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CB3" w:rsidRPr="004966F5" w:rsidRDefault="00441CB3" w:rsidP="00441CB3">
      <w:pPr>
        <w:widowControl w:val="0"/>
        <w:autoSpaceDE w:val="0"/>
        <w:autoSpaceDN w:val="0"/>
        <w:adjustRightInd w:val="0"/>
        <w:spacing w:after="320"/>
        <w:jc w:val="center"/>
        <w:rPr>
          <w:rFonts w:ascii="Times New Roman" w:hAnsi="Times New Roman" w:cs="Times New Roman"/>
        </w:rPr>
      </w:pPr>
      <w:r w:rsidRPr="004966F5">
        <w:rPr>
          <w:rFonts w:ascii="Times New Roman" w:hAnsi="Times New Roman" w:cs="Times New Roman"/>
          <w:b/>
          <w:bCs/>
        </w:rPr>
        <w:t>МОСКВА 1995</w:t>
      </w:r>
    </w:p>
    <w:p w:rsidR="00441CB3" w:rsidRPr="004966F5" w:rsidRDefault="00441CB3" w:rsidP="00441CB3">
      <w:pPr>
        <w:widowControl w:val="0"/>
        <w:autoSpaceDE w:val="0"/>
        <w:autoSpaceDN w:val="0"/>
        <w:adjustRightInd w:val="0"/>
        <w:ind w:firstLine="360"/>
        <w:jc w:val="both"/>
        <w:rPr>
          <w:rFonts w:ascii="Times New Roman" w:hAnsi="Times New Roman" w:cs="Times New Roman"/>
        </w:rPr>
      </w:pPr>
      <w:r w:rsidRPr="004966F5">
        <w:rPr>
          <w:rFonts w:ascii="Times New Roman" w:hAnsi="Times New Roman" w:cs="Times New Roman"/>
          <w:b/>
          <w:bCs/>
        </w:rPr>
        <w:t>РАЗРАБОТАНЫ</w:t>
      </w:r>
      <w:r w:rsidRPr="004966F5">
        <w:rPr>
          <w:rFonts w:ascii="Times New Roman" w:hAnsi="Times New Roman" w:cs="Times New Roman"/>
        </w:rPr>
        <w:t xml:space="preserve"> НИИОСП им. Герсеванова Госстроя СССР (канд. техн. наук </w:t>
      </w:r>
      <w:r w:rsidRPr="004966F5">
        <w:rPr>
          <w:rFonts w:ascii="Times New Roman" w:hAnsi="Times New Roman" w:cs="Times New Roman"/>
          <w:i/>
          <w:iCs/>
        </w:rPr>
        <w:t>Б.В. Бахолдин</w:t>
      </w:r>
      <w:r w:rsidRPr="004966F5">
        <w:rPr>
          <w:rFonts w:ascii="Times New Roman" w:hAnsi="Times New Roman" w:cs="Times New Roman"/>
        </w:rPr>
        <w:t xml:space="preserve"> - руководитель темы; доктора техн.наук </w:t>
      </w:r>
      <w:r w:rsidRPr="004966F5">
        <w:rPr>
          <w:rFonts w:ascii="Times New Roman" w:hAnsi="Times New Roman" w:cs="Times New Roman"/>
          <w:i/>
          <w:iCs/>
        </w:rPr>
        <w:t>В.А. Ильичев</w:t>
      </w:r>
      <w:r w:rsidRPr="004966F5">
        <w:rPr>
          <w:rFonts w:ascii="Times New Roman" w:hAnsi="Times New Roman" w:cs="Times New Roman"/>
        </w:rPr>
        <w:t xml:space="preserve"> и </w:t>
      </w:r>
      <w:r w:rsidRPr="004966F5">
        <w:rPr>
          <w:rFonts w:ascii="Times New Roman" w:hAnsi="Times New Roman" w:cs="Times New Roman"/>
          <w:i/>
          <w:iCs/>
        </w:rPr>
        <w:t>Е.А. Сорочан;</w:t>
      </w:r>
      <w:r w:rsidRPr="004966F5">
        <w:rPr>
          <w:rFonts w:ascii="Times New Roman" w:hAnsi="Times New Roman" w:cs="Times New Roman"/>
        </w:rPr>
        <w:t xml:space="preserve"> кандидаты техн.наук </w:t>
      </w:r>
      <w:r w:rsidRPr="004966F5">
        <w:rPr>
          <w:rFonts w:ascii="Times New Roman" w:hAnsi="Times New Roman" w:cs="Times New Roman"/>
          <w:i/>
          <w:iCs/>
        </w:rPr>
        <w:t>Ю.А. Багдасаров, В.М. Мамонов, Л.Г. Мариупольский, В. Г. Федоровский и Н.Б. Экимян; Х.А. Джантимпров),</w:t>
      </w:r>
      <w:r w:rsidRPr="004966F5">
        <w:rPr>
          <w:rFonts w:ascii="Times New Roman" w:hAnsi="Times New Roman" w:cs="Times New Roman"/>
        </w:rPr>
        <w:t xml:space="preserve"> ин</w:t>
      </w:r>
      <w:bookmarkStart w:id="0" w:name="_GoBack"/>
      <w:bookmarkEnd w:id="0"/>
      <w:r w:rsidRPr="004966F5">
        <w:rPr>
          <w:rFonts w:ascii="Times New Roman" w:hAnsi="Times New Roman" w:cs="Times New Roman"/>
        </w:rPr>
        <w:t xml:space="preserve">ститутом Фундаментпроект Минмонтажспецстроя СССР (кандидаты техн. наук </w:t>
      </w:r>
      <w:r w:rsidRPr="004966F5">
        <w:rPr>
          <w:rFonts w:ascii="Times New Roman" w:hAnsi="Times New Roman" w:cs="Times New Roman"/>
          <w:i/>
          <w:iCs/>
        </w:rPr>
        <w:t>Ю.Г. Трофименков</w:t>
      </w:r>
      <w:r w:rsidRPr="004966F5">
        <w:rPr>
          <w:rFonts w:ascii="Times New Roman" w:hAnsi="Times New Roman" w:cs="Times New Roman"/>
        </w:rPr>
        <w:t xml:space="preserve"> и </w:t>
      </w:r>
      <w:r w:rsidRPr="004966F5">
        <w:rPr>
          <w:rFonts w:ascii="Times New Roman" w:hAnsi="Times New Roman" w:cs="Times New Roman"/>
          <w:i/>
          <w:iCs/>
        </w:rPr>
        <w:t>В.М. Шаевич; Г.М. Лешин</w:t>
      </w:r>
      <w:r w:rsidRPr="004966F5">
        <w:rPr>
          <w:rFonts w:ascii="Times New Roman" w:hAnsi="Times New Roman" w:cs="Times New Roman"/>
        </w:rPr>
        <w:t xml:space="preserve"> и </w:t>
      </w:r>
      <w:r w:rsidRPr="004966F5">
        <w:rPr>
          <w:rFonts w:ascii="Times New Roman" w:hAnsi="Times New Roman" w:cs="Times New Roman"/>
          <w:i/>
          <w:iCs/>
        </w:rPr>
        <w:t>Р.Е. Ханин</w:t>
      </w:r>
      <w:r w:rsidRPr="004966F5">
        <w:rPr>
          <w:rFonts w:ascii="Times New Roman" w:hAnsi="Times New Roman" w:cs="Times New Roman"/>
        </w:rPr>
        <w:t xml:space="preserve">) и ЦНИИС Минтрансстроя (кандидаты техн. наук </w:t>
      </w:r>
      <w:r w:rsidRPr="004966F5">
        <w:rPr>
          <w:rFonts w:ascii="Times New Roman" w:hAnsi="Times New Roman" w:cs="Times New Roman"/>
          <w:i/>
          <w:iCs/>
        </w:rPr>
        <w:t>Н.М. Глотов, Е.А. Тюленев</w:t>
      </w:r>
      <w:r w:rsidRPr="004966F5">
        <w:rPr>
          <w:rFonts w:ascii="Times New Roman" w:hAnsi="Times New Roman" w:cs="Times New Roman"/>
        </w:rPr>
        <w:t xml:space="preserve"> и </w:t>
      </w:r>
      <w:r w:rsidRPr="004966F5">
        <w:rPr>
          <w:rFonts w:ascii="Times New Roman" w:hAnsi="Times New Roman" w:cs="Times New Roman"/>
          <w:i/>
          <w:iCs/>
        </w:rPr>
        <w:t>И.Е. Школьников</w:t>
      </w:r>
      <w:r w:rsidRPr="004966F5">
        <w:rPr>
          <w:rFonts w:ascii="Times New Roman" w:hAnsi="Times New Roman" w:cs="Times New Roman"/>
        </w:rPr>
        <w:t>) с участием ДальНИИС, Донецкого Промстройниипроекта и Харьковского Промстройниипроекта Госстроя СССР, Гипрогора Госстроя РСФСР, ВНИМИ Минуглепрома СССР, НИИпромстроя Минпромстроя СССР, ЦНИИЭПсельстроя Госагропрома СССР, института Саратовагропромпроект Агропромстроя РСФСР, СЗО Энергосетьпроект Минэнерго СССР, Саратовского и Пермского политехнического институтов, Ленинградского инженерно-строительного института Минвуза РСФСР, ВНИИГС Минмонтажспецстроя СССР, Киевского и Днепропетровского инженерно-строительных институтов Минвуза УССР.</w:t>
      </w:r>
    </w:p>
    <w:p w:rsidR="00441CB3" w:rsidRPr="004966F5" w:rsidRDefault="00441CB3" w:rsidP="00441CB3">
      <w:pPr>
        <w:widowControl w:val="0"/>
        <w:autoSpaceDE w:val="0"/>
        <w:autoSpaceDN w:val="0"/>
        <w:adjustRightInd w:val="0"/>
        <w:spacing w:after="160"/>
        <w:ind w:firstLine="360"/>
        <w:jc w:val="both"/>
        <w:rPr>
          <w:rFonts w:ascii="Times New Roman" w:hAnsi="Times New Roman" w:cs="Times New Roman"/>
        </w:rPr>
      </w:pPr>
      <w:r w:rsidRPr="004966F5">
        <w:rPr>
          <w:rFonts w:ascii="Times New Roman" w:hAnsi="Times New Roman" w:cs="Times New Roman"/>
          <w:b/>
          <w:bCs/>
        </w:rPr>
        <w:t>ВНЕСЕНЫ</w:t>
      </w:r>
      <w:r w:rsidRPr="004966F5">
        <w:rPr>
          <w:rFonts w:ascii="Times New Roman" w:hAnsi="Times New Roman" w:cs="Times New Roman"/>
        </w:rPr>
        <w:t xml:space="preserve"> НИИОСП им. Герсеванова Госстроя СССР.</w:t>
      </w:r>
    </w:p>
    <w:p w:rsidR="00441CB3" w:rsidRPr="004966F5" w:rsidRDefault="00441CB3" w:rsidP="00441CB3">
      <w:pPr>
        <w:widowControl w:val="0"/>
        <w:autoSpaceDE w:val="0"/>
        <w:autoSpaceDN w:val="0"/>
        <w:adjustRightInd w:val="0"/>
        <w:ind w:firstLine="360"/>
        <w:jc w:val="both"/>
        <w:rPr>
          <w:rFonts w:ascii="Times New Roman" w:hAnsi="Times New Roman" w:cs="Times New Roman"/>
        </w:rPr>
      </w:pPr>
      <w:r w:rsidRPr="004966F5">
        <w:rPr>
          <w:rFonts w:ascii="Times New Roman" w:hAnsi="Times New Roman" w:cs="Times New Roman"/>
          <w:b/>
          <w:bCs/>
        </w:rPr>
        <w:t>ПОДГОТОВЛЕНЫ К</w:t>
      </w:r>
      <w:r w:rsidRPr="004966F5">
        <w:rPr>
          <w:rFonts w:ascii="Times New Roman" w:hAnsi="Times New Roman" w:cs="Times New Roman"/>
        </w:rPr>
        <w:t xml:space="preserve"> </w:t>
      </w:r>
      <w:r w:rsidRPr="004966F5">
        <w:rPr>
          <w:rFonts w:ascii="Times New Roman" w:hAnsi="Times New Roman" w:cs="Times New Roman"/>
          <w:b/>
          <w:bCs/>
        </w:rPr>
        <w:t>УТВЕРЖДЕНИЮ</w:t>
      </w:r>
      <w:r w:rsidRPr="004966F5">
        <w:rPr>
          <w:rFonts w:ascii="Times New Roman" w:hAnsi="Times New Roman" w:cs="Times New Roman"/>
        </w:rPr>
        <w:t xml:space="preserve"> Главтехнормированием Госстроя СССР (</w:t>
      </w:r>
      <w:r w:rsidRPr="004966F5">
        <w:rPr>
          <w:rFonts w:ascii="Times New Roman" w:hAnsi="Times New Roman" w:cs="Times New Roman"/>
          <w:i/>
          <w:iCs/>
        </w:rPr>
        <w:t>О.Н. Сильницкая</w:t>
      </w:r>
      <w:r w:rsidRPr="004966F5">
        <w:rPr>
          <w:rFonts w:ascii="Times New Roman" w:hAnsi="Times New Roman" w:cs="Times New Roman"/>
        </w:rPr>
        <w:t>)</w:t>
      </w:r>
      <w:r w:rsidRPr="004966F5">
        <w:rPr>
          <w:rFonts w:ascii="Times New Roman" w:hAnsi="Times New Roman" w:cs="Times New Roman"/>
          <w:i/>
          <w:iCs/>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rPr>
      </w:pPr>
      <w:r w:rsidRPr="004966F5">
        <w:rPr>
          <w:rFonts w:ascii="Times New Roman" w:hAnsi="Times New Roman" w:cs="Times New Roman"/>
        </w:rPr>
        <w:t>С введением в действие СНиП 2.02.03-85 «Свайные фундаменты» с 1 января 1987 г. утрачивают силу:</w:t>
      </w:r>
    </w:p>
    <w:p w:rsidR="00441CB3" w:rsidRPr="004966F5" w:rsidRDefault="00441CB3" w:rsidP="00441CB3">
      <w:pPr>
        <w:widowControl w:val="0"/>
        <w:autoSpaceDE w:val="0"/>
        <w:autoSpaceDN w:val="0"/>
        <w:adjustRightInd w:val="0"/>
        <w:ind w:firstLine="360"/>
        <w:jc w:val="both"/>
        <w:rPr>
          <w:rFonts w:ascii="Times New Roman" w:hAnsi="Times New Roman" w:cs="Times New Roman"/>
        </w:rPr>
      </w:pPr>
      <w:r w:rsidRPr="004966F5">
        <w:rPr>
          <w:rFonts w:ascii="Times New Roman" w:hAnsi="Times New Roman" w:cs="Times New Roman"/>
        </w:rPr>
        <w:t xml:space="preserve">глава СНиП </w:t>
      </w:r>
      <w:r w:rsidRPr="004966F5">
        <w:rPr>
          <w:rFonts w:ascii="Times New Roman" w:hAnsi="Times New Roman" w:cs="Times New Roman"/>
          <w:lang w:val="en-US"/>
        </w:rPr>
        <w:t>II</w:t>
      </w:r>
      <w:r w:rsidRPr="004966F5">
        <w:rPr>
          <w:rFonts w:ascii="Times New Roman" w:hAnsi="Times New Roman" w:cs="Times New Roman"/>
        </w:rPr>
        <w:t>-17-77 «Свайные фундаменты»;</w:t>
      </w:r>
    </w:p>
    <w:p w:rsidR="00441CB3" w:rsidRPr="004966F5" w:rsidRDefault="00441CB3" w:rsidP="00441CB3">
      <w:pPr>
        <w:widowControl w:val="0"/>
        <w:autoSpaceDE w:val="0"/>
        <w:autoSpaceDN w:val="0"/>
        <w:adjustRightInd w:val="0"/>
        <w:ind w:firstLine="360"/>
        <w:jc w:val="both"/>
        <w:rPr>
          <w:rFonts w:ascii="Times New Roman" w:hAnsi="Times New Roman" w:cs="Times New Roman"/>
        </w:rPr>
      </w:pPr>
      <w:r w:rsidRPr="004966F5">
        <w:rPr>
          <w:rFonts w:ascii="Times New Roman" w:hAnsi="Times New Roman" w:cs="Times New Roman"/>
        </w:rPr>
        <w:t xml:space="preserve">изменения и дополнения главы СНиП </w:t>
      </w:r>
      <w:r w:rsidRPr="004966F5">
        <w:rPr>
          <w:rFonts w:ascii="Times New Roman" w:hAnsi="Times New Roman" w:cs="Times New Roman"/>
          <w:lang w:val="en-US"/>
        </w:rPr>
        <w:t>II</w:t>
      </w:r>
      <w:r w:rsidRPr="004966F5">
        <w:rPr>
          <w:rFonts w:ascii="Times New Roman" w:hAnsi="Times New Roman" w:cs="Times New Roman"/>
        </w:rPr>
        <w:t>-17-77, утвержденные постановлением Госстроя СССР от 16 января 1981 г. № 4, от 17 июля 1981 г. № 122, от 25 октября 1982 г. № 264 и от 6 декабря 1983 г. № 313.</w:t>
      </w:r>
    </w:p>
    <w:p w:rsidR="00441CB3" w:rsidRPr="004966F5" w:rsidRDefault="00441CB3" w:rsidP="00441CB3">
      <w:pPr>
        <w:widowControl w:val="0"/>
        <w:autoSpaceDE w:val="0"/>
        <w:autoSpaceDN w:val="0"/>
        <w:adjustRightInd w:val="0"/>
        <w:spacing w:after="160"/>
        <w:ind w:firstLine="360"/>
        <w:jc w:val="both"/>
        <w:rPr>
          <w:rFonts w:ascii="Times New Roman" w:hAnsi="Times New Roman" w:cs="Times New Roman"/>
        </w:rPr>
      </w:pPr>
      <w:r w:rsidRPr="004966F5">
        <w:rPr>
          <w:rFonts w:ascii="Times New Roman" w:hAnsi="Times New Roman" w:cs="Times New Roman"/>
        </w:rPr>
        <w:t>При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техники» и информационном указателе «Государственные стандарты».</w:t>
      </w:r>
    </w:p>
    <w:tbl>
      <w:tblPr>
        <w:tblW w:w="28500" w:type="dxa"/>
        <w:tblBorders>
          <w:top w:val="nil"/>
          <w:left w:val="nil"/>
          <w:right w:val="nil"/>
        </w:tblBorders>
        <w:tblLayout w:type="fixed"/>
        <w:tblCellMar>
          <w:left w:w="0" w:type="dxa"/>
          <w:right w:w="0" w:type="dxa"/>
        </w:tblCellMar>
        <w:tblLook w:val="0000"/>
      </w:tblPr>
      <w:tblGrid>
        <w:gridCol w:w="7130"/>
        <w:gridCol w:w="12131"/>
        <w:gridCol w:w="9239"/>
      </w:tblGrid>
      <w:tr w:rsidR="00441CB3" w:rsidRPr="004966F5" w:rsidTr="004F0AF3">
        <w:tc>
          <w:tcPr>
            <w:tcW w:w="7100" w:type="dxa"/>
            <w:vMerge w:val="restart"/>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rPr>
            </w:pPr>
            <w:r w:rsidRPr="004966F5">
              <w:rPr>
                <w:rFonts w:ascii="Times New Roman" w:hAnsi="Times New Roman" w:cs="Times New Roman"/>
                <w:b/>
                <w:bCs/>
              </w:rPr>
              <w:t>Госстрой СССР</w:t>
            </w:r>
          </w:p>
        </w:tc>
        <w:tc>
          <w:tcPr>
            <w:tcW w:w="1208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rPr>
            </w:pPr>
            <w:r w:rsidRPr="004966F5">
              <w:rPr>
                <w:rFonts w:ascii="Times New Roman" w:hAnsi="Times New Roman" w:cs="Times New Roman"/>
                <w:b/>
                <w:bCs/>
              </w:rPr>
              <w:t>Строительные нормы и правила</w:t>
            </w:r>
          </w:p>
        </w:tc>
        <w:tc>
          <w:tcPr>
            <w:tcW w:w="920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rPr>
            </w:pPr>
            <w:r w:rsidRPr="004966F5">
              <w:rPr>
                <w:rFonts w:ascii="Times New Roman" w:hAnsi="Times New Roman" w:cs="Times New Roman"/>
                <w:b/>
                <w:bCs/>
              </w:rPr>
              <w:t>СНиП 2.02.03-85</w:t>
            </w:r>
          </w:p>
        </w:tc>
      </w:tr>
      <w:tr w:rsidR="00441CB3" w:rsidRPr="004966F5" w:rsidTr="004F0AF3">
        <w:tc>
          <w:tcPr>
            <w:tcW w:w="7100" w:type="dxa"/>
            <w:vMerge/>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rPr>
            </w:pPr>
          </w:p>
        </w:tc>
        <w:tc>
          <w:tcPr>
            <w:tcW w:w="1208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rPr>
            </w:pPr>
            <w:r w:rsidRPr="004966F5">
              <w:rPr>
                <w:rFonts w:ascii="Times New Roman" w:hAnsi="Times New Roman" w:cs="Times New Roman"/>
                <w:b/>
                <w:bCs/>
              </w:rPr>
              <w:t>Свайные фундаменты</w:t>
            </w:r>
          </w:p>
        </w:tc>
        <w:tc>
          <w:tcPr>
            <w:tcW w:w="920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rPr>
            </w:pPr>
            <w:r w:rsidRPr="004966F5">
              <w:rPr>
                <w:rFonts w:ascii="Times New Roman" w:hAnsi="Times New Roman" w:cs="Times New Roman"/>
                <w:b/>
                <w:bCs/>
              </w:rPr>
              <w:t xml:space="preserve">Взамен </w:t>
            </w:r>
            <w:r w:rsidRPr="004966F5">
              <w:rPr>
                <w:rFonts w:ascii="MS Mincho" w:eastAsia="MS Mincho" w:hAnsi="MS Mincho" w:cs="MS Mincho" w:hint="eastAsia"/>
                <w:b/>
                <w:bCs/>
              </w:rPr>
              <w:t> </w:t>
            </w:r>
            <w:r w:rsidRPr="004966F5">
              <w:rPr>
                <w:rFonts w:ascii="Times New Roman" w:hAnsi="Times New Roman" w:cs="Times New Roman"/>
                <w:b/>
                <w:bCs/>
              </w:rPr>
              <w:t xml:space="preserve">СНиП </w:t>
            </w:r>
            <w:r w:rsidRPr="004966F5">
              <w:rPr>
                <w:rFonts w:ascii="Times New Roman" w:hAnsi="Times New Roman" w:cs="Times New Roman"/>
                <w:b/>
                <w:bCs/>
                <w:lang w:val="en-US"/>
              </w:rPr>
              <w:t>II</w:t>
            </w:r>
            <w:r w:rsidRPr="004966F5">
              <w:rPr>
                <w:rFonts w:ascii="Times New Roman" w:hAnsi="Times New Roman" w:cs="Times New Roman"/>
                <w:b/>
                <w:bCs/>
              </w:rPr>
              <w:t>-17-77</w:t>
            </w:r>
          </w:p>
        </w:tc>
      </w:tr>
    </w:tbl>
    <w:p w:rsidR="00441CB3" w:rsidRPr="004966F5" w:rsidRDefault="00441CB3" w:rsidP="00441CB3">
      <w:pPr>
        <w:widowControl w:val="0"/>
        <w:autoSpaceDE w:val="0"/>
        <w:autoSpaceDN w:val="0"/>
        <w:adjustRightInd w:val="0"/>
        <w:ind w:firstLine="360"/>
        <w:jc w:val="both"/>
        <w:rPr>
          <w:rFonts w:ascii="Times New Roman" w:hAnsi="Times New Roman" w:cs="Times New Roman"/>
        </w:rPr>
      </w:pPr>
      <w:r w:rsidRPr="004966F5">
        <w:rPr>
          <w:rFonts w:ascii="Times New Roman" w:hAnsi="Times New Roman" w:cs="Times New Roman"/>
        </w:rPr>
        <w:t>Настоящие нормы распространяются на проектирование свайных фундаментов вновь строящихся и реконструируемых зданий и сооружений.</w:t>
      </w:r>
    </w:p>
    <w:p w:rsidR="00441CB3" w:rsidRPr="004966F5" w:rsidRDefault="00441CB3" w:rsidP="00441CB3">
      <w:pPr>
        <w:widowControl w:val="0"/>
        <w:autoSpaceDE w:val="0"/>
        <w:autoSpaceDN w:val="0"/>
        <w:adjustRightInd w:val="0"/>
        <w:ind w:firstLine="360"/>
        <w:jc w:val="both"/>
        <w:rPr>
          <w:rFonts w:ascii="Times New Roman" w:hAnsi="Times New Roman" w:cs="Times New Roman"/>
        </w:rPr>
      </w:pPr>
      <w:r w:rsidRPr="004966F5">
        <w:rPr>
          <w:rFonts w:ascii="Times New Roman" w:hAnsi="Times New Roman" w:cs="Times New Roman"/>
        </w:rPr>
        <w:t>Настоящие нормы не распространяются на проектирование свайных фундаментов зданий и сооружений, возводимых на вечномерзлых грунтах, свайных фундаментов машин с динамическими нагрузками, а также опор морских нефтепромысловых и других сооружений, возводимых на континентальном шельфе при глубине погружения опор более 35 м.</w:t>
      </w:r>
    </w:p>
    <w:p w:rsidR="00441CB3" w:rsidRPr="004966F5" w:rsidRDefault="00441CB3" w:rsidP="00441CB3">
      <w:pPr>
        <w:widowControl w:val="0"/>
        <w:autoSpaceDE w:val="0"/>
        <w:autoSpaceDN w:val="0"/>
        <w:adjustRightInd w:val="0"/>
        <w:spacing w:after="160"/>
        <w:ind w:firstLine="360"/>
        <w:jc w:val="both"/>
        <w:rPr>
          <w:rFonts w:ascii="Times New Roman" w:hAnsi="Times New Roman" w:cs="Times New Roman"/>
        </w:rPr>
      </w:pPr>
      <w:r w:rsidRPr="004966F5">
        <w:rPr>
          <w:rFonts w:ascii="Times New Roman" w:hAnsi="Times New Roman" w:cs="Times New Roman"/>
        </w:rPr>
        <w:t>Свайные фундаменты зданий и сооружений, возводимых в районах с наличием или возможностью развития опасных геологических процессов (карстов, оползней и т.п.), следует проектировать с учетом дополнительных требований соответствующих нормативных документов, утвержденных или согласованных Госстроем СССР.</w:t>
      </w:r>
    </w:p>
    <w:tbl>
      <w:tblPr>
        <w:tblW w:w="28500" w:type="dxa"/>
        <w:tblBorders>
          <w:top w:val="nil"/>
          <w:left w:val="nil"/>
          <w:right w:val="nil"/>
        </w:tblBorders>
        <w:tblLayout w:type="fixed"/>
        <w:tblCellMar>
          <w:left w:w="0" w:type="dxa"/>
          <w:right w:w="0" w:type="dxa"/>
        </w:tblCellMar>
        <w:tblLook w:val="0000"/>
      </w:tblPr>
      <w:tblGrid>
        <w:gridCol w:w="9520"/>
        <w:gridCol w:w="9500"/>
        <w:gridCol w:w="9480"/>
      </w:tblGrid>
      <w:tr w:rsidR="00441CB3" w:rsidRPr="004966F5" w:rsidTr="004F0AF3">
        <w:tc>
          <w:tcPr>
            <w:tcW w:w="948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rPr>
            </w:pPr>
            <w:r w:rsidRPr="004966F5">
              <w:rPr>
                <w:rFonts w:ascii="Times New Roman" w:hAnsi="Times New Roman" w:cs="Times New Roman"/>
                <w:b/>
                <w:bCs/>
              </w:rPr>
              <w:t xml:space="preserve">Внесены </w:t>
            </w:r>
            <w:r w:rsidRPr="004966F5">
              <w:rPr>
                <w:rFonts w:ascii="MS Mincho" w:eastAsia="MS Mincho" w:hAnsi="MS Mincho" w:cs="MS Mincho" w:hint="eastAsia"/>
                <w:b/>
                <w:bCs/>
              </w:rPr>
              <w:t> </w:t>
            </w:r>
            <w:r w:rsidRPr="004966F5">
              <w:rPr>
                <w:rFonts w:ascii="Times New Roman" w:hAnsi="Times New Roman" w:cs="Times New Roman"/>
                <w:b/>
                <w:bCs/>
              </w:rPr>
              <w:t xml:space="preserve">НИИОСП им. Герсеванова </w:t>
            </w:r>
            <w:r w:rsidRPr="004966F5">
              <w:rPr>
                <w:rFonts w:ascii="MS Mincho" w:eastAsia="MS Mincho" w:hAnsi="MS Mincho" w:cs="MS Mincho" w:hint="eastAsia"/>
                <w:b/>
                <w:bCs/>
              </w:rPr>
              <w:t> </w:t>
            </w:r>
            <w:r w:rsidRPr="004966F5">
              <w:rPr>
                <w:rFonts w:ascii="Times New Roman" w:hAnsi="Times New Roman" w:cs="Times New Roman"/>
                <w:b/>
                <w:bCs/>
              </w:rPr>
              <w:t>Госстроя СССР</w:t>
            </w:r>
          </w:p>
        </w:tc>
        <w:tc>
          <w:tcPr>
            <w:tcW w:w="946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rPr>
            </w:pPr>
            <w:r w:rsidRPr="004966F5">
              <w:rPr>
                <w:rFonts w:ascii="Times New Roman" w:hAnsi="Times New Roman" w:cs="Times New Roman"/>
                <w:b/>
                <w:bCs/>
              </w:rPr>
              <w:t xml:space="preserve">Утверждены </w:t>
            </w:r>
            <w:r w:rsidRPr="004966F5">
              <w:rPr>
                <w:rFonts w:ascii="MS Mincho" w:eastAsia="MS Mincho" w:hAnsi="MS Mincho" w:cs="MS Mincho" w:hint="eastAsia"/>
                <w:b/>
                <w:bCs/>
              </w:rPr>
              <w:t> </w:t>
            </w:r>
            <w:r w:rsidRPr="004966F5">
              <w:rPr>
                <w:rFonts w:ascii="Times New Roman" w:hAnsi="Times New Roman" w:cs="Times New Roman"/>
                <w:b/>
                <w:bCs/>
              </w:rPr>
              <w:t xml:space="preserve">постановлением </w:t>
            </w:r>
            <w:r w:rsidRPr="004966F5">
              <w:rPr>
                <w:rFonts w:ascii="MS Mincho" w:eastAsia="MS Mincho" w:hAnsi="MS Mincho" w:cs="MS Mincho" w:hint="eastAsia"/>
                <w:b/>
                <w:bCs/>
              </w:rPr>
              <w:t> </w:t>
            </w:r>
            <w:r w:rsidRPr="004966F5">
              <w:rPr>
                <w:rFonts w:ascii="Times New Roman" w:hAnsi="Times New Roman" w:cs="Times New Roman"/>
                <w:b/>
                <w:bCs/>
              </w:rPr>
              <w:t xml:space="preserve">Госстроя СССР </w:t>
            </w:r>
            <w:r w:rsidRPr="004966F5">
              <w:rPr>
                <w:rFonts w:ascii="MS Mincho" w:eastAsia="MS Mincho" w:hAnsi="MS Mincho" w:cs="MS Mincho" w:hint="eastAsia"/>
                <w:b/>
                <w:bCs/>
              </w:rPr>
              <w:t> </w:t>
            </w:r>
            <w:r w:rsidRPr="004966F5">
              <w:rPr>
                <w:rFonts w:ascii="Times New Roman" w:hAnsi="Times New Roman" w:cs="Times New Roman"/>
                <w:b/>
                <w:bCs/>
              </w:rPr>
              <w:t>от 20 декабря 1985 г. № 243</w:t>
            </w:r>
          </w:p>
        </w:tc>
        <w:tc>
          <w:tcPr>
            <w:tcW w:w="944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rPr>
            </w:pPr>
            <w:r w:rsidRPr="004966F5">
              <w:rPr>
                <w:rFonts w:ascii="Times New Roman" w:hAnsi="Times New Roman" w:cs="Times New Roman"/>
                <w:b/>
                <w:bCs/>
              </w:rPr>
              <w:t xml:space="preserve">Срок </w:t>
            </w:r>
            <w:r w:rsidRPr="004966F5">
              <w:rPr>
                <w:rFonts w:ascii="MS Mincho" w:eastAsia="MS Mincho" w:hAnsi="MS Mincho" w:cs="MS Mincho" w:hint="eastAsia"/>
                <w:b/>
                <w:bCs/>
              </w:rPr>
              <w:t> </w:t>
            </w:r>
            <w:r w:rsidRPr="004966F5">
              <w:rPr>
                <w:rFonts w:ascii="Times New Roman" w:hAnsi="Times New Roman" w:cs="Times New Roman"/>
                <w:b/>
                <w:bCs/>
              </w:rPr>
              <w:t xml:space="preserve">введения в действие </w:t>
            </w:r>
            <w:r w:rsidRPr="004966F5">
              <w:rPr>
                <w:rFonts w:ascii="MS Mincho" w:eastAsia="MS Mincho" w:hAnsi="MS Mincho" w:cs="MS Mincho" w:hint="eastAsia"/>
                <w:b/>
                <w:bCs/>
              </w:rPr>
              <w:t> </w:t>
            </w:r>
            <w:r w:rsidRPr="004966F5">
              <w:rPr>
                <w:rFonts w:ascii="Times New Roman" w:hAnsi="Times New Roman" w:cs="Times New Roman"/>
                <w:b/>
                <w:bCs/>
              </w:rPr>
              <w:t>1 января 1987 г.</w:t>
            </w:r>
          </w:p>
        </w:tc>
      </w:tr>
    </w:tbl>
    <w:p w:rsidR="00441CB3" w:rsidRPr="004966F5" w:rsidRDefault="00441CB3" w:rsidP="00441CB3">
      <w:pPr>
        <w:widowControl w:val="0"/>
        <w:autoSpaceDE w:val="0"/>
        <w:autoSpaceDN w:val="0"/>
        <w:adjustRightInd w:val="0"/>
        <w:spacing w:after="160"/>
        <w:jc w:val="center"/>
        <w:rPr>
          <w:rFonts w:ascii="Times New Roman" w:hAnsi="Times New Roman" w:cs="Times New Roman"/>
          <w:b/>
          <w:bCs/>
        </w:rPr>
      </w:pPr>
      <w:r w:rsidRPr="004966F5">
        <w:rPr>
          <w:rFonts w:ascii="Times New Roman" w:hAnsi="Times New Roman" w:cs="Times New Roman"/>
          <w:b/>
          <w:bCs/>
        </w:rPr>
        <w:t>1. ОБЩИЕ ПОЛОЖЕНИЯ</w:t>
      </w:r>
    </w:p>
    <w:p w:rsidR="00441CB3" w:rsidRPr="004966F5" w:rsidRDefault="00441CB3" w:rsidP="00441CB3">
      <w:pPr>
        <w:widowControl w:val="0"/>
        <w:autoSpaceDE w:val="0"/>
        <w:autoSpaceDN w:val="0"/>
        <w:adjustRightInd w:val="0"/>
        <w:ind w:firstLine="360"/>
        <w:jc w:val="both"/>
        <w:rPr>
          <w:rFonts w:ascii="Times New Roman" w:hAnsi="Times New Roman" w:cs="Times New Roman"/>
        </w:rPr>
      </w:pPr>
      <w:r w:rsidRPr="004966F5">
        <w:rPr>
          <w:rFonts w:ascii="Times New Roman" w:hAnsi="Times New Roman" w:cs="Times New Roman"/>
          <w:b/>
          <w:bCs/>
        </w:rPr>
        <w:t>1.1.</w:t>
      </w:r>
      <w:r w:rsidRPr="004966F5">
        <w:rPr>
          <w:rFonts w:ascii="Times New Roman" w:hAnsi="Times New Roman" w:cs="Times New Roman"/>
        </w:rPr>
        <w:t xml:space="preserve"> Выбор конструкции фундамента (свайного, на естественном или искусственном основании), а также вида свай и типа свайного фундамента (например, свайных кустов, лент, полей) следует производить исходя из конкретных условий строительной площадки, характеризуемых материалами инженерных изысканий, расчетных нагрузок, действующих на фундамент, на основе результатов технико-экономического сравнения </w:t>
      </w:r>
      <w:r w:rsidRPr="004966F5">
        <w:rPr>
          <w:rFonts w:ascii="Times New Roman" w:hAnsi="Times New Roman" w:cs="Times New Roman"/>
        </w:rPr>
        <w:lastRenderedPageBreak/>
        <w:t>возможных вариантов проектных решений фундаментов (с оценкой по приведенным затратам), выполненного с учетом требований по экономному расходованию основных строительных материалов и обеспечивающего наиболее полное использование прочностных и деформационных характеристик грунтов и физико-механических свойств материалов фундаментов.</w:t>
      </w:r>
    </w:p>
    <w:p w:rsidR="00441CB3" w:rsidRPr="004966F5" w:rsidRDefault="00441CB3" w:rsidP="00441CB3">
      <w:pPr>
        <w:widowControl w:val="0"/>
        <w:autoSpaceDE w:val="0"/>
        <w:autoSpaceDN w:val="0"/>
        <w:adjustRightInd w:val="0"/>
        <w:ind w:firstLine="360"/>
        <w:jc w:val="both"/>
        <w:rPr>
          <w:rFonts w:ascii="Times New Roman" w:hAnsi="Times New Roman" w:cs="Times New Roman"/>
        </w:rPr>
      </w:pPr>
      <w:r w:rsidRPr="004966F5">
        <w:rPr>
          <w:rFonts w:ascii="Times New Roman" w:hAnsi="Times New Roman" w:cs="Times New Roman"/>
          <w:b/>
          <w:bCs/>
        </w:rPr>
        <w:t>1.2.</w:t>
      </w:r>
      <w:r w:rsidRPr="004966F5">
        <w:rPr>
          <w:rFonts w:ascii="Times New Roman" w:hAnsi="Times New Roman" w:cs="Times New Roman"/>
        </w:rPr>
        <w:t xml:space="preserve"> Свайные фундаменты следует проектировать на основе результатов инженерно-геодезических, инженерно-геологических, инженерно-гидрометеорологических изысканий строительной площадки, а также на основе данных, характеризующих назначение, конструктивные и технологические особенности проектируемых зданий и сооружений и условия их эксплуатации, нагрузки, действующие на фундаменты, с учетом местных условий строительства. Проектирование свайных фундаментов без соответствующего и достаточного инженерно-геологического обоснования не допускается.</w:t>
      </w:r>
    </w:p>
    <w:p w:rsidR="00441CB3" w:rsidRPr="004966F5" w:rsidRDefault="00441CB3" w:rsidP="00441CB3">
      <w:pPr>
        <w:widowControl w:val="0"/>
        <w:autoSpaceDE w:val="0"/>
        <w:autoSpaceDN w:val="0"/>
        <w:adjustRightInd w:val="0"/>
        <w:ind w:firstLine="360"/>
        <w:jc w:val="both"/>
        <w:rPr>
          <w:rFonts w:ascii="Times New Roman" w:hAnsi="Times New Roman" w:cs="Times New Roman"/>
        </w:rPr>
      </w:pPr>
      <w:r w:rsidRPr="004966F5">
        <w:rPr>
          <w:rFonts w:ascii="Times New Roman" w:hAnsi="Times New Roman" w:cs="Times New Roman"/>
          <w:b/>
          <w:bCs/>
        </w:rPr>
        <w:t>1.3.</w:t>
      </w:r>
      <w:r w:rsidRPr="004966F5">
        <w:rPr>
          <w:rFonts w:ascii="Times New Roman" w:hAnsi="Times New Roman" w:cs="Times New Roman"/>
        </w:rPr>
        <w:t xml:space="preserve"> Результаты инженерных изысканий должны содержать данные, необходимые для выбора типа фундамента, в том числе свайного, для определения вида свай и их габаритов (размеров поперечного сечения и длины сваи, расчетной нагрузки, допускаемой на сваю) с учетом прогноза возможных изменений (в процессе строительства и эксплуатации) инженерно-геологических и гидрогеологических условий площадки строительства, а также вида и объема инженерных мероприятий по ее освоению.</w:t>
      </w:r>
    </w:p>
    <w:p w:rsidR="00441CB3" w:rsidRPr="004966F5" w:rsidRDefault="00441CB3" w:rsidP="00441CB3">
      <w:pPr>
        <w:widowControl w:val="0"/>
        <w:autoSpaceDE w:val="0"/>
        <w:autoSpaceDN w:val="0"/>
        <w:adjustRightInd w:val="0"/>
        <w:ind w:firstLine="360"/>
        <w:jc w:val="both"/>
        <w:rPr>
          <w:rFonts w:ascii="Times New Roman" w:hAnsi="Times New Roman" w:cs="Times New Roman"/>
        </w:rPr>
      </w:pPr>
      <w:r w:rsidRPr="004966F5">
        <w:rPr>
          <w:rFonts w:ascii="Times New Roman" w:hAnsi="Times New Roman" w:cs="Times New Roman"/>
        </w:rPr>
        <w:t>В материалах изысканий должны быть приведены данные полевых и лабораторных исследований грунтов, а в необходимых случаях, устанавливаемых проектной организацией, проектирующей свайные фундаменты, - результаты испытаний натурных свай статической и динамической нагрузками.</w:t>
      </w:r>
    </w:p>
    <w:p w:rsidR="00441CB3" w:rsidRPr="004966F5" w:rsidRDefault="00441CB3" w:rsidP="00441CB3">
      <w:pPr>
        <w:widowControl w:val="0"/>
        <w:autoSpaceDE w:val="0"/>
        <w:autoSpaceDN w:val="0"/>
        <w:adjustRightInd w:val="0"/>
        <w:ind w:firstLine="360"/>
        <w:jc w:val="both"/>
        <w:rPr>
          <w:rFonts w:ascii="Times New Roman" w:hAnsi="Times New Roman" w:cs="Times New Roman"/>
        </w:rPr>
      </w:pPr>
      <w:r w:rsidRPr="004966F5">
        <w:rPr>
          <w:rFonts w:ascii="Times New Roman" w:hAnsi="Times New Roman" w:cs="Times New Roman"/>
        </w:rPr>
        <w:t>Должны быть также приведены геологические разрезы с данными о напластованиях грунтов, расчетных значениях их физико-механических характеристик, используемых в расчетах по двум группам предельных состояний, с указанием положения установленного и прогнозируемого уровней подземных вод, а при наличии результатов зондирования - графики зондирования.</w:t>
      </w:r>
    </w:p>
    <w:p w:rsidR="00441CB3" w:rsidRPr="004966F5" w:rsidRDefault="00441CB3" w:rsidP="00441CB3">
      <w:pPr>
        <w:widowControl w:val="0"/>
        <w:autoSpaceDE w:val="0"/>
        <w:autoSpaceDN w:val="0"/>
        <w:adjustRightInd w:val="0"/>
        <w:spacing w:after="160"/>
        <w:ind w:firstLine="360"/>
        <w:jc w:val="both"/>
        <w:rPr>
          <w:rFonts w:ascii="Times New Roman" w:hAnsi="Times New Roman" w:cs="Times New Roman"/>
          <w:kern w:val="1"/>
        </w:rPr>
      </w:pPr>
      <w:r w:rsidRPr="004966F5">
        <w:rPr>
          <w:rFonts w:ascii="Times New Roman" w:hAnsi="Times New Roman" w:cs="Times New Roman"/>
          <w:spacing w:val="60"/>
          <w:kern w:val="1"/>
        </w:rPr>
        <w:t>Примечание</w:t>
      </w:r>
      <w:r w:rsidRPr="004966F5">
        <w:rPr>
          <w:rFonts w:ascii="Times New Roman" w:hAnsi="Times New Roman" w:cs="Times New Roman"/>
          <w:kern w:val="1"/>
        </w:rPr>
        <w:t>. Испытания свай, производимые в процессе строительства в соответствии с требованиями СНиП 3.02.01-83, являются только контрольными для установления качества свайных фундаментов и соответствия их проекту.</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b/>
          <w:bCs/>
          <w:kern w:val="1"/>
        </w:rPr>
        <w:t>1.4.</w:t>
      </w:r>
      <w:r w:rsidRPr="004966F5">
        <w:rPr>
          <w:rFonts w:ascii="Times New Roman" w:hAnsi="Times New Roman" w:cs="Times New Roman"/>
          <w:kern w:val="1"/>
        </w:rPr>
        <w:t xml:space="preserve"> В проектах свайных фундаментов должно предусматриваться проведение натурных измерений деформаций оснований и фундаментов в случаях применения новых или недостаточно изученных конструкций зданий и сооружений или их фундаментов, возведения ответственных зданий и сооружений в сложных инженерно-геологических условиях, а также при наличии в задании на проектирование специальных требований по измерению деформаций.</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b/>
          <w:bCs/>
          <w:kern w:val="1"/>
        </w:rPr>
        <w:t>1.5.</w:t>
      </w:r>
      <w:r w:rsidRPr="004966F5">
        <w:rPr>
          <w:rFonts w:ascii="Times New Roman" w:hAnsi="Times New Roman" w:cs="Times New Roman"/>
          <w:kern w:val="1"/>
        </w:rPr>
        <w:t xml:space="preserve"> Свайные фундаменты, предназначенные для эксплуатации в условиях агрессивной среды, следует проектировать с учетом требований </w:t>
      </w:r>
      <w:hyperlink r:id="rId5" w:history="1">
        <w:r w:rsidRPr="004966F5">
          <w:rPr>
            <w:rFonts w:ascii="Times New Roman" w:hAnsi="Times New Roman" w:cs="Times New Roman"/>
            <w:color w:val="4600FF"/>
            <w:kern w:val="1"/>
            <w:u w:val="single" w:color="4600FF"/>
          </w:rPr>
          <w:t>СНиП 2.03.11-85</w:t>
        </w:r>
      </w:hyperlink>
      <w:r w:rsidRPr="004966F5">
        <w:rPr>
          <w:rFonts w:ascii="Times New Roman" w:hAnsi="Times New Roman" w:cs="Times New Roman"/>
          <w:kern w:val="1"/>
        </w:rPr>
        <w:t>, а деревянные конструкции свайных фундаментов - также с учетом требований по защите их от гниения, разрушения и поражения древоточцами.</w:t>
      </w:r>
    </w:p>
    <w:p w:rsidR="00441CB3" w:rsidRPr="004966F5" w:rsidRDefault="00441CB3" w:rsidP="00441CB3">
      <w:pPr>
        <w:widowControl w:val="0"/>
        <w:autoSpaceDE w:val="0"/>
        <w:autoSpaceDN w:val="0"/>
        <w:adjustRightInd w:val="0"/>
        <w:spacing w:after="160"/>
        <w:jc w:val="center"/>
        <w:rPr>
          <w:rFonts w:ascii="Times New Roman" w:hAnsi="Times New Roman" w:cs="Times New Roman"/>
          <w:b/>
          <w:bCs/>
          <w:kern w:val="1"/>
        </w:rPr>
      </w:pPr>
      <w:r w:rsidRPr="004966F5">
        <w:rPr>
          <w:rFonts w:ascii="Times New Roman" w:hAnsi="Times New Roman" w:cs="Times New Roman"/>
          <w:b/>
          <w:bCs/>
          <w:kern w:val="1"/>
        </w:rPr>
        <w:t>2. ВИДЫ СВАЙ</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b/>
          <w:bCs/>
          <w:kern w:val="1"/>
        </w:rPr>
        <w:t>2.1.</w:t>
      </w:r>
      <w:r w:rsidRPr="004966F5">
        <w:rPr>
          <w:rFonts w:ascii="Times New Roman" w:hAnsi="Times New Roman" w:cs="Times New Roman"/>
          <w:kern w:val="1"/>
        </w:rPr>
        <w:t xml:space="preserve"> По способу заглубления в грунт надлежит различать следующие виды свай:</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kern w:val="1"/>
        </w:rPr>
        <w:t>а) забивные железобетонные, деревянные и стальные, погружаемые в грунт без его выемки с помощью молотов, вибропогружателей, вибровдавливающих и вдавливающих устройств, а также железобетонные сваи-оболочки, заглубляемые вибропогружателями без выемки или с частичной выемкой грунта и не заполняемые бетонной смесью;</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kern w:val="1"/>
        </w:rPr>
        <w:t>б) сваи-оболочки железобетонные, заглубляемые вибропогружателями с выемкой грунта и заполняемые частично или полностью бетонной смесью;</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kern w:val="1"/>
        </w:rPr>
        <w:t xml:space="preserve">в) набивные бетонные и железобетонные, устраиваемые в грунте путем укладки бетонной смеси в скважины, образованные в результате принудительного отжатия </w:t>
      </w:r>
      <w:r w:rsidRPr="004966F5">
        <w:rPr>
          <w:rFonts w:ascii="Times New Roman" w:hAnsi="Times New Roman" w:cs="Times New Roman"/>
          <w:kern w:val="1"/>
        </w:rPr>
        <w:lastRenderedPageBreak/>
        <w:t>(вытеснения) грунта;</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kern w:val="1"/>
        </w:rPr>
        <w:t>г) буровые железобетонные, устраиваемые в грунте путем заполнения пробуренных скважин бетонной смесью или установки в них железобетонных элементов;</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kern w:val="1"/>
        </w:rPr>
        <w:t>д) винтовые.</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b/>
          <w:bCs/>
          <w:kern w:val="1"/>
        </w:rPr>
        <w:t>2.2.</w:t>
      </w:r>
      <w:r w:rsidRPr="004966F5">
        <w:rPr>
          <w:rFonts w:ascii="Times New Roman" w:hAnsi="Times New Roman" w:cs="Times New Roman"/>
          <w:kern w:val="1"/>
        </w:rPr>
        <w:t xml:space="preserve"> По условиям взаимодействия с грунтом сваи следует подразделять на сваи-стойки и висячие.</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kern w:val="1"/>
        </w:rPr>
        <w:t>К сваям-стойкам надлежит относить сваи всех видов, опирающиеся на скальные грунты, а забивные сваи, кроме того, на малосжимаемые грунты.</w:t>
      </w:r>
    </w:p>
    <w:p w:rsidR="00441CB3" w:rsidRPr="004966F5" w:rsidRDefault="00441CB3" w:rsidP="00441CB3">
      <w:pPr>
        <w:widowControl w:val="0"/>
        <w:autoSpaceDE w:val="0"/>
        <w:autoSpaceDN w:val="0"/>
        <w:adjustRightInd w:val="0"/>
        <w:spacing w:after="160"/>
        <w:ind w:firstLine="360"/>
        <w:jc w:val="both"/>
        <w:rPr>
          <w:rFonts w:ascii="Times New Roman" w:hAnsi="Times New Roman" w:cs="Times New Roman"/>
          <w:kern w:val="1"/>
        </w:rPr>
      </w:pPr>
      <w:r w:rsidRPr="004966F5">
        <w:rPr>
          <w:rFonts w:ascii="Times New Roman" w:hAnsi="Times New Roman" w:cs="Times New Roman"/>
          <w:spacing w:val="60"/>
          <w:kern w:val="1"/>
        </w:rPr>
        <w:t>Примечание</w:t>
      </w:r>
      <w:r w:rsidRPr="004966F5">
        <w:rPr>
          <w:rFonts w:ascii="Times New Roman" w:hAnsi="Times New Roman" w:cs="Times New Roman"/>
          <w:kern w:val="1"/>
        </w:rPr>
        <w:t>. К малосжимаемым грунтам относятся крупнообломочные грунты с песчаным заполнителем средней плотности и плотным, а также глины твердой консистенции в водонасыщенном состоянии с модулем деформации Е &gt; 50000 кПа (500 кгс/см</w:t>
      </w:r>
      <w:r w:rsidRPr="004966F5">
        <w:rPr>
          <w:rFonts w:ascii="Times New Roman" w:hAnsi="Times New Roman" w:cs="Times New Roman"/>
          <w:kern w:val="1"/>
          <w:vertAlign w:val="superscript"/>
        </w:rPr>
        <w:t>2</w:t>
      </w:r>
      <w:r w:rsidRPr="004966F5">
        <w:rPr>
          <w:rFonts w:ascii="Times New Roman" w:hAnsi="Times New Roman" w:cs="Times New Roman"/>
          <w:kern w:val="1"/>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kern w:val="1"/>
        </w:rPr>
        <w:t>Силы сопротивления грунтов, за исключением отрицательных (негативных) сил трения на боковой поверхности свай-стоек, в расчетах их несущей способности по грунту основания на сжимающую нагрузку не должны учитываться.</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kern w:val="1"/>
        </w:rPr>
        <w:t>К висячим сваям следует относить сваи всех видов, опирающиеся на сжимаемые грунты и передающие нагрузку на грунты основания боковой поверхностью и нижним концом.</w:t>
      </w:r>
    </w:p>
    <w:p w:rsidR="00441CB3" w:rsidRPr="004966F5" w:rsidRDefault="00441CB3" w:rsidP="00441CB3">
      <w:pPr>
        <w:widowControl w:val="0"/>
        <w:autoSpaceDE w:val="0"/>
        <w:autoSpaceDN w:val="0"/>
        <w:adjustRightInd w:val="0"/>
        <w:spacing w:after="160"/>
        <w:ind w:firstLine="360"/>
        <w:jc w:val="both"/>
        <w:rPr>
          <w:rFonts w:ascii="Times New Roman" w:hAnsi="Times New Roman" w:cs="Times New Roman"/>
          <w:kern w:val="1"/>
        </w:rPr>
      </w:pPr>
      <w:r w:rsidRPr="004966F5">
        <w:rPr>
          <w:rFonts w:ascii="Times New Roman" w:hAnsi="Times New Roman" w:cs="Times New Roman"/>
          <w:spacing w:val="60"/>
          <w:kern w:val="1"/>
        </w:rPr>
        <w:t>Примечание</w:t>
      </w:r>
      <w:r w:rsidRPr="004966F5">
        <w:rPr>
          <w:rFonts w:ascii="Times New Roman" w:hAnsi="Times New Roman" w:cs="Times New Roman"/>
          <w:kern w:val="1"/>
        </w:rPr>
        <w:t>. Отрицательными (негативными) силами трения называются силы, возникающие на боковой поверхности сваи при осадке околосвайного грунта и направленные вертикально вниз.</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b/>
          <w:bCs/>
          <w:kern w:val="1"/>
        </w:rPr>
        <w:t>2.3.</w:t>
      </w:r>
      <w:r w:rsidRPr="004966F5">
        <w:rPr>
          <w:rFonts w:ascii="Times New Roman" w:hAnsi="Times New Roman" w:cs="Times New Roman"/>
          <w:kern w:val="1"/>
        </w:rPr>
        <w:t xml:space="preserve"> Забивные железобетонные сваи размером поперечного сечения до 0,8 м включ. и сваи-оболочки диаметром 1 м и более следует подразделять:</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kern w:val="1"/>
        </w:rPr>
        <w:t>а) по способу армирования - на сваи и сваи-оболочки с ненапрягаемой продольной арматурой с поперечным армированием и на предварительно напряженные со стержневой или проволочной продольной арматурой (из высокопрочной проволоки и арматурных канатов) с поперечным армированием и без него;</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kern w:val="1"/>
        </w:rPr>
        <w:t>б) по форме поперечного сечения - на сваи квадратные, прямоугольные, таврового и двутаврового сечений, квадратные с круглой полостью, полые круглого сечения;</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kern w:val="1"/>
        </w:rPr>
        <w:t>в) по форме продольного сечения - на призматические, цилиндрические и с наклонными боковыми гранями (пирамидальные, трапецеидальные, ромбовидные);</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kern w:val="1"/>
        </w:rPr>
        <w:t>г) по конструктивным особенностям - на сваи цельные и составные (из отдельных секций);</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kern w:val="1"/>
        </w:rPr>
        <w:t>д) по конструкции нижнего конца - на сваи с заостренным или плоским нижним концом, с плоским или объемным уширением (булавовидные) и на полые сваи с закрытым или открытым нижним концом или с камуфлетной пятой.</w:t>
      </w:r>
    </w:p>
    <w:p w:rsidR="00441CB3" w:rsidRPr="004966F5" w:rsidRDefault="00441CB3" w:rsidP="00441CB3">
      <w:pPr>
        <w:widowControl w:val="0"/>
        <w:autoSpaceDE w:val="0"/>
        <w:autoSpaceDN w:val="0"/>
        <w:adjustRightInd w:val="0"/>
        <w:spacing w:after="160"/>
        <w:ind w:firstLine="360"/>
        <w:jc w:val="both"/>
        <w:rPr>
          <w:rFonts w:ascii="Times New Roman" w:hAnsi="Times New Roman" w:cs="Times New Roman"/>
          <w:kern w:val="1"/>
        </w:rPr>
      </w:pPr>
      <w:r w:rsidRPr="004966F5">
        <w:rPr>
          <w:rFonts w:ascii="Times New Roman" w:hAnsi="Times New Roman" w:cs="Times New Roman"/>
          <w:spacing w:val="60"/>
          <w:kern w:val="1"/>
        </w:rPr>
        <w:t>Примечание</w:t>
      </w:r>
      <w:r w:rsidRPr="004966F5">
        <w:rPr>
          <w:rFonts w:ascii="Times New Roman" w:hAnsi="Times New Roman" w:cs="Times New Roman"/>
          <w:kern w:val="1"/>
        </w:rPr>
        <w:t>. Сваи забивные с камуфлетной пятой устраивают путем забивки полых свай круглого сечения в нижней части с закрытым стальным полым наконечником с последующим заполнением полости сваи и наконечника бетонной смесью и устройством с помощью взрыва камуфлетной пяты в пределах наконечника. В проектах свайных фундаментов с применением забивных свай с камуфлетной пятой следует предусматривать указания о соблюдении требований правил производства буровзрывных работ, в том числе при определении допускаемых расстояний от существующих зданий и сооружений до места взрыва.</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b/>
          <w:bCs/>
          <w:kern w:val="1"/>
        </w:rPr>
        <w:t>2.4.</w:t>
      </w:r>
      <w:r w:rsidRPr="004966F5">
        <w:rPr>
          <w:rFonts w:ascii="Times New Roman" w:hAnsi="Times New Roman" w:cs="Times New Roman"/>
          <w:kern w:val="1"/>
        </w:rPr>
        <w:t xml:space="preserve"> Набивные сваи по способу устройства разделяются на:</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kern w:val="1"/>
        </w:rPr>
        <w:t>а) набивные, устраиваемые путем погружения инвентарных труб, нижний конец которых закрыт оставляемым в грунте башмаком или бетонной пробкой, с последующим извлечением этих труб по мере заполнения скважин бетонной смесью;</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kern w:val="1"/>
        </w:rPr>
        <w:t>б) набивные виброштампованные, устраиваемые в пробитых скважинах путем заполнения скважин жесткой бетонной смесью, уплотняемой виброштампом в виде трубы с заостренным нижним концом и закрепленным на ней вибропогружателем;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kern w:val="1"/>
        </w:rPr>
        <w:lastRenderedPageBreak/>
        <w:t>в) набивные в выштампованном ложе, устраиваемые путем выштамповки в грунте скважин пирамидальной или конусной формы с последующим заполнением их бетонной смесью.</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b/>
          <w:bCs/>
          <w:kern w:val="1"/>
        </w:rPr>
        <w:t>2.5.</w:t>
      </w:r>
      <w:r w:rsidRPr="004966F5">
        <w:rPr>
          <w:rFonts w:ascii="Times New Roman" w:hAnsi="Times New Roman" w:cs="Times New Roman"/>
          <w:kern w:val="1"/>
        </w:rPr>
        <w:t xml:space="preserve"> Буровые сваи по способу устройства разделяются на:</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kern w:val="1"/>
        </w:rPr>
        <w:t>а) буронабивные сплошного сечения с уширениями и без них, бетонируемые в скважинах, пробуренных в пылевато-глинистых грунтах выше уровня подземных вод без крепления стенок скважин, а в любых грунтах ниже уровня подземных вод - с закреплением стенок скважин глинистым раствором или инвентарными извлекаемыми обсадными трубами;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kern w:val="1"/>
        </w:rPr>
        <w:t>б) буронабивные полые круглого сечения, устраиваемые с применением многосекционного вибросердечника;</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kern w:val="1"/>
        </w:rPr>
        <w:t>в) буронабивные с уплотненным забоем, устраиваемым путем втрамбовывания в забой скважины щебня;</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kern w:val="1"/>
        </w:rPr>
        <w:t>г) буронабивные с камуфлетной пятой, устраиваемые путем бурения скважин с последующим образованием уширения взрывом и заполнением скважин бетонной смесью;</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kern w:val="1"/>
        </w:rPr>
        <w:t>д) буроинъекционные диаметром 0,15-0,25 м, устраиваемые путем нагнетания (инъекции) мелкозернистой бетонной смеси или цементно-песчаного раствора в пробуренные скважины;</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kern w:val="1"/>
        </w:rPr>
        <w:t>е) сваи-столбы, устраиваемые путем бурения скважин с уширением или без него, укладки в них омоноличивающего цементно-песчаного раствора и опускания в скважины цилиндрических или призматических элементов сплошного сечения со сторонами или диаметром 0,8 м и более;</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kern w:val="1"/>
        </w:rPr>
        <w:t>ж) буроопускные сваи с камуфлетной пятой, отличающиеся от буронабивных свай с камуфлетной пятой (см. подл. «г») тем, что после образования камуфлетного уширения в скважину опускают железобетонную сваю.</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spacing w:val="60"/>
          <w:kern w:val="1"/>
        </w:rPr>
        <w:t>Примечания</w:t>
      </w:r>
      <w:r w:rsidRPr="004966F5">
        <w:rPr>
          <w:rFonts w:ascii="Times New Roman" w:hAnsi="Times New Roman" w:cs="Times New Roman"/>
          <w:kern w:val="1"/>
        </w:rPr>
        <w:t>: 1. Обсадные трубы допускается оставлять в грунте только в случаях, когда исключена возможность применения других решений конструкции фундаментов (при устройстве буронабивных свай в пластах грунтов со скоростью фильтрационного потока более 200 м/сут., при применении буронабивных свай для закрепления действующих оползневых склонов и в других обоснованных случаях).</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kern w:val="1"/>
        </w:rPr>
        <w:t>2. При устройстве буронабивных свай в пылевато-глинистых грунтах для крепления стенок скважин допускается использовать избыточное давление воды.</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b/>
          <w:bCs/>
          <w:kern w:val="1"/>
        </w:rPr>
        <w:t>2.6.</w:t>
      </w:r>
      <w:r w:rsidRPr="004966F5">
        <w:rPr>
          <w:rFonts w:ascii="Times New Roman" w:hAnsi="Times New Roman" w:cs="Times New Roman"/>
          <w:kern w:val="1"/>
        </w:rPr>
        <w:t xml:space="preserve"> Железобетонные и бетонные сваи следует проектировать из тяжелого бетона.</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kern w:val="1"/>
        </w:rPr>
        <w:t>Для забивных железобетонных свай с ненапрягаемой продольной арматурой, на которые отсутствуют государственные стандарты, а также для набивных и буровых свай необходимо предусматривать бетон класса не ниже В15, для забивных железобетонных свай с напрягаемой арматурой - не ниже В22,5.</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kern w:val="1"/>
        </w:rPr>
        <w:t>Для коротких набивных и буровых свай (длиной менее 3,5 м) в обоснованных случаях допускается предусматривать применение тяжелого бетона класса не ниже В7,5.</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b/>
          <w:bCs/>
          <w:kern w:val="1"/>
        </w:rPr>
        <w:t>2.7.</w:t>
      </w:r>
      <w:r w:rsidRPr="004966F5">
        <w:rPr>
          <w:rFonts w:ascii="Times New Roman" w:hAnsi="Times New Roman" w:cs="Times New Roman"/>
          <w:kern w:val="1"/>
        </w:rPr>
        <w:t xml:space="preserve"> Железобетонные ростверки свайных фундаментов для всех зданий и сооружений, кроме опор, мостов, гидротехнических сооружений и больших переходов воздушных линий электропередачи, следует проектировать из тяжелого бетона класса, не ниже:</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kern w:val="1"/>
        </w:rPr>
        <w:t>для сборных ростверков - В15</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kern w:val="1"/>
        </w:rPr>
        <w:t>« монолитных, « - В12,5.</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kern w:val="1"/>
        </w:rPr>
        <w:t>Для опор больших переходов воздушных линий электропередачи класс бетона сборных и монолитных ростверков следует принимать В22,5 и В15 соответственно.</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kern w:val="1"/>
        </w:rPr>
        <w:t xml:space="preserve">Для опор мостов класс бетона свай и свайных ростверков следует назначать в соответствии с требованиями </w:t>
      </w:r>
      <w:hyperlink r:id="rId6" w:history="1">
        <w:r w:rsidRPr="004966F5">
          <w:rPr>
            <w:rFonts w:ascii="Times New Roman" w:hAnsi="Times New Roman" w:cs="Times New Roman"/>
            <w:color w:val="4600FF"/>
            <w:kern w:val="1"/>
            <w:u w:val="single" w:color="4600FF"/>
          </w:rPr>
          <w:t>СНиП 2.05.03-84</w:t>
        </w:r>
      </w:hyperlink>
      <w:r w:rsidRPr="004966F5">
        <w:rPr>
          <w:rFonts w:ascii="Times New Roman" w:hAnsi="Times New Roman" w:cs="Times New Roman"/>
          <w:kern w:val="1"/>
        </w:rPr>
        <w:t xml:space="preserve">, для гидротехнических сооружений - </w:t>
      </w:r>
      <w:hyperlink r:id="rId7" w:history="1">
        <w:r w:rsidRPr="004966F5">
          <w:rPr>
            <w:rFonts w:ascii="Times New Roman" w:hAnsi="Times New Roman" w:cs="Times New Roman"/>
            <w:color w:val="4600FF"/>
            <w:kern w:val="1"/>
            <w:u w:val="single" w:color="4600FF"/>
          </w:rPr>
          <w:t>СНиП 2.06.06-85</w:t>
        </w:r>
      </w:hyperlink>
      <w:r w:rsidRPr="004966F5">
        <w:rPr>
          <w:rFonts w:ascii="Times New Roman" w:hAnsi="Times New Roman" w:cs="Times New Roman"/>
          <w:kern w:val="1"/>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b/>
          <w:bCs/>
          <w:kern w:val="1"/>
        </w:rPr>
        <w:t>2.8.</w:t>
      </w:r>
      <w:r w:rsidRPr="004966F5">
        <w:rPr>
          <w:rFonts w:ascii="Times New Roman" w:hAnsi="Times New Roman" w:cs="Times New Roman"/>
          <w:kern w:val="1"/>
        </w:rPr>
        <w:t xml:space="preserve"> Бетон для замоноличивания железобетонных колонн в стаканах свайных ростверков, а также оголовков свай при сборных ленточных ростверках следует предусматривать в соответствии с требованиями </w:t>
      </w:r>
      <w:hyperlink r:id="rId8" w:history="1">
        <w:r w:rsidRPr="004966F5">
          <w:rPr>
            <w:rFonts w:ascii="Times New Roman" w:hAnsi="Times New Roman" w:cs="Times New Roman"/>
            <w:color w:val="4600FF"/>
            <w:kern w:val="1"/>
            <w:u w:val="single" w:color="4600FF"/>
          </w:rPr>
          <w:t>СНиП 2.03.01-84</w:t>
        </w:r>
      </w:hyperlink>
      <w:r w:rsidRPr="004966F5">
        <w:rPr>
          <w:rFonts w:ascii="Times New Roman" w:hAnsi="Times New Roman" w:cs="Times New Roman"/>
          <w:kern w:val="1"/>
        </w:rPr>
        <w:t xml:space="preserve">, предъявляемыми к </w:t>
      </w:r>
      <w:r w:rsidRPr="004966F5">
        <w:rPr>
          <w:rFonts w:ascii="Times New Roman" w:hAnsi="Times New Roman" w:cs="Times New Roman"/>
          <w:kern w:val="1"/>
        </w:rPr>
        <w:lastRenderedPageBreak/>
        <w:t>бетону для заделки стыков сборных конструкций, но не ниже класса В12,5.</w:t>
      </w:r>
    </w:p>
    <w:p w:rsidR="00441CB3" w:rsidRPr="004966F5" w:rsidRDefault="00441CB3" w:rsidP="00441CB3">
      <w:pPr>
        <w:widowControl w:val="0"/>
        <w:autoSpaceDE w:val="0"/>
        <w:autoSpaceDN w:val="0"/>
        <w:adjustRightInd w:val="0"/>
        <w:spacing w:after="160"/>
        <w:ind w:firstLine="360"/>
        <w:jc w:val="both"/>
        <w:rPr>
          <w:rFonts w:ascii="Times New Roman" w:hAnsi="Times New Roman" w:cs="Times New Roman"/>
          <w:kern w:val="1"/>
        </w:rPr>
      </w:pPr>
      <w:r w:rsidRPr="004966F5">
        <w:rPr>
          <w:rFonts w:ascii="Times New Roman" w:hAnsi="Times New Roman" w:cs="Times New Roman"/>
          <w:spacing w:val="60"/>
          <w:kern w:val="1"/>
        </w:rPr>
        <w:t>Примечание</w:t>
      </w:r>
      <w:r w:rsidRPr="004966F5">
        <w:rPr>
          <w:rFonts w:ascii="Times New Roman" w:hAnsi="Times New Roman" w:cs="Times New Roman"/>
          <w:kern w:val="1"/>
        </w:rPr>
        <w:t>. При проектировании мостов и гидротехнических сооружений класс бетона для замоноличивания сборных элементов свайных фундаментов должен быть на ступень выше по сравнению с классом бетона соединяемых сборных элементов.</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b/>
          <w:bCs/>
          <w:kern w:val="1"/>
        </w:rPr>
        <w:t>2.9.</w:t>
      </w:r>
      <w:r w:rsidRPr="004966F5">
        <w:rPr>
          <w:rFonts w:ascii="Times New Roman" w:hAnsi="Times New Roman" w:cs="Times New Roman"/>
          <w:kern w:val="1"/>
        </w:rPr>
        <w:t xml:space="preserve"> Марки бетона по морозостойкости и водонепроницаемости свай и свайных ростверков следует назначать, руководствуясь требованиями ГОСТ 19804.0-78, </w:t>
      </w:r>
      <w:hyperlink r:id="rId9" w:history="1">
        <w:r w:rsidRPr="004966F5">
          <w:rPr>
            <w:rFonts w:ascii="Times New Roman" w:hAnsi="Times New Roman" w:cs="Times New Roman"/>
            <w:color w:val="4600FF"/>
            <w:kern w:val="1"/>
            <w:u w:val="single" w:color="4600FF"/>
          </w:rPr>
          <w:t>СНиП 2.03.01-84</w:t>
        </w:r>
      </w:hyperlink>
      <w:r w:rsidRPr="004966F5">
        <w:rPr>
          <w:rFonts w:ascii="Times New Roman" w:hAnsi="Times New Roman" w:cs="Times New Roman"/>
          <w:kern w:val="1"/>
        </w:rPr>
        <w:t xml:space="preserve">, для мостов и гидротехнических сооружений - соответственно </w:t>
      </w:r>
      <w:hyperlink r:id="rId10" w:history="1">
        <w:r w:rsidRPr="004966F5">
          <w:rPr>
            <w:rFonts w:ascii="Times New Roman" w:hAnsi="Times New Roman" w:cs="Times New Roman"/>
            <w:color w:val="4600FF"/>
            <w:kern w:val="1"/>
            <w:u w:val="single" w:color="4600FF"/>
          </w:rPr>
          <w:t>СНиП 2.05.03-84</w:t>
        </w:r>
      </w:hyperlink>
      <w:r w:rsidRPr="004966F5">
        <w:rPr>
          <w:rFonts w:ascii="Times New Roman" w:hAnsi="Times New Roman" w:cs="Times New Roman"/>
          <w:kern w:val="1"/>
        </w:rPr>
        <w:t xml:space="preserve"> и </w:t>
      </w:r>
      <w:hyperlink r:id="rId11" w:history="1">
        <w:r w:rsidRPr="004966F5">
          <w:rPr>
            <w:rFonts w:ascii="Times New Roman" w:hAnsi="Times New Roman" w:cs="Times New Roman"/>
            <w:color w:val="4600FF"/>
            <w:kern w:val="1"/>
            <w:u w:val="single" w:color="4600FF"/>
          </w:rPr>
          <w:t>СНиП 2.06.06-85</w:t>
        </w:r>
      </w:hyperlink>
      <w:r w:rsidRPr="004966F5">
        <w:rPr>
          <w:rFonts w:ascii="Times New Roman" w:hAnsi="Times New Roman" w:cs="Times New Roman"/>
          <w:kern w:val="1"/>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b/>
          <w:bCs/>
          <w:kern w:val="1"/>
        </w:rPr>
        <w:t>2.10.</w:t>
      </w:r>
      <w:r w:rsidRPr="004966F5">
        <w:rPr>
          <w:rFonts w:ascii="Times New Roman" w:hAnsi="Times New Roman" w:cs="Times New Roman"/>
          <w:kern w:val="1"/>
        </w:rPr>
        <w:t xml:space="preserve"> Деревянные сваи должны быть изготовлены из бревен хвойных пород (сосны, ели, лиственницы, пихты) диаметром 22-34 см и длиной 6,5 и 8,5 м, соответствующих требованиям ГОСТ 9463-72.</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kern w:val="1"/>
        </w:rPr>
        <w:t>Бревна для изготовления свай должны быть очищены от коры, наростов и сучьев. Естественная коничность (сбег) бревен сохраняется. Размеры поперечного сечения, длина и конструкция пакетных свай принимаются по результатам расчета и в соответствии с особенностями проектируемого объекта.</w:t>
      </w:r>
    </w:p>
    <w:p w:rsidR="00441CB3" w:rsidRPr="004966F5" w:rsidRDefault="00441CB3" w:rsidP="00441CB3">
      <w:pPr>
        <w:widowControl w:val="0"/>
        <w:autoSpaceDE w:val="0"/>
        <w:autoSpaceDN w:val="0"/>
        <w:adjustRightInd w:val="0"/>
        <w:spacing w:after="160"/>
        <w:ind w:firstLine="360"/>
        <w:jc w:val="both"/>
        <w:rPr>
          <w:rFonts w:ascii="Times New Roman" w:hAnsi="Times New Roman" w:cs="Times New Roman"/>
          <w:kern w:val="1"/>
        </w:rPr>
      </w:pPr>
      <w:r w:rsidRPr="004966F5">
        <w:rPr>
          <w:rFonts w:ascii="Times New Roman" w:hAnsi="Times New Roman" w:cs="Times New Roman"/>
          <w:spacing w:val="60"/>
          <w:kern w:val="1"/>
        </w:rPr>
        <w:t>Примечание</w:t>
      </w:r>
      <w:r w:rsidRPr="004966F5">
        <w:rPr>
          <w:rFonts w:ascii="Times New Roman" w:hAnsi="Times New Roman" w:cs="Times New Roman"/>
          <w:kern w:val="1"/>
        </w:rPr>
        <w:t>. Возможность применения для деревянных свай бревен длиной более 8,5 м допускается только по согласованию с предприятием - изготовителем свай.</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b/>
          <w:bCs/>
          <w:kern w:val="1"/>
        </w:rPr>
        <w:t>2.11.</w:t>
      </w:r>
      <w:r w:rsidRPr="004966F5">
        <w:rPr>
          <w:rFonts w:ascii="Times New Roman" w:hAnsi="Times New Roman" w:cs="Times New Roman"/>
          <w:kern w:val="1"/>
        </w:rPr>
        <w:t xml:space="preserve"> Стыки бревен или брусьев в стыкованных по длине деревянных сваях и в пакетных сваях осуществляются впритык с перекрытием металлическими накладками или патрубками. Стыки в пакетных сваях должны быть расположены вразбежку на расстоянии один от другого не менее 1,5 м.</w:t>
      </w:r>
    </w:p>
    <w:p w:rsidR="00441CB3" w:rsidRPr="004966F5" w:rsidRDefault="00441CB3" w:rsidP="00441CB3">
      <w:pPr>
        <w:widowControl w:val="0"/>
        <w:autoSpaceDE w:val="0"/>
        <w:autoSpaceDN w:val="0"/>
        <w:adjustRightInd w:val="0"/>
        <w:spacing w:after="160"/>
        <w:jc w:val="center"/>
        <w:rPr>
          <w:rFonts w:ascii="Times New Roman" w:hAnsi="Times New Roman" w:cs="Times New Roman"/>
          <w:b/>
          <w:bCs/>
          <w:kern w:val="1"/>
        </w:rPr>
      </w:pPr>
      <w:r w:rsidRPr="004966F5">
        <w:rPr>
          <w:rFonts w:ascii="Times New Roman" w:hAnsi="Times New Roman" w:cs="Times New Roman"/>
          <w:b/>
          <w:bCs/>
          <w:kern w:val="1"/>
        </w:rPr>
        <w:t>3. ОСНОВНЫЕ УКАЗАНИЯ ПО РАСЧЕТУ</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b/>
          <w:bCs/>
          <w:kern w:val="1"/>
        </w:rPr>
        <w:t>3.1.</w:t>
      </w:r>
      <w:r w:rsidRPr="004966F5">
        <w:rPr>
          <w:rFonts w:ascii="Times New Roman" w:hAnsi="Times New Roman" w:cs="Times New Roman"/>
          <w:kern w:val="1"/>
        </w:rPr>
        <w:t xml:space="preserve"> Расчет свайных фундаментов и их оснований должен быть выполнен по предельным состояниям: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kern w:val="1"/>
        </w:rPr>
        <w:t>а) первой группы:</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rPr>
        <w:t xml:space="preserve">по прочности материала свай и свайных ростверков (см. </w:t>
      </w:r>
      <w:r w:rsidRPr="004966F5">
        <w:rPr>
          <w:rFonts w:ascii="Times New Roman" w:hAnsi="Times New Roman" w:cs="Times New Roman"/>
          <w:color w:val="4600FF"/>
          <w:kern w:val="1"/>
          <w:u w:val="single" w:color="4600FF"/>
        </w:rPr>
        <w:t>п.3.6</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по несущей способности грунта основания свай (см. </w:t>
      </w:r>
      <w:r w:rsidRPr="004966F5">
        <w:rPr>
          <w:rFonts w:ascii="Times New Roman" w:hAnsi="Times New Roman" w:cs="Times New Roman"/>
          <w:color w:val="4600FF"/>
          <w:kern w:val="1"/>
          <w:u w:val="single" w:color="4600FF"/>
        </w:rPr>
        <w:t>п.3.10</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по несущей способности оснований свайных фундаментов, если на них передаются значительные горизонтальные нагрузки (подпорные стены, фундаменты распорных конструкций и др.) или если основания ограничены откосами или сложены крутопадающими слоями грунта и т.п. (см. </w:t>
      </w:r>
      <w:r w:rsidRPr="004966F5">
        <w:rPr>
          <w:rFonts w:ascii="Times New Roman" w:hAnsi="Times New Roman" w:cs="Times New Roman"/>
          <w:color w:val="4600FF"/>
          <w:kern w:val="1"/>
          <w:u w:val="single" w:color="4600FF"/>
        </w:rPr>
        <w:t>п. 3.13</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б) второй группы:</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по осадкам оснований свай и свайных фундаментов от вертикальных нагрузок (см.</w:t>
      </w:r>
      <w:r w:rsidRPr="004966F5">
        <w:rPr>
          <w:rFonts w:ascii="Times New Roman" w:hAnsi="Times New Roman" w:cs="Times New Roman"/>
          <w:color w:val="4600FF"/>
          <w:kern w:val="1"/>
          <w:u w:val="single" w:color="4600FF"/>
        </w:rPr>
        <w:t>п.3.15</w:t>
      </w:r>
      <w:r w:rsidRPr="004966F5">
        <w:rPr>
          <w:rFonts w:ascii="Times New Roman" w:hAnsi="Times New Roman" w:cs="Times New Roman"/>
          <w:kern w:val="1"/>
          <w:u w:color="4600FF"/>
        </w:rPr>
        <w:t xml:space="preserve">, </w:t>
      </w:r>
      <w:r w:rsidRPr="004966F5">
        <w:rPr>
          <w:rFonts w:ascii="Times New Roman" w:hAnsi="Times New Roman" w:cs="Times New Roman"/>
          <w:color w:val="4600FF"/>
          <w:kern w:val="1"/>
          <w:u w:val="single" w:color="4600FF"/>
        </w:rPr>
        <w:t>разд.6</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по перемещениям свай (горизонтальным </w:t>
      </w:r>
      <w:r w:rsidRPr="004966F5">
        <w:rPr>
          <w:rFonts w:ascii="Times New Roman" w:hAnsi="Times New Roman" w:cs="Times New Roman"/>
          <w:kern w:val="1"/>
          <w:u w:color="4600FF"/>
          <w:lang w:val="en-US"/>
        </w:rPr>
        <w:t>u</w:t>
      </w:r>
      <w:r w:rsidRPr="004966F5">
        <w:rPr>
          <w:rFonts w:ascii="Times New Roman" w:hAnsi="Times New Roman" w:cs="Times New Roman"/>
          <w:kern w:val="1"/>
          <w:u w:color="4600FF"/>
          <w:vertAlign w:val="subscript"/>
          <w:lang w:val="en-US"/>
        </w:rPr>
        <w:t>p</w:t>
      </w:r>
      <w:r w:rsidRPr="004966F5">
        <w:rPr>
          <w:rFonts w:ascii="Times New Roman" w:hAnsi="Times New Roman" w:cs="Times New Roman"/>
          <w:i/>
          <w:iCs/>
          <w:kern w:val="1"/>
          <w:u w:color="4600FF"/>
        </w:rPr>
        <w:t xml:space="preserve">, </w:t>
      </w:r>
      <w:r w:rsidRPr="004966F5">
        <w:rPr>
          <w:rFonts w:ascii="Times New Roman" w:hAnsi="Times New Roman" w:cs="Times New Roman"/>
          <w:kern w:val="1"/>
          <w:u w:color="4600FF"/>
        </w:rPr>
        <w:t xml:space="preserve">углам поворота головы свай </w:t>
      </w:r>
      <w:r w:rsidRPr="004966F5">
        <w:rPr>
          <w:rFonts w:ascii="Times New Roman" w:hAnsi="Times New Roman" w:cs="Times New Roman"/>
          <w:kern w:val="1"/>
          <w:u w:color="4600FF"/>
          <w:lang w:val="en-US"/>
        </w:rPr>
        <w:t>p</w:t>
      </w:r>
      <w:r w:rsidRPr="004966F5">
        <w:rPr>
          <w:rFonts w:ascii="Times New Roman" w:hAnsi="Times New Roman" w:cs="Times New Roman"/>
          <w:kern w:val="1"/>
          <w:u w:color="4600FF"/>
        </w:rPr>
        <w:t xml:space="preserve">) совместно с грунтом оснований от действия горизонтальных нагрузок и моментов (см. рекомендуемое </w:t>
      </w:r>
      <w:r w:rsidRPr="004966F5">
        <w:rPr>
          <w:rFonts w:ascii="Times New Roman" w:hAnsi="Times New Roman" w:cs="Times New Roman"/>
          <w:color w:val="4600FF"/>
          <w:kern w:val="1"/>
          <w:u w:val="single" w:color="4600FF"/>
        </w:rPr>
        <w:t>приложение 1</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по образованию или раскрытию трещин в элементах железобетонных конструкций свайных фундаментов (см. </w:t>
      </w:r>
      <w:r w:rsidRPr="004966F5">
        <w:rPr>
          <w:rFonts w:ascii="Times New Roman" w:hAnsi="Times New Roman" w:cs="Times New Roman"/>
          <w:color w:val="4600FF"/>
          <w:kern w:val="1"/>
          <w:u w:val="single" w:color="4600FF"/>
        </w:rPr>
        <w:t>п.3.6</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3.2.</w:t>
      </w:r>
      <w:r w:rsidRPr="004966F5">
        <w:rPr>
          <w:rFonts w:ascii="Times New Roman" w:hAnsi="Times New Roman" w:cs="Times New Roman"/>
          <w:kern w:val="1"/>
          <w:u w:color="4600FF"/>
        </w:rPr>
        <w:t xml:space="preserve"> Нагрузки и воздействия, учитываемые в расчетах свайных фундаментов, коэффициенты надежности по нагрузке, а также возможные сочетания нагрузок следует принимать в соответствии с требованиями </w:t>
      </w:r>
      <w:hyperlink r:id="rId12" w:history="1">
        <w:r w:rsidRPr="004966F5">
          <w:rPr>
            <w:rFonts w:ascii="Times New Roman" w:hAnsi="Times New Roman" w:cs="Times New Roman"/>
            <w:color w:val="4600FF"/>
            <w:kern w:val="1"/>
            <w:u w:val="single" w:color="4600FF"/>
          </w:rPr>
          <w:t>СНиП 2.01.07-85</w:t>
        </w:r>
      </w:hyperlink>
      <w:r w:rsidRPr="004966F5">
        <w:rPr>
          <w:rFonts w:ascii="Times New Roman" w:hAnsi="Times New Roman" w:cs="Times New Roman"/>
          <w:kern w:val="1"/>
          <w:u w:color="4600FF"/>
        </w:rPr>
        <w:t xml:space="preserve"> с учетом указаний </w:t>
      </w:r>
      <w:hyperlink r:id="rId13" w:history="1">
        <w:r w:rsidRPr="004966F5">
          <w:rPr>
            <w:rFonts w:ascii="Times New Roman" w:hAnsi="Times New Roman" w:cs="Times New Roman"/>
            <w:color w:val="4600FF"/>
            <w:kern w:val="1"/>
            <w:u w:val="single" w:color="4600FF"/>
          </w:rPr>
          <w:t>СНиП 2.02.01-83</w:t>
        </w:r>
      </w:hyperlink>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Значения нагрузок необходимо умножать на коэффициенты надежности по назначению, принимаемые согласно «Правилам учета степени ответственности зданий и сооружений при проектировании конструкций», утвержденным Госстроем СССР.</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3.3.</w:t>
      </w:r>
      <w:r w:rsidRPr="004966F5">
        <w:rPr>
          <w:rFonts w:ascii="Times New Roman" w:hAnsi="Times New Roman" w:cs="Times New Roman"/>
          <w:kern w:val="1"/>
          <w:u w:color="4600FF"/>
        </w:rPr>
        <w:t xml:space="preserve"> Расчет свай, свайных фундаментов и их оснований по несущей способности необходимо выполнять на основные и особые сочетания нагрузок, по деформациям - на основные сочетания.</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3.4.</w:t>
      </w:r>
      <w:r w:rsidRPr="004966F5">
        <w:rPr>
          <w:rFonts w:ascii="Times New Roman" w:hAnsi="Times New Roman" w:cs="Times New Roman"/>
          <w:kern w:val="1"/>
          <w:u w:color="4600FF"/>
        </w:rPr>
        <w:t xml:space="preserve"> Нагрузки, воздействия, их сочетания и коэффициенты надежности по нагрузке при расчете свайных фундаментов мостов и гидротехнических сооружений следует принимать </w:t>
      </w:r>
      <w:r w:rsidRPr="004966F5">
        <w:rPr>
          <w:rFonts w:ascii="Times New Roman" w:hAnsi="Times New Roman" w:cs="Times New Roman"/>
          <w:kern w:val="1"/>
          <w:u w:color="4600FF"/>
        </w:rPr>
        <w:lastRenderedPageBreak/>
        <w:t xml:space="preserve">согласно требованиям СНиП 2.03.05-84 и </w:t>
      </w:r>
      <w:hyperlink r:id="rId14" w:history="1">
        <w:r w:rsidRPr="004966F5">
          <w:rPr>
            <w:rFonts w:ascii="Times New Roman" w:hAnsi="Times New Roman" w:cs="Times New Roman"/>
            <w:color w:val="4600FF"/>
            <w:kern w:val="1"/>
            <w:u w:val="single" w:color="4600FF"/>
          </w:rPr>
          <w:t>СНиП 2.06.06-85</w:t>
        </w:r>
      </w:hyperlink>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3.5.</w:t>
      </w:r>
      <w:r w:rsidRPr="004966F5">
        <w:rPr>
          <w:rFonts w:ascii="Times New Roman" w:hAnsi="Times New Roman" w:cs="Times New Roman"/>
          <w:kern w:val="1"/>
          <w:u w:color="4600FF"/>
        </w:rPr>
        <w:t xml:space="preserve"> Все расчеты свай, свайных фундаментов и их оснований следует выполнять с использованием расчетных значений характеристик материалов и грунтов.</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Расчетные значения характеристик материалов свай и свайных ростверков следует принимать в соответствии с требованиями </w:t>
      </w:r>
      <w:hyperlink r:id="rId15" w:history="1">
        <w:r w:rsidRPr="004966F5">
          <w:rPr>
            <w:rFonts w:ascii="Times New Roman" w:hAnsi="Times New Roman" w:cs="Times New Roman"/>
            <w:color w:val="4600FF"/>
            <w:kern w:val="1"/>
            <w:u w:val="single" w:color="4600FF"/>
          </w:rPr>
          <w:t>СНиП 2.03.01-84</w:t>
        </w:r>
      </w:hyperlink>
      <w:r w:rsidRPr="004966F5">
        <w:rPr>
          <w:rFonts w:ascii="Times New Roman" w:hAnsi="Times New Roman" w:cs="Times New Roman"/>
          <w:kern w:val="1"/>
          <w:u w:color="4600FF"/>
        </w:rPr>
        <w:t xml:space="preserve">, </w:t>
      </w:r>
      <w:hyperlink r:id="rId16" w:history="1">
        <w:r w:rsidRPr="004966F5">
          <w:rPr>
            <w:rFonts w:ascii="Times New Roman" w:hAnsi="Times New Roman" w:cs="Times New Roman"/>
            <w:color w:val="4600FF"/>
            <w:kern w:val="1"/>
            <w:u w:val="single" w:color="4600FF"/>
          </w:rPr>
          <w:t xml:space="preserve">СНиП </w:t>
        </w:r>
        <w:r w:rsidRPr="004966F5">
          <w:rPr>
            <w:rFonts w:ascii="Times New Roman" w:hAnsi="Times New Roman" w:cs="Times New Roman"/>
            <w:color w:val="4600FF"/>
            <w:kern w:val="1"/>
            <w:u w:val="single" w:color="4600FF"/>
            <w:lang w:val="en-US"/>
          </w:rPr>
          <w:t>II</w:t>
        </w:r>
        <w:r w:rsidRPr="004966F5">
          <w:rPr>
            <w:rFonts w:ascii="Times New Roman" w:hAnsi="Times New Roman" w:cs="Times New Roman"/>
            <w:color w:val="4600FF"/>
            <w:kern w:val="1"/>
            <w:u w:val="single" w:color="4600FF"/>
          </w:rPr>
          <w:t>-23-81</w:t>
        </w:r>
      </w:hyperlink>
      <w:r w:rsidRPr="004966F5">
        <w:rPr>
          <w:rFonts w:ascii="Times New Roman" w:hAnsi="Times New Roman" w:cs="Times New Roman"/>
          <w:kern w:val="1"/>
          <w:u w:color="4600FF"/>
        </w:rPr>
        <w:t xml:space="preserve">, </w:t>
      </w:r>
      <w:hyperlink r:id="rId17" w:history="1">
        <w:r w:rsidRPr="004966F5">
          <w:rPr>
            <w:rFonts w:ascii="Times New Roman" w:hAnsi="Times New Roman" w:cs="Times New Roman"/>
            <w:color w:val="4600FF"/>
            <w:kern w:val="1"/>
            <w:u w:val="single" w:color="4600FF"/>
          </w:rPr>
          <w:t xml:space="preserve">СНиП </w:t>
        </w:r>
        <w:r w:rsidRPr="004966F5">
          <w:rPr>
            <w:rFonts w:ascii="Times New Roman" w:hAnsi="Times New Roman" w:cs="Times New Roman"/>
            <w:color w:val="4600FF"/>
            <w:kern w:val="1"/>
            <w:u w:val="single" w:color="4600FF"/>
            <w:lang w:val="en-US"/>
          </w:rPr>
          <w:t>II</w:t>
        </w:r>
        <w:r w:rsidRPr="004966F5">
          <w:rPr>
            <w:rFonts w:ascii="Times New Roman" w:hAnsi="Times New Roman" w:cs="Times New Roman"/>
            <w:color w:val="4600FF"/>
            <w:kern w:val="1"/>
            <w:u w:val="single" w:color="4600FF"/>
          </w:rPr>
          <w:t>-25-80</w:t>
        </w:r>
      </w:hyperlink>
      <w:r w:rsidRPr="004966F5">
        <w:rPr>
          <w:rFonts w:ascii="Times New Roman" w:hAnsi="Times New Roman" w:cs="Times New Roman"/>
          <w:kern w:val="1"/>
          <w:u w:color="4600FF"/>
        </w:rPr>
        <w:t xml:space="preserve">, </w:t>
      </w:r>
      <w:hyperlink r:id="rId18" w:history="1">
        <w:r w:rsidRPr="004966F5">
          <w:rPr>
            <w:rFonts w:ascii="Times New Roman" w:hAnsi="Times New Roman" w:cs="Times New Roman"/>
            <w:color w:val="4600FF"/>
            <w:kern w:val="1"/>
            <w:u w:val="single" w:color="4600FF"/>
          </w:rPr>
          <w:t>СНиП 2.05.03-84</w:t>
        </w:r>
      </w:hyperlink>
      <w:r w:rsidRPr="004966F5">
        <w:rPr>
          <w:rFonts w:ascii="Times New Roman" w:hAnsi="Times New Roman" w:cs="Times New Roman"/>
          <w:kern w:val="1"/>
          <w:u w:color="4600FF"/>
        </w:rPr>
        <w:t xml:space="preserve"> и </w:t>
      </w:r>
      <w:hyperlink r:id="rId19" w:history="1">
        <w:r w:rsidRPr="004966F5">
          <w:rPr>
            <w:rFonts w:ascii="Times New Roman" w:hAnsi="Times New Roman" w:cs="Times New Roman"/>
            <w:color w:val="4600FF"/>
            <w:kern w:val="1"/>
            <w:u w:val="single" w:color="4600FF"/>
          </w:rPr>
          <w:t>СНиП 2.06.06-85</w:t>
        </w:r>
      </w:hyperlink>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Расчетные значения характеристик грунтов следует определять по указаниям </w:t>
      </w:r>
      <w:hyperlink r:id="rId20" w:history="1">
        <w:r w:rsidRPr="004966F5">
          <w:rPr>
            <w:rFonts w:ascii="Times New Roman" w:hAnsi="Times New Roman" w:cs="Times New Roman"/>
            <w:color w:val="4600FF"/>
            <w:kern w:val="1"/>
            <w:u w:val="single" w:color="4600FF"/>
          </w:rPr>
          <w:t>СНиП 2.02.01-83</w:t>
        </w:r>
      </w:hyperlink>
      <w:r w:rsidRPr="004966F5">
        <w:rPr>
          <w:rFonts w:ascii="Times New Roman" w:hAnsi="Times New Roman" w:cs="Times New Roman"/>
          <w:kern w:val="1"/>
          <w:u w:color="4600FF"/>
        </w:rPr>
        <w:t xml:space="preserve">, а расчетные значения коэффициентов постели грунта </w:t>
      </w:r>
      <w:r w:rsidRPr="004966F5">
        <w:rPr>
          <w:rFonts w:ascii="Times New Roman" w:hAnsi="Times New Roman" w:cs="Times New Roman"/>
          <w:i/>
          <w:iCs/>
          <w:kern w:val="1"/>
          <w:u w:color="4600FF"/>
        </w:rPr>
        <w:t>с</w:t>
      </w:r>
      <w:r w:rsidRPr="004966F5">
        <w:rPr>
          <w:rFonts w:ascii="Times New Roman" w:hAnsi="Times New Roman" w:cs="Times New Roman"/>
          <w:i/>
          <w:iCs/>
          <w:kern w:val="1"/>
          <w:u w:color="4600FF"/>
          <w:lang w:val="en-US"/>
        </w:rPr>
        <w:t>z</w:t>
      </w:r>
      <w:r w:rsidRPr="004966F5">
        <w:rPr>
          <w:rFonts w:ascii="Times New Roman" w:hAnsi="Times New Roman" w:cs="Times New Roman"/>
          <w:kern w:val="1"/>
          <w:u w:color="4600FF"/>
        </w:rPr>
        <w:t xml:space="preserve">, окружающего сваю, следует принимать по указаниям рекомендуемого </w:t>
      </w:r>
      <w:r w:rsidRPr="004966F5">
        <w:rPr>
          <w:rFonts w:ascii="Times New Roman" w:hAnsi="Times New Roman" w:cs="Times New Roman"/>
          <w:color w:val="4600FF"/>
          <w:kern w:val="1"/>
          <w:u w:val="single" w:color="4600FF"/>
        </w:rPr>
        <w:t>приложения 1</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Расчетные сопротивления грунта под нижним концом сваи </w:t>
      </w:r>
      <w:r w:rsidRPr="004966F5">
        <w:rPr>
          <w:rFonts w:ascii="Times New Roman" w:hAnsi="Times New Roman" w:cs="Times New Roman"/>
          <w:i/>
          <w:iCs/>
          <w:kern w:val="1"/>
          <w:u w:color="4600FF"/>
          <w:lang w:val="en-US"/>
        </w:rPr>
        <w:t>R</w:t>
      </w:r>
      <w:r w:rsidRPr="004966F5">
        <w:rPr>
          <w:rFonts w:ascii="Times New Roman" w:hAnsi="Times New Roman" w:cs="Times New Roman"/>
          <w:kern w:val="1"/>
          <w:u w:color="4600FF"/>
        </w:rPr>
        <w:t xml:space="preserve"> и на боковой поверхности сваи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следует определять по указаниям </w:t>
      </w:r>
      <w:r w:rsidRPr="004966F5">
        <w:rPr>
          <w:rFonts w:ascii="Times New Roman" w:hAnsi="Times New Roman" w:cs="Times New Roman"/>
          <w:color w:val="4600FF"/>
          <w:kern w:val="1"/>
          <w:u w:val="single" w:color="4600FF"/>
        </w:rPr>
        <w:t>разд. 4</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При наличии результатов полевых исследований, проведенных в соответствии с требованиями </w:t>
      </w:r>
      <w:r w:rsidRPr="004966F5">
        <w:rPr>
          <w:rFonts w:ascii="Times New Roman" w:hAnsi="Times New Roman" w:cs="Times New Roman"/>
          <w:color w:val="4600FF"/>
          <w:kern w:val="1"/>
          <w:u w:val="single" w:color="4600FF"/>
        </w:rPr>
        <w:t>разд. 5</w:t>
      </w:r>
      <w:r w:rsidRPr="004966F5">
        <w:rPr>
          <w:rFonts w:ascii="Times New Roman" w:hAnsi="Times New Roman" w:cs="Times New Roman"/>
          <w:kern w:val="1"/>
          <w:u w:color="4600FF"/>
        </w:rPr>
        <w:t>, несущую способность грунта основания свай следует определять с учетом данных статического зондирования грунтов, испытаний грунтов эталонными сваями или по данным динамических испытаний свай. В случае проведения испытаний свай статической нагрузкой несущую способность грунта основания сваи следует принимать по результатам этих испытаний.</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3.6.</w:t>
      </w:r>
      <w:r w:rsidRPr="004966F5">
        <w:rPr>
          <w:rFonts w:ascii="Times New Roman" w:hAnsi="Times New Roman" w:cs="Times New Roman"/>
          <w:kern w:val="1"/>
          <w:u w:color="4600FF"/>
        </w:rPr>
        <w:t xml:space="preserve"> Расчет по прочности материала свай и свайных ростверков должен производиться в соответствии с требованиями </w:t>
      </w:r>
      <w:hyperlink r:id="rId21" w:history="1">
        <w:r w:rsidRPr="004966F5">
          <w:rPr>
            <w:rFonts w:ascii="Times New Roman" w:hAnsi="Times New Roman" w:cs="Times New Roman"/>
            <w:color w:val="4600FF"/>
            <w:kern w:val="1"/>
            <w:u w:color="4600FF"/>
          </w:rPr>
          <w:t>СНиП 2.03.01-84</w:t>
        </w:r>
      </w:hyperlink>
      <w:r w:rsidRPr="004966F5">
        <w:rPr>
          <w:rFonts w:ascii="Times New Roman" w:hAnsi="Times New Roman" w:cs="Times New Roman"/>
          <w:kern w:val="1"/>
          <w:u w:color="4600FF"/>
        </w:rPr>
        <w:t xml:space="preserve">, </w:t>
      </w:r>
      <w:hyperlink r:id="rId22" w:history="1">
        <w:r w:rsidRPr="004966F5">
          <w:rPr>
            <w:rFonts w:ascii="Times New Roman" w:hAnsi="Times New Roman" w:cs="Times New Roman"/>
            <w:color w:val="4600FF"/>
            <w:kern w:val="1"/>
            <w:u w:color="4600FF"/>
          </w:rPr>
          <w:t xml:space="preserve">СНиП </w:t>
        </w:r>
        <w:r w:rsidRPr="004966F5">
          <w:rPr>
            <w:rFonts w:ascii="Times New Roman" w:hAnsi="Times New Roman" w:cs="Times New Roman"/>
            <w:color w:val="4600FF"/>
            <w:kern w:val="1"/>
            <w:u w:color="4600FF"/>
            <w:lang w:val="en-US"/>
          </w:rPr>
          <w:t>II</w:t>
        </w:r>
        <w:r w:rsidRPr="004966F5">
          <w:rPr>
            <w:rFonts w:ascii="Times New Roman" w:hAnsi="Times New Roman" w:cs="Times New Roman"/>
            <w:color w:val="4600FF"/>
            <w:kern w:val="1"/>
            <w:u w:color="4600FF"/>
          </w:rPr>
          <w:t>-23-81</w:t>
        </w:r>
      </w:hyperlink>
      <w:r w:rsidRPr="004966F5">
        <w:rPr>
          <w:rFonts w:ascii="Times New Roman" w:hAnsi="Times New Roman" w:cs="Times New Roman"/>
          <w:kern w:val="1"/>
          <w:u w:color="4600FF"/>
        </w:rPr>
        <w:t xml:space="preserve">, </w:t>
      </w:r>
      <w:hyperlink r:id="rId23" w:history="1">
        <w:r w:rsidRPr="004966F5">
          <w:rPr>
            <w:rFonts w:ascii="Times New Roman" w:hAnsi="Times New Roman" w:cs="Times New Roman"/>
            <w:color w:val="4600FF"/>
            <w:kern w:val="1"/>
            <w:u w:color="4600FF"/>
          </w:rPr>
          <w:t xml:space="preserve">СНиП </w:t>
        </w:r>
        <w:r w:rsidRPr="004966F5">
          <w:rPr>
            <w:rFonts w:ascii="Times New Roman" w:hAnsi="Times New Roman" w:cs="Times New Roman"/>
            <w:color w:val="4600FF"/>
            <w:kern w:val="1"/>
            <w:u w:color="4600FF"/>
            <w:lang w:val="en-US"/>
          </w:rPr>
          <w:t>II</w:t>
        </w:r>
        <w:r w:rsidRPr="004966F5">
          <w:rPr>
            <w:rFonts w:ascii="Times New Roman" w:hAnsi="Times New Roman" w:cs="Times New Roman"/>
            <w:color w:val="4600FF"/>
            <w:kern w:val="1"/>
            <w:u w:color="4600FF"/>
          </w:rPr>
          <w:t>-25-80</w:t>
        </w:r>
      </w:hyperlink>
      <w:r w:rsidRPr="004966F5">
        <w:rPr>
          <w:rFonts w:ascii="Times New Roman" w:hAnsi="Times New Roman" w:cs="Times New Roman"/>
          <w:kern w:val="1"/>
          <w:u w:color="4600FF"/>
        </w:rPr>
        <w:t xml:space="preserve">, для мостов и гидротехнических сооружений - </w:t>
      </w:r>
      <w:hyperlink r:id="rId24" w:history="1">
        <w:r w:rsidRPr="004966F5">
          <w:rPr>
            <w:rFonts w:ascii="Times New Roman" w:hAnsi="Times New Roman" w:cs="Times New Roman"/>
            <w:color w:val="4600FF"/>
            <w:kern w:val="1"/>
            <w:u w:color="4600FF"/>
          </w:rPr>
          <w:t>СНиП 2.05.03-84</w:t>
        </w:r>
      </w:hyperlink>
      <w:r w:rsidRPr="004966F5">
        <w:rPr>
          <w:rFonts w:ascii="Times New Roman" w:hAnsi="Times New Roman" w:cs="Times New Roman"/>
          <w:kern w:val="1"/>
          <w:u w:color="4600FF"/>
        </w:rPr>
        <w:t xml:space="preserve"> и </w:t>
      </w:r>
      <w:hyperlink r:id="rId25" w:history="1">
        <w:r w:rsidRPr="004966F5">
          <w:rPr>
            <w:rFonts w:ascii="Times New Roman" w:hAnsi="Times New Roman" w:cs="Times New Roman"/>
            <w:color w:val="4600FF"/>
            <w:kern w:val="1"/>
            <w:u w:color="4600FF"/>
          </w:rPr>
          <w:t>СНиП 2.06.06-85</w:t>
        </w:r>
      </w:hyperlink>
      <w:r w:rsidRPr="004966F5">
        <w:rPr>
          <w:rFonts w:ascii="Times New Roman" w:hAnsi="Times New Roman" w:cs="Times New Roman"/>
          <w:kern w:val="1"/>
          <w:u w:color="4600FF"/>
        </w:rPr>
        <w:t xml:space="preserve"> с учетом дополнительных требований, изложенных в </w:t>
      </w:r>
      <w:r w:rsidRPr="004966F5">
        <w:rPr>
          <w:rFonts w:ascii="Times New Roman" w:hAnsi="Times New Roman" w:cs="Times New Roman"/>
          <w:color w:val="4600FF"/>
          <w:kern w:val="1"/>
          <w:u w:color="4600FF"/>
        </w:rPr>
        <w:t>пп.3.5</w:t>
      </w:r>
      <w:r w:rsidRPr="004966F5">
        <w:rPr>
          <w:rFonts w:ascii="Times New Roman" w:hAnsi="Times New Roman" w:cs="Times New Roman"/>
          <w:kern w:val="1"/>
          <w:u w:color="4600FF"/>
        </w:rPr>
        <w:t xml:space="preserve">, </w:t>
      </w:r>
      <w:r w:rsidRPr="004966F5">
        <w:rPr>
          <w:rFonts w:ascii="Times New Roman" w:hAnsi="Times New Roman" w:cs="Times New Roman"/>
          <w:color w:val="4600FF"/>
          <w:kern w:val="1"/>
          <w:u w:color="4600FF"/>
        </w:rPr>
        <w:t>3.7</w:t>
      </w:r>
      <w:r w:rsidRPr="004966F5">
        <w:rPr>
          <w:rFonts w:ascii="Times New Roman" w:hAnsi="Times New Roman" w:cs="Times New Roman"/>
          <w:kern w:val="1"/>
          <w:u w:color="4600FF"/>
        </w:rPr>
        <w:t xml:space="preserve"> и </w:t>
      </w:r>
      <w:r w:rsidRPr="004966F5">
        <w:rPr>
          <w:rFonts w:ascii="Times New Roman" w:hAnsi="Times New Roman" w:cs="Times New Roman"/>
          <w:color w:val="4600FF"/>
          <w:kern w:val="1"/>
          <w:u w:color="4600FF"/>
        </w:rPr>
        <w:t>3.8</w:t>
      </w:r>
      <w:r w:rsidRPr="004966F5">
        <w:rPr>
          <w:rFonts w:ascii="Times New Roman" w:hAnsi="Times New Roman" w:cs="Times New Roman"/>
          <w:kern w:val="1"/>
          <w:u w:color="4600FF"/>
        </w:rPr>
        <w:t xml:space="preserve"> и в рекомендуемом </w:t>
      </w:r>
      <w:r w:rsidRPr="004966F5">
        <w:rPr>
          <w:rFonts w:ascii="Times New Roman" w:hAnsi="Times New Roman" w:cs="Times New Roman"/>
          <w:color w:val="4600FF"/>
          <w:kern w:val="1"/>
          <w:u w:color="4600FF"/>
        </w:rPr>
        <w:t>приложении 1</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Расчет элементов железобетонных конструкций свайных фундаментов по образованию и раскрытию трещин следует производить в соответствии с требованиями </w:t>
      </w:r>
      <w:hyperlink r:id="rId26" w:history="1">
        <w:r w:rsidRPr="004966F5">
          <w:rPr>
            <w:rFonts w:ascii="Times New Roman" w:hAnsi="Times New Roman" w:cs="Times New Roman"/>
            <w:color w:val="4600FF"/>
            <w:kern w:val="1"/>
            <w:u w:val="single" w:color="4600FF"/>
          </w:rPr>
          <w:t>СНиП 2.03.01-84</w:t>
        </w:r>
      </w:hyperlink>
      <w:r w:rsidRPr="004966F5">
        <w:rPr>
          <w:rFonts w:ascii="Times New Roman" w:hAnsi="Times New Roman" w:cs="Times New Roman"/>
          <w:kern w:val="1"/>
          <w:u w:color="4600FF"/>
        </w:rPr>
        <w:t xml:space="preserve">, для мостов и гидротехнических сооружений - также с учетом требований </w:t>
      </w:r>
      <w:hyperlink r:id="rId27" w:history="1">
        <w:r w:rsidRPr="004966F5">
          <w:rPr>
            <w:rFonts w:ascii="Times New Roman" w:hAnsi="Times New Roman" w:cs="Times New Roman"/>
            <w:color w:val="4600FF"/>
            <w:kern w:val="1"/>
            <w:u w:val="single" w:color="4600FF"/>
          </w:rPr>
          <w:t>СНиП 2.05.03-84</w:t>
        </w:r>
      </w:hyperlink>
      <w:r w:rsidRPr="004966F5">
        <w:rPr>
          <w:rFonts w:ascii="Times New Roman" w:hAnsi="Times New Roman" w:cs="Times New Roman"/>
          <w:kern w:val="1"/>
          <w:u w:color="4600FF"/>
        </w:rPr>
        <w:t xml:space="preserve"> и </w:t>
      </w:r>
      <w:hyperlink r:id="rId28" w:history="1">
        <w:r w:rsidRPr="004966F5">
          <w:rPr>
            <w:rFonts w:ascii="Times New Roman" w:hAnsi="Times New Roman" w:cs="Times New Roman"/>
            <w:color w:val="4600FF"/>
            <w:kern w:val="1"/>
            <w:u w:val="single" w:color="4600FF"/>
          </w:rPr>
          <w:t>СНиП 2.06.06-85</w:t>
        </w:r>
      </w:hyperlink>
      <w:r w:rsidRPr="004966F5">
        <w:rPr>
          <w:rFonts w:ascii="Times New Roman" w:hAnsi="Times New Roman" w:cs="Times New Roman"/>
          <w:kern w:val="1"/>
          <w:u w:color="4600FF"/>
        </w:rPr>
        <w:t xml:space="preserve"> соответственно.</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3.7.</w:t>
      </w:r>
      <w:r w:rsidRPr="004966F5">
        <w:rPr>
          <w:rFonts w:ascii="Times New Roman" w:hAnsi="Times New Roman" w:cs="Times New Roman"/>
          <w:kern w:val="1"/>
          <w:u w:color="4600FF"/>
        </w:rPr>
        <w:t xml:space="preserve"> При расчете свай всех видов по прочности материала сваю следует рассматривать как стержень, жестко защемленный в грунте в сечении, расположенном от подошвы ростверка на расстоянии </w:t>
      </w:r>
      <w:r w:rsidRPr="004966F5">
        <w:rPr>
          <w:rFonts w:ascii="Times New Roman" w:hAnsi="Times New Roman" w:cs="Times New Roman"/>
          <w:i/>
          <w:iCs/>
          <w:kern w:val="1"/>
          <w:u w:color="4600FF"/>
          <w:lang w:val="en-US"/>
        </w:rPr>
        <w:t>l</w:t>
      </w:r>
      <w:r w:rsidRPr="004966F5">
        <w:rPr>
          <w:rFonts w:ascii="Times New Roman" w:hAnsi="Times New Roman" w:cs="Times New Roman"/>
          <w:i/>
          <w:iCs/>
          <w:kern w:val="1"/>
          <w:u w:color="4600FF"/>
        </w:rPr>
        <w:t>1</w:t>
      </w:r>
      <w:r w:rsidRPr="004966F5">
        <w:rPr>
          <w:rFonts w:ascii="Times New Roman" w:hAnsi="Times New Roman" w:cs="Times New Roman"/>
          <w:kern w:val="1"/>
          <w:u w:color="4600FF"/>
        </w:rPr>
        <w:t>, определяемом по формуле</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noProof/>
          <w:kern w:val="1"/>
          <w:u w:color="4600FF"/>
        </w:rPr>
        <w:drawing>
          <wp:inline distT="0" distB="0" distL="0" distR="0">
            <wp:extent cx="887095" cy="57023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87095" cy="570230"/>
                    </a:xfrm>
                    <a:prstGeom prst="rect">
                      <a:avLst/>
                    </a:prstGeom>
                    <a:noFill/>
                    <a:ln>
                      <a:noFill/>
                    </a:ln>
                  </pic:spPr>
                </pic:pic>
              </a:graphicData>
            </a:graphic>
          </wp:inline>
        </w:drawing>
      </w:r>
      <w:r w:rsidRPr="004966F5">
        <w:rPr>
          <w:rFonts w:ascii="Times New Roman" w:hAnsi="Times New Roman" w:cs="Times New Roman"/>
          <w:kern w:val="1"/>
          <w:u w:color="4600FF"/>
        </w:rPr>
        <w:t>,</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(1)</w:t>
      </w:r>
    </w:p>
    <w:p w:rsidR="00441CB3" w:rsidRPr="004966F5" w:rsidRDefault="00441CB3" w:rsidP="00441CB3">
      <w:pPr>
        <w:widowControl w:val="0"/>
        <w:autoSpaceDE w:val="0"/>
        <w:autoSpaceDN w:val="0"/>
        <w:adjustRightInd w:val="0"/>
        <w:ind w:left="940" w:hanging="94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где </w:t>
      </w:r>
      <w:r w:rsidRPr="004966F5">
        <w:rPr>
          <w:rFonts w:ascii="Times New Roman" w:hAnsi="Times New Roman" w:cs="Times New Roman"/>
          <w:i/>
          <w:iCs/>
          <w:kern w:val="1"/>
          <w:u w:color="4600FF"/>
          <w:lang w:val="en-US"/>
        </w:rPr>
        <w:t>l</w:t>
      </w:r>
      <w:r w:rsidRPr="004966F5">
        <w:rPr>
          <w:rFonts w:ascii="Times New Roman" w:hAnsi="Times New Roman" w:cs="Times New Roman"/>
          <w:i/>
          <w:iCs/>
          <w:kern w:val="1"/>
          <w:u w:color="4600FF"/>
        </w:rPr>
        <w:t>о</w:t>
      </w:r>
      <w:r w:rsidRPr="004966F5">
        <w:rPr>
          <w:rFonts w:ascii="Times New Roman" w:hAnsi="Times New Roman" w:cs="Times New Roman"/>
          <w:kern w:val="1"/>
          <w:u w:color="4600FF"/>
        </w:rPr>
        <w:t xml:space="preserve"> - длина участка сваи от подошвы высокого ростверка до уровня планировки грунта, м;</w:t>
      </w:r>
    </w:p>
    <w:p w:rsidR="00441CB3" w:rsidRPr="004966F5" w:rsidRDefault="00441CB3" w:rsidP="00441CB3">
      <w:pPr>
        <w:widowControl w:val="0"/>
        <w:autoSpaceDE w:val="0"/>
        <w:autoSpaceDN w:val="0"/>
        <w:adjustRightInd w:val="0"/>
        <w:ind w:left="940" w:hanging="62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a</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коэффициент деформации, 1/м, определяемый по рекомендуемому </w:t>
      </w:r>
      <w:r w:rsidRPr="004966F5">
        <w:rPr>
          <w:rFonts w:ascii="Times New Roman" w:hAnsi="Times New Roman" w:cs="Times New Roman"/>
          <w:color w:val="4600FF"/>
          <w:kern w:val="1"/>
          <w:u w:val="single" w:color="4600FF"/>
        </w:rPr>
        <w:t>приложению 1</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Если для буровых свай и свай-оболочек, заглубленных сквозь толщу нескального грунта и заделанных в скальный грунт, отношение </w:t>
      </w:r>
      <w:r w:rsidRPr="004966F5">
        <w:rPr>
          <w:rFonts w:ascii="Times New Roman" w:hAnsi="Times New Roman" w:cs="Times New Roman"/>
          <w:noProof/>
          <w:kern w:val="1"/>
          <w:u w:color="4600FF"/>
        </w:rPr>
        <w:drawing>
          <wp:inline distT="0" distB="0" distL="0" distR="0">
            <wp:extent cx="307975" cy="5886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7975" cy="588645"/>
                    </a:xfrm>
                    <a:prstGeom prst="rect">
                      <a:avLst/>
                    </a:prstGeom>
                    <a:noFill/>
                    <a:ln>
                      <a:noFill/>
                    </a:ln>
                  </pic:spPr>
                </pic:pic>
              </a:graphicData>
            </a:graphic>
          </wp:inline>
        </w:drawing>
      </w:r>
      <w:r w:rsidRPr="004966F5">
        <w:rPr>
          <w:rFonts w:ascii="Times New Roman" w:hAnsi="Times New Roman" w:cs="Times New Roman"/>
          <w:kern w:val="1"/>
          <w:u w:color="4600FF"/>
          <w:lang w:val="en-US"/>
        </w:rPr>
        <w:t> </w:t>
      </w:r>
      <w:r w:rsidRPr="004966F5">
        <w:rPr>
          <w:rFonts w:ascii="Times New Roman" w:hAnsi="Times New Roman" w:cs="Times New Roman"/>
          <w:b/>
          <w:bCs/>
          <w:kern w:val="1"/>
          <w:u w:color="4600FF"/>
        </w:rPr>
        <w:t>&gt;</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h</w:t>
      </w:r>
      <w:r w:rsidRPr="004966F5">
        <w:rPr>
          <w:rFonts w:ascii="Times New Roman" w:hAnsi="Times New Roman" w:cs="Times New Roman"/>
          <w:kern w:val="1"/>
          <w:u w:color="4600FF"/>
        </w:rPr>
        <w:t xml:space="preserve">, то следует принимать </w:t>
      </w:r>
      <w:r w:rsidRPr="004966F5">
        <w:rPr>
          <w:rFonts w:ascii="Times New Roman" w:hAnsi="Times New Roman" w:cs="Times New Roman"/>
          <w:noProof/>
          <w:kern w:val="1"/>
          <w:u w:color="4600FF"/>
        </w:rPr>
        <w:drawing>
          <wp:inline distT="0" distB="0" distL="0" distR="0">
            <wp:extent cx="787400" cy="2806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7400" cy="280670"/>
                    </a:xfrm>
                    <a:prstGeom prst="rect">
                      <a:avLst/>
                    </a:prstGeom>
                    <a:noFill/>
                    <a:ln>
                      <a:noFill/>
                    </a:ln>
                  </pic:spPr>
                </pic:pic>
              </a:graphicData>
            </a:graphic>
          </wp:inline>
        </w:drawing>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(где </w:t>
      </w:r>
      <w:r w:rsidRPr="004966F5">
        <w:rPr>
          <w:rFonts w:ascii="Times New Roman" w:hAnsi="Times New Roman" w:cs="Times New Roman"/>
          <w:i/>
          <w:iCs/>
          <w:kern w:val="1"/>
          <w:u w:color="4600FF"/>
          <w:lang w:val="en-US"/>
        </w:rPr>
        <w:t>h</w:t>
      </w:r>
      <w:r w:rsidRPr="004966F5">
        <w:rPr>
          <w:rFonts w:ascii="Times New Roman" w:hAnsi="Times New Roman" w:cs="Times New Roman"/>
          <w:kern w:val="1"/>
          <w:u w:color="4600FF"/>
        </w:rPr>
        <w:t xml:space="preserve"> - глубина погружения сваи или сваи-оболочки, отсчитываемая от ее нижнего конца до уровня планировки грунта при высоком ростверке, подошва которого расположена над грунтом, и до подошвы ростверка при низком ростверке, подошва которого опирается или заглублена в нескальные грунты, за исключением сильносжимаемых, 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При расчете по прочности материала буро-инъекционных свай, прорезающих сильносжимаемые грунты с модулем деформации </w:t>
      </w:r>
      <w:r w:rsidRPr="004966F5">
        <w:rPr>
          <w:rFonts w:ascii="Times New Roman" w:hAnsi="Times New Roman" w:cs="Times New Roman"/>
          <w:i/>
          <w:iCs/>
          <w:kern w:val="1"/>
          <w:u w:color="4600FF"/>
        </w:rPr>
        <w:t>Е</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rPr>
        <w:t>=</w:t>
      </w:r>
      <w:r w:rsidRPr="004966F5">
        <w:rPr>
          <w:rFonts w:ascii="Times New Roman" w:hAnsi="Times New Roman" w:cs="Times New Roman"/>
          <w:kern w:val="1"/>
          <w:u w:color="4600FF"/>
        </w:rPr>
        <w:t xml:space="preserve"> 5000 кПа (50 кгс/см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xml:space="preserve">) и менее, расчетную длину свай на продольный изгиб </w:t>
      </w:r>
      <w:r w:rsidRPr="004966F5">
        <w:rPr>
          <w:rFonts w:ascii="Times New Roman" w:hAnsi="Times New Roman" w:cs="Times New Roman"/>
          <w:i/>
          <w:iCs/>
          <w:kern w:val="1"/>
          <w:u w:color="4600FF"/>
          <w:lang w:val="en-US"/>
        </w:rPr>
        <w:t>l</w:t>
      </w:r>
      <w:r w:rsidRPr="004966F5">
        <w:rPr>
          <w:rFonts w:ascii="Times New Roman" w:hAnsi="Times New Roman" w:cs="Times New Roman"/>
          <w:i/>
          <w:iCs/>
          <w:kern w:val="1"/>
          <w:u w:color="4600FF"/>
          <w:vertAlign w:val="subscript"/>
          <w:lang w:val="en-US"/>
        </w:rPr>
        <w:t>d</w:t>
      </w:r>
      <w:r w:rsidRPr="004966F5">
        <w:rPr>
          <w:rFonts w:ascii="Times New Roman" w:hAnsi="Times New Roman" w:cs="Times New Roman"/>
          <w:kern w:val="1"/>
          <w:u w:color="4600FF"/>
        </w:rPr>
        <w:t xml:space="preserve">, в зависимости от диаметра свай </w:t>
      </w:r>
      <w:r w:rsidRPr="004966F5">
        <w:rPr>
          <w:rFonts w:ascii="Times New Roman" w:hAnsi="Times New Roman" w:cs="Times New Roman"/>
          <w:i/>
          <w:iCs/>
          <w:kern w:val="1"/>
          <w:u w:color="4600FF"/>
          <w:lang w:val="en-US"/>
        </w:rPr>
        <w:t>d</w:t>
      </w:r>
      <w:r w:rsidRPr="004966F5">
        <w:rPr>
          <w:rFonts w:ascii="Times New Roman" w:hAnsi="Times New Roman" w:cs="Times New Roman"/>
          <w:kern w:val="1"/>
          <w:u w:color="4600FF"/>
        </w:rPr>
        <w:t xml:space="preserve"> следует принимать равной:</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при </w:t>
      </w:r>
      <w:r w:rsidRPr="004966F5">
        <w:rPr>
          <w:rFonts w:ascii="Times New Roman" w:hAnsi="Times New Roman" w:cs="Times New Roman"/>
          <w:i/>
          <w:iCs/>
          <w:kern w:val="1"/>
          <w:u w:color="4600FF"/>
        </w:rPr>
        <w:t>Е</w:t>
      </w:r>
      <w:r w:rsidRPr="004966F5">
        <w:rPr>
          <w:rFonts w:ascii="Times New Roman" w:hAnsi="Times New Roman" w:cs="Times New Roman"/>
          <w:kern w:val="1"/>
          <w:u w:color="4600FF"/>
        </w:rPr>
        <w:t xml:space="preserve"> = 500-2000 кПа (5-20 кгс/см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l</w:t>
      </w:r>
      <w:r w:rsidRPr="004966F5">
        <w:rPr>
          <w:rFonts w:ascii="Times New Roman" w:hAnsi="Times New Roman" w:cs="Times New Roman"/>
          <w:i/>
          <w:iCs/>
          <w:kern w:val="1"/>
          <w:u w:color="4600FF"/>
          <w:vertAlign w:val="subscript"/>
          <w:lang w:val="en-US"/>
        </w:rPr>
        <w:t>d</w:t>
      </w:r>
      <w:r w:rsidRPr="004966F5">
        <w:rPr>
          <w:rFonts w:ascii="Times New Roman" w:hAnsi="Times New Roman" w:cs="Times New Roman"/>
          <w:kern w:val="1"/>
          <w:u w:color="4600FF"/>
        </w:rPr>
        <w:t xml:space="preserve"> = 25 </w:t>
      </w:r>
      <w:r w:rsidRPr="004966F5">
        <w:rPr>
          <w:rFonts w:ascii="Times New Roman" w:hAnsi="Times New Roman" w:cs="Times New Roman"/>
          <w:i/>
          <w:iCs/>
          <w:kern w:val="1"/>
          <w:u w:color="4600FF"/>
          <w:lang w:val="en-US"/>
        </w:rPr>
        <w:t>d</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при </w:t>
      </w:r>
      <w:r w:rsidRPr="004966F5">
        <w:rPr>
          <w:rFonts w:ascii="Times New Roman" w:hAnsi="Times New Roman" w:cs="Times New Roman"/>
          <w:i/>
          <w:iCs/>
          <w:kern w:val="1"/>
          <w:u w:color="4600FF"/>
        </w:rPr>
        <w:t>Е</w:t>
      </w:r>
      <w:r w:rsidRPr="004966F5">
        <w:rPr>
          <w:rFonts w:ascii="Times New Roman" w:hAnsi="Times New Roman" w:cs="Times New Roman"/>
          <w:kern w:val="1"/>
          <w:u w:color="4600FF"/>
        </w:rPr>
        <w:t xml:space="preserve"> = 2000-5000 кПа (20-50 кгс/см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l</w:t>
      </w:r>
      <w:r w:rsidRPr="004966F5">
        <w:rPr>
          <w:rFonts w:ascii="Times New Roman" w:hAnsi="Times New Roman" w:cs="Times New Roman"/>
          <w:i/>
          <w:iCs/>
          <w:kern w:val="1"/>
          <w:u w:color="4600FF"/>
          <w:vertAlign w:val="subscript"/>
          <w:lang w:val="en-US"/>
        </w:rPr>
        <w:t>d</w:t>
      </w:r>
      <w:r w:rsidRPr="004966F5">
        <w:rPr>
          <w:rFonts w:ascii="Times New Roman" w:hAnsi="Times New Roman" w:cs="Times New Roman"/>
          <w:kern w:val="1"/>
          <w:u w:color="4600FF"/>
        </w:rPr>
        <w:t xml:space="preserve"> = 15 </w:t>
      </w:r>
      <w:r w:rsidRPr="004966F5">
        <w:rPr>
          <w:rFonts w:ascii="Times New Roman" w:hAnsi="Times New Roman" w:cs="Times New Roman"/>
          <w:i/>
          <w:iCs/>
          <w:kern w:val="1"/>
          <w:u w:color="4600FF"/>
          <w:lang w:val="en-US"/>
        </w:rPr>
        <w:t>d</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lastRenderedPageBreak/>
        <w:t xml:space="preserve">В случае, если </w:t>
      </w:r>
      <w:r w:rsidRPr="004966F5">
        <w:rPr>
          <w:rFonts w:ascii="Times New Roman" w:hAnsi="Times New Roman" w:cs="Times New Roman"/>
          <w:i/>
          <w:iCs/>
          <w:kern w:val="1"/>
          <w:u w:color="4600FF"/>
          <w:lang w:val="en-US"/>
        </w:rPr>
        <w:t>l</w:t>
      </w:r>
      <w:r w:rsidRPr="004966F5">
        <w:rPr>
          <w:rFonts w:ascii="Times New Roman" w:hAnsi="Times New Roman" w:cs="Times New Roman"/>
          <w:i/>
          <w:iCs/>
          <w:kern w:val="1"/>
          <w:u w:color="4600FF"/>
          <w:vertAlign w:val="subscript"/>
          <w:lang w:val="en-US"/>
        </w:rPr>
        <w:t>d</w:t>
      </w:r>
      <w:r w:rsidRPr="004966F5">
        <w:rPr>
          <w:rFonts w:ascii="Times New Roman" w:hAnsi="Times New Roman" w:cs="Times New Roman"/>
          <w:kern w:val="1"/>
          <w:u w:color="4600FF"/>
        </w:rPr>
        <w:t xml:space="preserve"> превышает толщину слоя сильносжимаемого грунта </w:t>
      </w:r>
      <w:r w:rsidRPr="004966F5">
        <w:rPr>
          <w:rFonts w:ascii="Times New Roman" w:hAnsi="Times New Roman" w:cs="Times New Roman"/>
          <w:i/>
          <w:iCs/>
          <w:kern w:val="1"/>
          <w:u w:color="4600FF"/>
          <w:lang w:val="en-US"/>
        </w:rPr>
        <w:t>hg</w:t>
      </w:r>
      <w:r w:rsidRPr="004966F5">
        <w:rPr>
          <w:rFonts w:ascii="Times New Roman" w:hAnsi="Times New Roman" w:cs="Times New Roman"/>
          <w:i/>
          <w:iCs/>
          <w:kern w:val="1"/>
          <w:u w:color="4600FF"/>
        </w:rPr>
        <w:t>,</w:t>
      </w:r>
      <w:r w:rsidRPr="004966F5">
        <w:rPr>
          <w:rFonts w:ascii="Times New Roman" w:hAnsi="Times New Roman" w:cs="Times New Roman"/>
          <w:kern w:val="1"/>
          <w:u w:color="4600FF"/>
        </w:rPr>
        <w:t xml:space="preserve"> расчетную длину следует принимать равной 2</w:t>
      </w: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g</w:t>
      </w:r>
      <w:r w:rsidRPr="004966F5">
        <w:rPr>
          <w:rFonts w:ascii="Times New Roman" w:hAnsi="Times New Roman" w:cs="Times New Roman"/>
          <w:i/>
          <w:iCs/>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3.8.</w:t>
      </w:r>
      <w:r w:rsidRPr="004966F5">
        <w:rPr>
          <w:rFonts w:ascii="Times New Roman" w:hAnsi="Times New Roman" w:cs="Times New Roman"/>
          <w:kern w:val="1"/>
          <w:u w:color="4600FF"/>
        </w:rPr>
        <w:t xml:space="preserve"> При расчете набивных и буровых свай (кроме свай-столбов и буроопускных свай) по прочности материала расчетное сопротивление бетона следует принимать с учетом коэффициента условий работы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cb</w:t>
      </w:r>
      <w:r w:rsidRPr="004966F5">
        <w:rPr>
          <w:rFonts w:ascii="Times New Roman" w:hAnsi="Times New Roman" w:cs="Times New Roman"/>
          <w:kern w:val="1"/>
          <w:u w:color="4600FF"/>
        </w:rPr>
        <w:t xml:space="preserve"> = 0,85 согласно указаниям </w:t>
      </w:r>
      <w:hyperlink r:id="rId32" w:history="1">
        <w:r w:rsidRPr="004966F5">
          <w:rPr>
            <w:rFonts w:ascii="Times New Roman" w:hAnsi="Times New Roman" w:cs="Times New Roman"/>
            <w:color w:val="4600FF"/>
            <w:kern w:val="1"/>
            <w:u w:val="single" w:color="4600FF"/>
          </w:rPr>
          <w:t>СНиП 2.03.01-84</w:t>
        </w:r>
      </w:hyperlink>
      <w:r w:rsidRPr="004966F5">
        <w:rPr>
          <w:rFonts w:ascii="Times New Roman" w:hAnsi="Times New Roman" w:cs="Times New Roman"/>
          <w:kern w:val="1"/>
          <w:u w:color="4600FF"/>
        </w:rPr>
        <w:t xml:space="preserve"> и коэффициента условий работы, учитывающего влияние способа производства свайных работ:</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а) в пылевато-глинистых грунтах, если возможны бурение скважин и бетонирование их насухо без крепления стенок при положении уровня подземных вод в период строительства ниже пяты свай,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cb</w:t>
      </w:r>
      <w:r w:rsidRPr="004966F5">
        <w:rPr>
          <w:rFonts w:ascii="Times New Roman" w:hAnsi="Times New Roman" w:cs="Times New Roman"/>
          <w:kern w:val="1"/>
          <w:u w:color="4600FF"/>
        </w:rPr>
        <w:t xml:space="preserve"> = 1,0;</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б) в грунтах, бурение скважин и бетонирование в которых производятся насухо с применением извлекаемых обсадных труб,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cb</w:t>
      </w:r>
      <w:r w:rsidRPr="004966F5">
        <w:rPr>
          <w:rFonts w:ascii="Times New Roman" w:hAnsi="Times New Roman" w:cs="Times New Roman"/>
          <w:kern w:val="1"/>
          <w:u w:color="4600FF"/>
        </w:rPr>
        <w:t xml:space="preserve"> = 0,9;</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в) в грунтах, бурение скважин и бетонирование в которых осуществляются при наличии в них воды с применением извлекаемых обсадных труб,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cb</w:t>
      </w:r>
      <w:r w:rsidRPr="004966F5">
        <w:rPr>
          <w:rFonts w:ascii="Times New Roman" w:hAnsi="Times New Roman" w:cs="Times New Roman"/>
          <w:kern w:val="1"/>
          <w:u w:color="4600FF"/>
        </w:rPr>
        <w:t xml:space="preserve"> = 0,8;</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г) в грунтах, бурение скважин и бетонирование в которых выполняются под глинистым раствором или под избыточным давлением воды (без обсадных труб),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cb</w:t>
      </w:r>
      <w:r w:rsidRPr="004966F5">
        <w:rPr>
          <w:rFonts w:ascii="Times New Roman" w:hAnsi="Times New Roman" w:cs="Times New Roman"/>
          <w:kern w:val="1"/>
          <w:u w:color="4600FF"/>
        </w:rPr>
        <w:t xml:space="preserve"> = 0,7.</w:t>
      </w:r>
    </w:p>
    <w:p w:rsidR="00441CB3" w:rsidRPr="004966F5" w:rsidRDefault="00441CB3" w:rsidP="00441CB3">
      <w:pPr>
        <w:widowControl w:val="0"/>
        <w:autoSpaceDE w:val="0"/>
        <w:autoSpaceDN w:val="0"/>
        <w:adjustRightInd w:val="0"/>
        <w:spacing w:after="160"/>
        <w:ind w:firstLine="360"/>
        <w:jc w:val="both"/>
        <w:rPr>
          <w:rFonts w:ascii="Times New Roman" w:hAnsi="Times New Roman" w:cs="Times New Roman"/>
          <w:kern w:val="1"/>
          <w:u w:color="4600FF"/>
        </w:rPr>
      </w:pPr>
      <w:r w:rsidRPr="004966F5">
        <w:rPr>
          <w:rFonts w:ascii="Times New Roman" w:hAnsi="Times New Roman" w:cs="Times New Roman"/>
          <w:spacing w:val="60"/>
          <w:kern w:val="1"/>
          <w:u w:color="4600FF"/>
        </w:rPr>
        <w:t>Примечание</w:t>
      </w:r>
      <w:r w:rsidRPr="004966F5">
        <w:rPr>
          <w:rFonts w:ascii="Times New Roman" w:hAnsi="Times New Roman" w:cs="Times New Roman"/>
          <w:kern w:val="1"/>
          <w:u w:color="4600FF"/>
        </w:rPr>
        <w:t>. Бетонирование под водой или под глинистым раствором следует производить только методом вертикально перемещаемой трубы (ВПТ) или с помощью бетононасосов.</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3.9.</w:t>
      </w:r>
      <w:r w:rsidRPr="004966F5">
        <w:rPr>
          <w:rFonts w:ascii="Times New Roman" w:hAnsi="Times New Roman" w:cs="Times New Roman"/>
          <w:kern w:val="1"/>
          <w:u w:color="4600FF"/>
        </w:rPr>
        <w:t xml:space="preserve"> Расчеты конструкций свай всех видов следует производить на воздействие нагрузок, передаваемых на них от здания или сооружения, а забивных свай, кроме того, на усилия, возникающие в них от собственного веса при изготовлении, складировании, транспортировании свай, а также при подъеме их на копер за одну точку, удаленную от головы свай на 0,3</w:t>
      </w:r>
      <w:r w:rsidRPr="004966F5">
        <w:rPr>
          <w:rFonts w:ascii="Times New Roman" w:hAnsi="Times New Roman" w:cs="Times New Roman"/>
          <w:i/>
          <w:iCs/>
          <w:kern w:val="1"/>
          <w:u w:color="4600FF"/>
          <w:lang w:val="en-US"/>
        </w:rPr>
        <w:t>l</w:t>
      </w:r>
      <w:r w:rsidRPr="004966F5">
        <w:rPr>
          <w:rFonts w:ascii="Times New Roman" w:hAnsi="Times New Roman" w:cs="Times New Roman"/>
          <w:kern w:val="1"/>
          <w:u w:color="4600FF"/>
        </w:rPr>
        <w:t xml:space="preserve"> (где </w:t>
      </w:r>
      <w:r w:rsidRPr="004966F5">
        <w:rPr>
          <w:rFonts w:ascii="Times New Roman" w:hAnsi="Times New Roman" w:cs="Times New Roman"/>
          <w:i/>
          <w:iCs/>
          <w:kern w:val="1"/>
          <w:u w:color="4600FF"/>
          <w:lang w:val="en-US"/>
        </w:rPr>
        <w:t>l</w:t>
      </w:r>
      <w:r w:rsidRPr="004966F5">
        <w:rPr>
          <w:rFonts w:ascii="Times New Roman" w:hAnsi="Times New Roman" w:cs="Times New Roman"/>
          <w:kern w:val="1"/>
          <w:u w:color="4600FF"/>
        </w:rPr>
        <w:t xml:space="preserve"> - длина сваи).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Усилие в свае (как балке) от воздействия собственного веса следует определять с учетом коэффициента динамичности, равного:</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1,5 - при расчете по прочности;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1,25 - при расчете по образованию и раскрытию трещин.</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В этих случаях коэффициент надежности по нагрузке к собственному весу сваи принимается равным единице.</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3.10.</w:t>
      </w:r>
      <w:r w:rsidRPr="004966F5">
        <w:rPr>
          <w:rFonts w:ascii="Times New Roman" w:hAnsi="Times New Roman" w:cs="Times New Roman"/>
          <w:kern w:val="1"/>
          <w:u w:color="4600FF"/>
        </w:rPr>
        <w:t xml:space="preserve"> Одиночную сваю в составе фундамента и вне его по несущей способности грунтов основания следует рассчитывать исходя из условия</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i/>
          <w:iCs/>
          <w:noProof/>
          <w:kern w:val="1"/>
          <w:u w:color="4600FF"/>
        </w:rPr>
        <w:drawing>
          <wp:inline distT="0" distB="0" distL="0" distR="0">
            <wp:extent cx="669925" cy="5886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69925" cy="588645"/>
                    </a:xfrm>
                    <a:prstGeom prst="rect">
                      <a:avLst/>
                    </a:prstGeom>
                    <a:noFill/>
                    <a:ln>
                      <a:noFill/>
                    </a:ln>
                  </pic:spPr>
                </pic:pic>
              </a:graphicData>
            </a:graphic>
          </wp:inline>
        </w:drawing>
      </w:r>
      <w:r w:rsidRPr="004966F5">
        <w:rPr>
          <w:rFonts w:ascii="Times New Roman" w:hAnsi="Times New Roman" w:cs="Times New Roman"/>
          <w:i/>
          <w:iCs/>
          <w:kern w:val="1"/>
          <w:u w:color="4600FF"/>
        </w:rPr>
        <w:t>,</w:t>
      </w:r>
      <w:r w:rsidRPr="004966F5">
        <w:rPr>
          <w:rFonts w:ascii="Times New Roman" w:hAnsi="Times New Roman" w:cs="Times New Roman"/>
          <w:i/>
          <w:iCs/>
          <w:kern w:val="1"/>
          <w:u w:color="4600FF"/>
          <w:lang w:val="en-US"/>
        </w:rPr>
        <w:t>                                                                       </w:t>
      </w:r>
      <w:r w:rsidRPr="004966F5">
        <w:rPr>
          <w:rFonts w:ascii="Times New Roman" w:hAnsi="Times New Roman" w:cs="Times New Roman"/>
          <w:i/>
          <w:iCs/>
          <w:kern w:val="1"/>
          <w:u w:color="4600FF"/>
        </w:rPr>
        <w:t xml:space="preserve"> </w:t>
      </w:r>
      <w:r w:rsidRPr="004966F5">
        <w:rPr>
          <w:rFonts w:ascii="Times New Roman" w:hAnsi="Times New Roman" w:cs="Times New Roman"/>
          <w:kern w:val="1"/>
          <w:u w:color="4600FF"/>
        </w:rPr>
        <w:t>(2)</w:t>
      </w:r>
    </w:p>
    <w:p w:rsidR="00441CB3" w:rsidRPr="004966F5" w:rsidRDefault="00441CB3" w:rsidP="00441CB3">
      <w:pPr>
        <w:widowControl w:val="0"/>
        <w:autoSpaceDE w:val="0"/>
        <w:autoSpaceDN w:val="0"/>
        <w:adjustRightInd w:val="0"/>
        <w:ind w:left="1100" w:hanging="110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где </w:t>
      </w:r>
      <w:r w:rsidRPr="004966F5">
        <w:rPr>
          <w:rFonts w:ascii="Times New Roman" w:hAnsi="Times New Roman" w:cs="Times New Roman"/>
          <w:i/>
          <w:iCs/>
          <w:kern w:val="1"/>
          <w:u w:color="4600FF"/>
          <w:lang w:val="en-US"/>
        </w:rPr>
        <w:t>N</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расчетная нагрузка, передаваемая на сваю (продольное усилие, возникающее в ней от расчетных нагрузок, действующих на фундамент при наиболее невыгодном их сочетании), определяемая в соответствии с указаниями </w:t>
      </w:r>
      <w:r w:rsidRPr="004966F5">
        <w:rPr>
          <w:rFonts w:ascii="Times New Roman" w:hAnsi="Times New Roman" w:cs="Times New Roman"/>
          <w:color w:val="4600FF"/>
          <w:kern w:val="1"/>
          <w:u w:val="single" w:color="4600FF"/>
        </w:rPr>
        <w:t>п.3.11</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100" w:hanging="72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d</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расчетная несущая способность грунта основания одиночной сваи, называемая в дальнейшем несущей способностью сваи и определяемая в соответствии с указаниями </w:t>
      </w:r>
      <w:r w:rsidRPr="004966F5">
        <w:rPr>
          <w:rFonts w:ascii="Times New Roman" w:hAnsi="Times New Roman" w:cs="Times New Roman"/>
          <w:color w:val="4600FF"/>
          <w:kern w:val="1"/>
          <w:u w:val="single" w:color="4600FF"/>
        </w:rPr>
        <w:t>разд. 4</w:t>
      </w:r>
      <w:r w:rsidRPr="004966F5">
        <w:rPr>
          <w:rFonts w:ascii="Times New Roman" w:hAnsi="Times New Roman" w:cs="Times New Roman"/>
          <w:kern w:val="1"/>
          <w:u w:color="4600FF"/>
        </w:rPr>
        <w:t xml:space="preserve"> и </w:t>
      </w:r>
      <w:r w:rsidRPr="004966F5">
        <w:rPr>
          <w:rFonts w:ascii="Times New Roman" w:hAnsi="Times New Roman" w:cs="Times New Roman"/>
          <w:color w:val="4600FF"/>
          <w:kern w:val="1"/>
          <w:u w:val="single" w:color="4600FF"/>
        </w:rPr>
        <w:t>5</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Коэффициент надежности принимается равным: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1,2 - если несущая способность свай определена по результатам полевых испытаний статической нагрузкой;</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1,25 - если несущая способность сваи определена расчетом по результатам статического зондирования грунта, по результатам динамических испытаний сваи, выполненных с учетом упругих деформаций грунта, а также по результатам полевых испытаний грунтов эталонной сваей или сваей-зондом;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1,4 - если несущая способность сваи определена расчетом, в том числе по результатам динамических испытаний свай, выполненных без учета упругих деформаций грунта;</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1,4 (1,25)* - для фундаментов опор мостов при низком ростверке, висячих сваях и </w:t>
      </w:r>
      <w:r w:rsidRPr="004966F5">
        <w:rPr>
          <w:rFonts w:ascii="Times New Roman" w:hAnsi="Times New Roman" w:cs="Times New Roman"/>
          <w:kern w:val="1"/>
          <w:u w:color="4600FF"/>
        </w:rPr>
        <w:lastRenderedPageBreak/>
        <w:t>сваях-стойках, при высоком ростверке - только при сваях-стойках, воспринимающих сжимающую нагрузку, независимо от числа свай в фундаменте;</w:t>
      </w:r>
    </w:p>
    <w:p w:rsidR="00441CB3" w:rsidRPr="004966F5" w:rsidRDefault="00441CB3" w:rsidP="00441CB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t>_________</w:t>
      </w:r>
    </w:p>
    <w:p w:rsidR="00441CB3" w:rsidRPr="004966F5" w:rsidRDefault="00441CB3" w:rsidP="00441CB3">
      <w:pPr>
        <w:widowControl w:val="0"/>
        <w:autoSpaceDE w:val="0"/>
        <w:autoSpaceDN w:val="0"/>
        <w:adjustRightInd w:val="0"/>
        <w:spacing w:after="16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В скобках даны значения в случае, когда несущая способность сваи определена по результатам полевых испытаний статической нагрузкой или расчетом по результатам статического зондирования грунтов.</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при высоком или низком ростверке, подошва которого опирается на сильносжимаемый грунт, и висячих сваях, воспринимающих сжимающую нагрузку, а также при любом виде ростверка и висячих сваях и сваях-стойках, воспринимающих выдергивающую нагрузку,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k</w:t>
      </w:r>
      <w:r w:rsidRPr="004966F5">
        <w:rPr>
          <w:rFonts w:ascii="Times New Roman" w:hAnsi="Times New Roman" w:cs="Times New Roman"/>
          <w:kern w:val="1"/>
          <w:u w:color="4600FF"/>
        </w:rPr>
        <w:t xml:space="preserve"> принимается в зависимости от числа свай в фундаменте:</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при 21 свае и более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1,4 (1,25)</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от 11 до 20 свай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1,55 (1,4)</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6 « 10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1,65 (1,5)</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1 «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5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1,75 (1,6)</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для фундаментов из одиночной сваи под колонну при нагрузке на забивную сваю квадратного сечения более 600 кН (60 тс) и набивную сваю - более 2500 кН (250 тс) значение коэффициента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k</w:t>
      </w:r>
      <w:r w:rsidRPr="004966F5">
        <w:rPr>
          <w:rFonts w:ascii="Times New Roman" w:hAnsi="Times New Roman" w:cs="Times New Roman"/>
          <w:kern w:val="1"/>
          <w:u w:color="4600FF"/>
        </w:rPr>
        <w:t xml:space="preserve"> следует принимать равным 1,4, если несущая способность сваи определена по результатам испытаний статической нагрузкой, и 1,6, если несущая способность сваи определена другими способами;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k</w:t>
      </w:r>
      <w:r w:rsidRPr="004966F5">
        <w:rPr>
          <w:rFonts w:ascii="Times New Roman" w:hAnsi="Times New Roman" w:cs="Times New Roman"/>
          <w:kern w:val="1"/>
          <w:u w:color="4600FF"/>
        </w:rPr>
        <w:t xml:space="preserve"> = 1 - для сплошных свайных полей жестких сооружений с предельной осадкой 30 см и более (при числе свай более 100), если несущая способность сваи определена по результатам статических испытаний.</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spacing w:val="60"/>
          <w:kern w:val="1"/>
          <w:u w:color="4600FF"/>
        </w:rPr>
        <w:t>Примечания</w:t>
      </w:r>
      <w:r w:rsidRPr="004966F5">
        <w:rPr>
          <w:rFonts w:ascii="Times New Roman" w:hAnsi="Times New Roman" w:cs="Times New Roman"/>
          <w:kern w:val="1"/>
          <w:u w:color="4600FF"/>
        </w:rPr>
        <w:t xml:space="preserve">: 1. При расчете свай всех видов как на вдавливающие, так и на выдергивающие нагрузки продольное усилие, возникающее в свае от расчетной нагрузки </w:t>
      </w:r>
      <w:r w:rsidRPr="004966F5">
        <w:rPr>
          <w:rFonts w:ascii="Times New Roman" w:hAnsi="Times New Roman" w:cs="Times New Roman"/>
          <w:i/>
          <w:iCs/>
          <w:kern w:val="1"/>
          <w:u w:color="4600FF"/>
          <w:lang w:val="en-US"/>
        </w:rPr>
        <w:t>N</w:t>
      </w:r>
      <w:r w:rsidRPr="004966F5">
        <w:rPr>
          <w:rFonts w:ascii="Times New Roman" w:hAnsi="Times New Roman" w:cs="Times New Roman"/>
          <w:i/>
          <w:iCs/>
          <w:kern w:val="1"/>
          <w:u w:color="4600FF"/>
        </w:rPr>
        <w:t>,</w:t>
      </w:r>
      <w:r w:rsidRPr="004966F5">
        <w:rPr>
          <w:rFonts w:ascii="Times New Roman" w:hAnsi="Times New Roman" w:cs="Times New Roman"/>
          <w:kern w:val="1"/>
          <w:u w:color="4600FF"/>
        </w:rPr>
        <w:t xml:space="preserve"> следует определять с учетом собственного веса сваи, принимаемого с коэффициентом надежности по нагрузке, увеличивающим расчетное усилие.</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2. Если расчет свайных фундаментов производится с учетом ветровых и крановых нагрузок, то воспринимаемую крайними сваями расчетную нагрузку допускается повышать на 20 % (кроме фундаментов опор линий электропередачи).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Если сваи фундамента опоры моста в направлении действия внешних нагрузок образуют один или несколько рядов, то при учете (совместном или раздельном) нагрузок от торможения, давления ветра, льда и навала судов, воспринимаемых наиболее нагруженной сваей, расчетную нагрузку допускается повышать на 10 % при четырех сваях в ряду и на 20 % при восьми сваях и более. При промежуточном числе свай процент повышения расчетной нагрузки определяется интерполяцией.</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3.11.</w:t>
      </w:r>
      <w:r w:rsidRPr="004966F5">
        <w:rPr>
          <w:rFonts w:ascii="Times New Roman" w:hAnsi="Times New Roman" w:cs="Times New Roman"/>
          <w:kern w:val="1"/>
          <w:u w:color="4600FF"/>
        </w:rPr>
        <w:t xml:space="preserve"> Расчетную нагрузку на сваю </w:t>
      </w:r>
      <w:r w:rsidRPr="004966F5">
        <w:rPr>
          <w:rFonts w:ascii="Times New Roman" w:hAnsi="Times New Roman" w:cs="Times New Roman"/>
          <w:i/>
          <w:iCs/>
          <w:kern w:val="1"/>
          <w:u w:color="4600FF"/>
          <w:lang w:val="en-US"/>
        </w:rPr>
        <w:t>N</w:t>
      </w:r>
      <w:r w:rsidRPr="004966F5">
        <w:rPr>
          <w:rFonts w:ascii="Times New Roman" w:hAnsi="Times New Roman" w:cs="Times New Roman"/>
          <w:i/>
          <w:iCs/>
          <w:kern w:val="1"/>
          <w:u w:color="4600FF"/>
        </w:rPr>
        <w:t>,</w:t>
      </w:r>
      <w:r w:rsidRPr="004966F5">
        <w:rPr>
          <w:rFonts w:ascii="Times New Roman" w:hAnsi="Times New Roman" w:cs="Times New Roman"/>
          <w:kern w:val="1"/>
          <w:u w:color="4600FF"/>
        </w:rPr>
        <w:t xml:space="preserve"> кН (тс), следует определять, рассматривая фундамент как рамную конструкцию, воспринимающую вертикальные и горизонтальные нагрузки и изгибающие моменты.</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Для фундаментов с вертикальными сваями расчетную нагрузку на сваю допускается определять по формуле</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noProof/>
          <w:kern w:val="1"/>
          <w:u w:color="4600FF"/>
        </w:rPr>
        <w:drawing>
          <wp:inline distT="0" distB="0" distL="0" distR="0">
            <wp:extent cx="2054860" cy="624840"/>
            <wp:effectExtent l="0" t="0" r="0" b="1016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54860" cy="624840"/>
                    </a:xfrm>
                    <a:prstGeom prst="rect">
                      <a:avLst/>
                    </a:prstGeom>
                    <a:noFill/>
                    <a:ln>
                      <a:noFill/>
                    </a:ln>
                  </pic:spPr>
                </pic:pic>
              </a:graphicData>
            </a:graphic>
          </wp:inline>
        </w:drawing>
      </w:r>
      <w:r w:rsidRPr="004966F5">
        <w:rPr>
          <w:rFonts w:ascii="Times New Roman" w:hAnsi="Times New Roman" w:cs="Times New Roman"/>
          <w:kern w:val="1"/>
          <w:u w:color="4600FF"/>
        </w:rPr>
        <w:t>,</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(3)</w:t>
      </w:r>
    </w:p>
    <w:p w:rsidR="00441CB3" w:rsidRPr="004966F5" w:rsidRDefault="00441CB3" w:rsidP="00441CB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где </w:t>
      </w:r>
      <w:r w:rsidRPr="004966F5">
        <w:rPr>
          <w:rFonts w:ascii="Times New Roman" w:hAnsi="Times New Roman" w:cs="Times New Roman"/>
          <w:i/>
          <w:iCs/>
          <w:kern w:val="1"/>
          <w:u w:color="4600FF"/>
          <w:lang w:val="en-US"/>
        </w:rPr>
        <w:t>N</w:t>
      </w:r>
      <w:r w:rsidRPr="004966F5">
        <w:rPr>
          <w:rFonts w:ascii="Times New Roman" w:hAnsi="Times New Roman" w:cs="Times New Roman"/>
          <w:i/>
          <w:iCs/>
          <w:kern w:val="1"/>
          <w:u w:color="4600FF"/>
          <w:vertAlign w:val="subscript"/>
          <w:lang w:val="en-US"/>
        </w:rPr>
        <w:t>d</w:t>
      </w:r>
      <w:r w:rsidRPr="004966F5">
        <w:rPr>
          <w:rFonts w:ascii="Times New Roman" w:hAnsi="Times New Roman" w:cs="Times New Roman"/>
          <w:kern w:val="1"/>
          <w:u w:color="4600FF"/>
        </w:rPr>
        <w:t xml:space="preserve"> - расчетная сжимающая сила, кН (т</w:t>
      </w:r>
      <w:r w:rsidRPr="004966F5">
        <w:rPr>
          <w:rFonts w:ascii="Times New Roman" w:hAnsi="Times New Roman" w:cs="Times New Roman"/>
          <w:kern w:val="1"/>
          <w:u w:color="4600FF"/>
          <w:lang w:val="en-US"/>
        </w:rPr>
        <w:t>c</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100" w:hanging="110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M</w:t>
      </w:r>
      <w:r w:rsidRPr="004966F5">
        <w:rPr>
          <w:rFonts w:ascii="Times New Roman" w:hAnsi="Times New Roman" w:cs="Times New Roman"/>
          <w:i/>
          <w:iCs/>
          <w:kern w:val="1"/>
          <w:u w:color="4600FF"/>
          <w:vertAlign w:val="subscript"/>
          <w:lang w:val="en-US"/>
        </w:rPr>
        <w:t>x</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M</w:t>
      </w:r>
      <w:r w:rsidRPr="004966F5">
        <w:rPr>
          <w:rFonts w:ascii="Times New Roman" w:hAnsi="Times New Roman" w:cs="Times New Roman"/>
          <w:i/>
          <w:iCs/>
          <w:kern w:val="1"/>
          <w:u w:color="4600FF"/>
          <w:vertAlign w:val="subscript"/>
          <w:lang w:val="en-US"/>
        </w:rPr>
        <w:t>y</w:t>
      </w:r>
      <w:r w:rsidRPr="004966F5">
        <w:rPr>
          <w:rFonts w:ascii="Times New Roman" w:hAnsi="Times New Roman" w:cs="Times New Roman"/>
          <w:kern w:val="1"/>
          <w:u w:color="4600FF"/>
        </w:rPr>
        <w:t xml:space="preserve"> - расчетные изгибающие моменты, кН</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м (т</w:t>
      </w:r>
      <w:r w:rsidRPr="004966F5">
        <w:rPr>
          <w:rFonts w:ascii="Times New Roman" w:hAnsi="Times New Roman" w:cs="Times New Roman"/>
          <w:kern w:val="1"/>
          <w:u w:color="4600FF"/>
          <w:lang w:val="en-US"/>
        </w:rPr>
        <w:t>c</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м), относительно главных центральных осей </w:t>
      </w:r>
      <w:r w:rsidRPr="004966F5">
        <w:rPr>
          <w:rFonts w:ascii="Times New Roman" w:hAnsi="Times New Roman" w:cs="Times New Roman"/>
          <w:i/>
          <w:iCs/>
          <w:kern w:val="1"/>
          <w:u w:color="4600FF"/>
        </w:rPr>
        <w:t>х</w:t>
      </w:r>
      <w:r w:rsidRPr="004966F5">
        <w:rPr>
          <w:rFonts w:ascii="Times New Roman" w:hAnsi="Times New Roman" w:cs="Times New Roman"/>
          <w:kern w:val="1"/>
          <w:u w:color="4600FF"/>
        </w:rPr>
        <w:t xml:space="preserve"> и </w:t>
      </w:r>
      <w:r w:rsidRPr="004966F5">
        <w:rPr>
          <w:rFonts w:ascii="Times New Roman" w:hAnsi="Times New Roman" w:cs="Times New Roman"/>
          <w:i/>
          <w:iCs/>
          <w:kern w:val="1"/>
          <w:u w:color="4600FF"/>
        </w:rPr>
        <w:t>у</w:t>
      </w:r>
      <w:r w:rsidRPr="004966F5">
        <w:rPr>
          <w:rFonts w:ascii="Times New Roman" w:hAnsi="Times New Roman" w:cs="Times New Roman"/>
          <w:kern w:val="1"/>
          <w:u w:color="4600FF"/>
        </w:rPr>
        <w:t xml:space="preserve"> плана свай в плоскости подошвы ростверка;</w:t>
      </w:r>
    </w:p>
    <w:p w:rsidR="00441CB3" w:rsidRPr="004966F5" w:rsidRDefault="00441CB3" w:rsidP="00441CB3">
      <w:pPr>
        <w:widowControl w:val="0"/>
        <w:autoSpaceDE w:val="0"/>
        <w:autoSpaceDN w:val="0"/>
        <w:adjustRightInd w:val="0"/>
        <w:ind w:left="1180" w:hanging="46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n</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число свай в фундаменте;</w:t>
      </w:r>
    </w:p>
    <w:p w:rsidR="00441CB3" w:rsidRPr="004966F5" w:rsidRDefault="00441CB3" w:rsidP="00441CB3">
      <w:pPr>
        <w:widowControl w:val="0"/>
        <w:autoSpaceDE w:val="0"/>
        <w:autoSpaceDN w:val="0"/>
        <w:adjustRightInd w:val="0"/>
        <w:ind w:left="1180" w:hanging="94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x</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y</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расстояния от главных осей до оси каждой сваи, м;</w:t>
      </w:r>
    </w:p>
    <w:p w:rsidR="00441CB3" w:rsidRPr="004966F5" w:rsidRDefault="00441CB3" w:rsidP="00441CB3">
      <w:pPr>
        <w:widowControl w:val="0"/>
        <w:autoSpaceDE w:val="0"/>
        <w:autoSpaceDN w:val="0"/>
        <w:adjustRightInd w:val="0"/>
        <w:ind w:left="1180" w:hanging="800"/>
        <w:jc w:val="both"/>
        <w:rPr>
          <w:rFonts w:ascii="Times New Roman" w:hAnsi="Times New Roman" w:cs="Times New Roman"/>
          <w:kern w:val="1"/>
          <w:u w:color="4600FF"/>
        </w:rPr>
      </w:pPr>
      <w:r w:rsidRPr="004966F5">
        <w:rPr>
          <w:rFonts w:ascii="Times New Roman" w:hAnsi="Times New Roman" w:cs="Times New Roman"/>
          <w:i/>
          <w:iCs/>
          <w:kern w:val="1"/>
          <w:u w:color="4600FF"/>
        </w:rPr>
        <w:t>х</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rPr>
        <w:t>у</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расстояния от главных осей до оси каждой сваи, для которой вычисляется расчетная нагрузка, 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lastRenderedPageBreak/>
        <w:t>3.12.</w:t>
      </w:r>
      <w:r w:rsidRPr="004966F5">
        <w:rPr>
          <w:rFonts w:ascii="Times New Roman" w:hAnsi="Times New Roman" w:cs="Times New Roman"/>
          <w:kern w:val="1"/>
          <w:u w:color="4600FF"/>
        </w:rPr>
        <w:t xml:space="preserve"> Горизонтальную нагрузку, действующую на фундамент с вертикальными сваями одинакового поперечного сечения, допускается принимать равномерно распределенной между всеми сваями.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3.13.</w:t>
      </w:r>
      <w:r w:rsidRPr="004966F5">
        <w:rPr>
          <w:rFonts w:ascii="Times New Roman" w:hAnsi="Times New Roman" w:cs="Times New Roman"/>
          <w:kern w:val="1"/>
          <w:u w:color="4600FF"/>
        </w:rPr>
        <w:t xml:space="preserve"> Проверка устойчивости свайного фундамента и его основания должна производиться в соответствии с требованиями </w:t>
      </w:r>
      <w:hyperlink r:id="rId35" w:history="1">
        <w:r w:rsidRPr="004966F5">
          <w:rPr>
            <w:rFonts w:ascii="Times New Roman" w:hAnsi="Times New Roman" w:cs="Times New Roman"/>
            <w:color w:val="4600FF"/>
            <w:kern w:val="1"/>
            <w:u w:val="single" w:color="4600FF"/>
          </w:rPr>
          <w:t>СНиП 2.02.01-83</w:t>
        </w:r>
      </w:hyperlink>
      <w:r w:rsidRPr="004966F5">
        <w:rPr>
          <w:rFonts w:ascii="Times New Roman" w:hAnsi="Times New Roman" w:cs="Times New Roman"/>
          <w:kern w:val="1"/>
          <w:u w:color="4600FF"/>
        </w:rPr>
        <w:t xml:space="preserve"> с учетом действия дополнительных горизонтальных реакций от свай, приложенных к сдвигаемой части грунта.</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3.14.</w:t>
      </w:r>
      <w:r w:rsidRPr="004966F5">
        <w:rPr>
          <w:rFonts w:ascii="Times New Roman" w:hAnsi="Times New Roman" w:cs="Times New Roman"/>
          <w:kern w:val="1"/>
          <w:u w:color="4600FF"/>
        </w:rPr>
        <w:t xml:space="preserve"> Сваи и свайные фундаменты следует рассчитывать по прочности материала и производить проверку устойчивости фундаментов при действии сил морозного пучения, если основание сложено пучинистыми грунтами.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3.15.</w:t>
      </w:r>
      <w:r w:rsidRPr="004966F5">
        <w:rPr>
          <w:rFonts w:ascii="Times New Roman" w:hAnsi="Times New Roman" w:cs="Times New Roman"/>
          <w:kern w:val="1"/>
          <w:u w:color="4600FF"/>
        </w:rPr>
        <w:t xml:space="preserve"> Расчет свай и свайных фундаментов по деформациям следует производить исходя из условия</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i/>
          <w:iCs/>
          <w:kern w:val="1"/>
          <w:u w:color="4600FF"/>
          <w:lang w:val="en-US"/>
        </w:rPr>
        <w:t>s</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s</w:t>
      </w:r>
      <w:r w:rsidRPr="004966F5">
        <w:rPr>
          <w:rFonts w:ascii="Times New Roman" w:hAnsi="Times New Roman" w:cs="Times New Roman"/>
          <w:i/>
          <w:iCs/>
          <w:kern w:val="1"/>
          <w:u w:color="4600FF"/>
          <w:vertAlign w:val="subscript"/>
          <w:lang w:val="en-US"/>
        </w:rPr>
        <w:t>u</w:t>
      </w:r>
      <w:r w:rsidRPr="004966F5">
        <w:rPr>
          <w:rFonts w:ascii="Times New Roman" w:hAnsi="Times New Roman" w:cs="Times New Roman"/>
          <w:kern w:val="1"/>
          <w:u w:color="4600FF"/>
        </w:rPr>
        <w:t>,</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(4)</w:t>
      </w:r>
    </w:p>
    <w:p w:rsidR="00441CB3" w:rsidRPr="004966F5" w:rsidRDefault="00441CB3" w:rsidP="00441CB3">
      <w:pPr>
        <w:widowControl w:val="0"/>
        <w:autoSpaceDE w:val="0"/>
        <w:autoSpaceDN w:val="0"/>
        <w:adjustRightInd w:val="0"/>
        <w:ind w:left="1020" w:hanging="102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где </w:t>
      </w:r>
      <w:r w:rsidRPr="004966F5">
        <w:rPr>
          <w:rFonts w:ascii="Times New Roman" w:hAnsi="Times New Roman" w:cs="Times New Roman"/>
          <w:i/>
          <w:iCs/>
          <w:kern w:val="1"/>
          <w:u w:color="4600FF"/>
          <w:lang w:val="en-US"/>
        </w:rPr>
        <w:t>s</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совместная деформация сваи, свайного фундамента и сооружения (осадка, перемещение, относительная разность осадок свай, свайных фундаментов и т.п.), определяемая расчетом по указаниям </w:t>
      </w:r>
      <w:r w:rsidRPr="004966F5">
        <w:rPr>
          <w:rFonts w:ascii="Times New Roman" w:hAnsi="Times New Roman" w:cs="Times New Roman"/>
          <w:color w:val="4600FF"/>
          <w:kern w:val="1"/>
          <w:u w:val="single" w:color="4600FF"/>
        </w:rPr>
        <w:t>пп. 3.3</w:t>
      </w:r>
      <w:r w:rsidRPr="004966F5">
        <w:rPr>
          <w:rFonts w:ascii="Times New Roman" w:hAnsi="Times New Roman" w:cs="Times New Roman"/>
          <w:kern w:val="1"/>
          <w:u w:color="4600FF"/>
        </w:rPr>
        <w:t xml:space="preserve">, </w:t>
      </w:r>
      <w:r w:rsidRPr="004966F5">
        <w:rPr>
          <w:rFonts w:ascii="Times New Roman" w:hAnsi="Times New Roman" w:cs="Times New Roman"/>
          <w:color w:val="4600FF"/>
          <w:kern w:val="1"/>
          <w:u w:val="single" w:color="4600FF"/>
        </w:rPr>
        <w:t>3.4</w:t>
      </w:r>
      <w:r w:rsidRPr="004966F5">
        <w:rPr>
          <w:rFonts w:ascii="Times New Roman" w:hAnsi="Times New Roman" w:cs="Times New Roman"/>
          <w:kern w:val="1"/>
          <w:u w:color="4600FF"/>
        </w:rPr>
        <w:t xml:space="preserve">, </w:t>
      </w:r>
      <w:r w:rsidRPr="004966F5">
        <w:rPr>
          <w:rFonts w:ascii="Times New Roman" w:hAnsi="Times New Roman" w:cs="Times New Roman"/>
          <w:color w:val="4600FF"/>
          <w:kern w:val="1"/>
          <w:u w:val="single" w:color="4600FF"/>
        </w:rPr>
        <w:t>разд. 6</w:t>
      </w:r>
      <w:r w:rsidRPr="004966F5">
        <w:rPr>
          <w:rFonts w:ascii="Times New Roman" w:hAnsi="Times New Roman" w:cs="Times New Roman"/>
          <w:kern w:val="1"/>
          <w:u w:color="4600FF"/>
        </w:rPr>
        <w:t xml:space="preserve"> и рекомендуемого </w:t>
      </w:r>
      <w:r w:rsidRPr="004966F5">
        <w:rPr>
          <w:rFonts w:ascii="Times New Roman" w:hAnsi="Times New Roman" w:cs="Times New Roman"/>
          <w:color w:val="4600FF"/>
          <w:kern w:val="1"/>
          <w:u w:val="single" w:color="4600FF"/>
        </w:rPr>
        <w:t>приложения 1</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020" w:hanging="62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s</w:t>
      </w:r>
      <w:r w:rsidRPr="004966F5">
        <w:rPr>
          <w:rFonts w:ascii="Times New Roman" w:hAnsi="Times New Roman" w:cs="Times New Roman"/>
          <w:i/>
          <w:iCs/>
          <w:kern w:val="1"/>
          <w:u w:color="4600FF"/>
          <w:vertAlign w:val="subscript"/>
          <w:lang w:val="en-US"/>
        </w:rPr>
        <w:t>u</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предельное значение совместной деформации основания сваи, свайного фундамента и сооружения, устанавливаемое по указаниям </w:t>
      </w:r>
      <w:hyperlink r:id="rId36" w:history="1">
        <w:r w:rsidRPr="004966F5">
          <w:rPr>
            <w:rFonts w:ascii="Times New Roman" w:hAnsi="Times New Roman" w:cs="Times New Roman"/>
            <w:color w:val="4600FF"/>
            <w:kern w:val="1"/>
            <w:u w:val="single" w:color="4600FF"/>
          </w:rPr>
          <w:t>СНиП 2.02.01-83</w:t>
        </w:r>
      </w:hyperlink>
      <w:r w:rsidRPr="004966F5">
        <w:rPr>
          <w:rFonts w:ascii="Times New Roman" w:hAnsi="Times New Roman" w:cs="Times New Roman"/>
          <w:kern w:val="1"/>
          <w:u w:color="4600FF"/>
        </w:rPr>
        <w:t xml:space="preserve">, а для мостов - </w:t>
      </w:r>
      <w:hyperlink r:id="rId37" w:history="1">
        <w:r w:rsidRPr="004966F5">
          <w:rPr>
            <w:rFonts w:ascii="Times New Roman" w:hAnsi="Times New Roman" w:cs="Times New Roman"/>
            <w:color w:val="4600FF"/>
            <w:kern w:val="1"/>
            <w:u w:val="single" w:color="4600FF"/>
          </w:rPr>
          <w:t>СНиП 2.05.03-84</w:t>
        </w:r>
      </w:hyperlink>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spacing w:after="160"/>
        <w:jc w:val="center"/>
        <w:rPr>
          <w:rFonts w:ascii="Times New Roman" w:hAnsi="Times New Roman" w:cs="Times New Roman"/>
          <w:b/>
          <w:bCs/>
          <w:kern w:val="1"/>
          <w:u w:color="4600FF"/>
        </w:rPr>
      </w:pPr>
      <w:r w:rsidRPr="004966F5">
        <w:rPr>
          <w:rFonts w:ascii="Times New Roman" w:hAnsi="Times New Roman" w:cs="Times New Roman"/>
          <w:b/>
          <w:bCs/>
          <w:kern w:val="1"/>
          <w:u w:color="4600FF"/>
        </w:rPr>
        <w:t>4. РАСЧЕТ НЕСУЩЕЙ СПОСОБНОСТИ СВАЙ</w:t>
      </w:r>
    </w:p>
    <w:p w:rsidR="00441CB3" w:rsidRPr="004966F5" w:rsidRDefault="00441CB3" w:rsidP="00441CB3">
      <w:pPr>
        <w:widowControl w:val="0"/>
        <w:autoSpaceDE w:val="0"/>
        <w:autoSpaceDN w:val="0"/>
        <w:adjustRightInd w:val="0"/>
        <w:spacing w:after="160"/>
        <w:jc w:val="center"/>
        <w:rPr>
          <w:rFonts w:ascii="Times New Roman" w:hAnsi="Times New Roman" w:cs="Times New Roman"/>
          <w:b/>
          <w:bCs/>
          <w:kern w:val="1"/>
          <w:u w:color="4600FF"/>
        </w:rPr>
      </w:pPr>
      <w:r w:rsidRPr="004966F5">
        <w:rPr>
          <w:rFonts w:ascii="Times New Roman" w:hAnsi="Times New Roman" w:cs="Times New Roman"/>
          <w:b/>
          <w:bCs/>
          <w:kern w:val="1"/>
          <w:u w:color="4600FF"/>
        </w:rPr>
        <w:t>СВАИ-СТОЙКИ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4.1.</w:t>
      </w:r>
      <w:r w:rsidRPr="004966F5">
        <w:rPr>
          <w:rFonts w:ascii="Times New Roman" w:hAnsi="Times New Roman" w:cs="Times New Roman"/>
          <w:kern w:val="1"/>
          <w:u w:color="4600FF"/>
        </w:rPr>
        <w:t xml:space="preserve"> Несущую способность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d</w:t>
      </w:r>
      <w:r w:rsidRPr="004966F5">
        <w:rPr>
          <w:rFonts w:ascii="Times New Roman" w:hAnsi="Times New Roman" w:cs="Times New Roman"/>
          <w:kern w:val="1"/>
          <w:u w:color="4600FF"/>
        </w:rPr>
        <w:t xml:space="preserve"> кН (т</w:t>
      </w:r>
      <w:r w:rsidRPr="004966F5">
        <w:rPr>
          <w:rFonts w:ascii="Times New Roman" w:hAnsi="Times New Roman" w:cs="Times New Roman"/>
          <w:kern w:val="1"/>
          <w:u w:color="4600FF"/>
          <w:lang w:val="en-US"/>
        </w:rPr>
        <w:t>c</w:t>
      </w:r>
      <w:r w:rsidRPr="004966F5">
        <w:rPr>
          <w:rFonts w:ascii="Times New Roman" w:hAnsi="Times New Roman" w:cs="Times New Roman"/>
          <w:kern w:val="1"/>
          <w:u w:color="4600FF"/>
        </w:rPr>
        <w:t xml:space="preserve">), забивной сваи, сваи-оболочки, набивной и буровой свай, опирающихся на скальный грунт, а также забивной сваи, опирающейся на малосжимаемый грунт (см. примечание к </w:t>
      </w:r>
      <w:r w:rsidRPr="004966F5">
        <w:rPr>
          <w:rFonts w:ascii="Times New Roman" w:hAnsi="Times New Roman" w:cs="Times New Roman"/>
          <w:color w:val="4600FF"/>
          <w:kern w:val="1"/>
          <w:u w:val="single" w:color="4600FF"/>
        </w:rPr>
        <w:t>п.2.2</w:t>
      </w:r>
      <w:r w:rsidRPr="004966F5">
        <w:rPr>
          <w:rFonts w:ascii="Times New Roman" w:hAnsi="Times New Roman" w:cs="Times New Roman"/>
          <w:kern w:val="1"/>
          <w:u w:color="4600FF"/>
        </w:rPr>
        <w:t>), следует определять по формуле</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d</w:t>
      </w:r>
      <w:r w:rsidRPr="004966F5">
        <w:rPr>
          <w:rFonts w:ascii="Times New Roman" w:hAnsi="Times New Roman" w:cs="Times New Roman"/>
          <w:kern w:val="1"/>
          <w:u w:color="4600FF"/>
        </w:rPr>
        <w:t xml:space="preserve"> =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RA</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(5)</w:t>
      </w:r>
    </w:p>
    <w:p w:rsidR="00441CB3" w:rsidRPr="004966F5" w:rsidRDefault="00441CB3" w:rsidP="00441CB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где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w:t>
      </w:r>
      <w:r w:rsidRPr="004966F5">
        <w:rPr>
          <w:rFonts w:ascii="Times New Roman" w:hAnsi="Times New Roman" w:cs="Times New Roman"/>
          <w:kern w:val="1"/>
          <w:u w:color="4600FF"/>
        </w:rPr>
        <w:t xml:space="preserve"> - коэффициент условий работы сваи в грунте, принимаемый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w:t>
      </w:r>
      <w:r w:rsidRPr="004966F5">
        <w:rPr>
          <w:rFonts w:ascii="Times New Roman" w:hAnsi="Times New Roman" w:cs="Times New Roman"/>
          <w:kern w:val="1"/>
          <w:u w:color="4600FF"/>
        </w:rPr>
        <w:t xml:space="preserve"> = 1;</w:t>
      </w:r>
    </w:p>
    <w:p w:rsidR="00441CB3" w:rsidRPr="004966F5" w:rsidRDefault="00441CB3" w:rsidP="00441CB3">
      <w:pPr>
        <w:widowControl w:val="0"/>
        <w:autoSpaceDE w:val="0"/>
        <w:autoSpaceDN w:val="0"/>
        <w:adjustRightInd w:val="0"/>
        <w:ind w:left="940" w:hanging="54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A</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площадь опирания на грунт сваи, 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принимаемая для свай сплошного сечения равной площади поперечного сечения, а для свай полых круглого сечения и свай-оболочек - равной площади поперечного сечения нетто при отсутствии заполнения их полости бетоном и равной площади поперечного сечения брутто при заполнении этой полости бетоном на высоту не менее трех ее диаметров.</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Расчетное сопротивление грунта </w:t>
      </w:r>
      <w:r w:rsidRPr="004966F5">
        <w:rPr>
          <w:rFonts w:ascii="Times New Roman" w:hAnsi="Times New Roman" w:cs="Times New Roman"/>
          <w:i/>
          <w:iCs/>
          <w:kern w:val="1"/>
          <w:u w:color="4600FF"/>
          <w:lang w:val="en-US"/>
        </w:rPr>
        <w:t>R</w:t>
      </w:r>
      <w:r w:rsidRPr="004966F5">
        <w:rPr>
          <w:rFonts w:ascii="Times New Roman" w:hAnsi="Times New Roman" w:cs="Times New Roman"/>
          <w:kern w:val="1"/>
          <w:u w:color="4600FF"/>
        </w:rPr>
        <w:t xml:space="preserve"> под нижним концом сваи-стойки, кПа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следует принимать:</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а) для всех видов забивных свай, опирающихся на скальные и малосжимаемые грунты, </w:t>
      </w:r>
      <w:r w:rsidRPr="004966F5">
        <w:rPr>
          <w:rFonts w:ascii="Times New Roman" w:hAnsi="Times New Roman" w:cs="Times New Roman"/>
          <w:i/>
          <w:iCs/>
          <w:kern w:val="1"/>
          <w:u w:color="4600FF"/>
          <w:lang w:val="en-US"/>
        </w:rPr>
        <w:t>R</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rPr>
        <w:t>=</w:t>
      </w:r>
      <w:r w:rsidRPr="004966F5">
        <w:rPr>
          <w:rFonts w:ascii="Times New Roman" w:hAnsi="Times New Roman" w:cs="Times New Roman"/>
          <w:kern w:val="1"/>
          <w:u w:color="4600FF"/>
        </w:rPr>
        <w:t xml:space="preserve"> 20 000 кПа (2000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б) для набивных и буровых свай и свай-оболочек, заполняемых бетоном и заделанных в невыветрелый скальный грунт (без слабых прослоек) не менее чем на 0,5 м, - по формуле</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noProof/>
          <w:kern w:val="1"/>
          <w:u w:color="4600FF"/>
        </w:rPr>
        <w:drawing>
          <wp:inline distT="0" distB="0" distL="0" distR="0">
            <wp:extent cx="1584325" cy="6699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84325" cy="669925"/>
                    </a:xfrm>
                    <a:prstGeom prst="rect">
                      <a:avLst/>
                    </a:prstGeom>
                    <a:noFill/>
                    <a:ln>
                      <a:noFill/>
                    </a:ln>
                  </pic:spPr>
                </pic:pic>
              </a:graphicData>
            </a:graphic>
          </wp:inline>
        </w:drawing>
      </w:r>
      <w:r w:rsidRPr="004966F5">
        <w:rPr>
          <w:rFonts w:ascii="Times New Roman" w:hAnsi="Times New Roman" w:cs="Times New Roman"/>
          <w:kern w:val="1"/>
          <w:u w:color="4600FF"/>
        </w:rPr>
        <w:t>,</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(6)</w:t>
      </w:r>
    </w:p>
    <w:p w:rsidR="00441CB3" w:rsidRPr="004966F5" w:rsidRDefault="00441CB3" w:rsidP="00441CB3">
      <w:pPr>
        <w:widowControl w:val="0"/>
        <w:autoSpaceDE w:val="0"/>
        <w:autoSpaceDN w:val="0"/>
        <w:adjustRightInd w:val="0"/>
        <w:ind w:left="1240" w:hanging="124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где </w:t>
      </w:r>
      <w:r w:rsidRPr="004966F5">
        <w:rPr>
          <w:rFonts w:ascii="Times New Roman" w:hAnsi="Times New Roman" w:cs="Times New Roman"/>
          <w:i/>
          <w:iCs/>
          <w:kern w:val="1"/>
          <w:u w:color="4600FF"/>
          <w:lang w:val="en-US"/>
        </w:rPr>
        <w:t>R</w:t>
      </w:r>
      <w:r w:rsidRPr="004966F5">
        <w:rPr>
          <w:rFonts w:ascii="Times New Roman" w:hAnsi="Times New Roman" w:cs="Times New Roman"/>
          <w:i/>
          <w:iCs/>
          <w:kern w:val="1"/>
          <w:u w:color="4600FF"/>
        </w:rPr>
        <w:t>с,п</w:t>
      </w:r>
      <w:r w:rsidRPr="004966F5">
        <w:rPr>
          <w:rFonts w:ascii="Times New Roman" w:hAnsi="Times New Roman" w:cs="Times New Roman"/>
          <w:kern w:val="1"/>
          <w:u w:color="4600FF"/>
        </w:rPr>
        <w:t xml:space="preserve"> - нормативное значение предела прочности на одноосное сжатие скального грунта в водонасыщенном состоянии, кПа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240" w:hanging="460"/>
        <w:jc w:val="both"/>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g</w:t>
      </w:r>
      <w:r w:rsidRPr="004966F5">
        <w:rPr>
          <w:rFonts w:ascii="Times New Roman" w:hAnsi="Times New Roman" w:cs="Times New Roman"/>
          <w:kern w:val="1"/>
          <w:u w:color="4600FF"/>
        </w:rPr>
        <w:t xml:space="preserve"> - коэффициент надежности по грунту, принимаемый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g</w:t>
      </w:r>
      <w:r w:rsidRPr="004966F5">
        <w:rPr>
          <w:rFonts w:ascii="Times New Roman" w:hAnsi="Times New Roman" w:cs="Times New Roman"/>
          <w:kern w:val="1"/>
          <w:u w:color="4600FF"/>
        </w:rPr>
        <w:t xml:space="preserve"> = 1,4;</w:t>
      </w:r>
    </w:p>
    <w:p w:rsidR="00441CB3" w:rsidRPr="004966F5" w:rsidRDefault="00441CB3" w:rsidP="00441CB3">
      <w:pPr>
        <w:widowControl w:val="0"/>
        <w:autoSpaceDE w:val="0"/>
        <w:autoSpaceDN w:val="0"/>
        <w:adjustRightInd w:val="0"/>
        <w:ind w:left="1240" w:hanging="46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l</w:t>
      </w:r>
      <w:r w:rsidRPr="004966F5">
        <w:rPr>
          <w:rFonts w:ascii="Times New Roman" w:hAnsi="Times New Roman" w:cs="Times New Roman"/>
          <w:i/>
          <w:iCs/>
          <w:kern w:val="1"/>
          <w:u w:color="4600FF"/>
          <w:vertAlign w:val="subscript"/>
          <w:lang w:val="en-US"/>
        </w:rPr>
        <w:t>d</w:t>
      </w:r>
      <w:r w:rsidRPr="004966F5">
        <w:rPr>
          <w:rFonts w:ascii="Times New Roman" w:hAnsi="Times New Roman" w:cs="Times New Roman"/>
          <w:kern w:val="1"/>
          <w:u w:color="4600FF"/>
        </w:rPr>
        <w:t xml:space="preserve"> - расчетная глубина заделки набивной и буровой свай и сваи-оболочки в скальный грунт, м;</w:t>
      </w:r>
    </w:p>
    <w:p w:rsidR="00441CB3" w:rsidRPr="004966F5" w:rsidRDefault="00441CB3" w:rsidP="00441CB3">
      <w:pPr>
        <w:widowControl w:val="0"/>
        <w:autoSpaceDE w:val="0"/>
        <w:autoSpaceDN w:val="0"/>
        <w:adjustRightInd w:val="0"/>
        <w:ind w:left="1240" w:hanging="46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d</w:t>
      </w:r>
      <w:r w:rsidRPr="004966F5">
        <w:rPr>
          <w:rFonts w:ascii="Times New Roman" w:hAnsi="Times New Roman" w:cs="Times New Roman"/>
          <w:i/>
          <w:iCs/>
          <w:kern w:val="1"/>
          <w:u w:color="4600FF"/>
          <w:vertAlign w:val="subscript"/>
          <w:lang w:val="en-US"/>
        </w:rPr>
        <w:t>f</w:t>
      </w:r>
      <w:r w:rsidRPr="004966F5">
        <w:rPr>
          <w:rFonts w:ascii="Times New Roman" w:hAnsi="Times New Roman" w:cs="Times New Roman"/>
          <w:kern w:val="1"/>
          <w:u w:color="4600FF"/>
        </w:rPr>
        <w:t xml:space="preserve"> - наружный диаметр заделанной в скальный грунт части набивной и буровой </w:t>
      </w:r>
      <w:r w:rsidRPr="004966F5">
        <w:rPr>
          <w:rFonts w:ascii="Times New Roman" w:hAnsi="Times New Roman" w:cs="Times New Roman"/>
          <w:kern w:val="1"/>
          <w:u w:color="4600FF"/>
        </w:rPr>
        <w:lastRenderedPageBreak/>
        <w:t>свай и сваи-оболочки, 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в) для свай-оболочек, равномерно опираемых на поверхность невыветрелого скального грунта, прикрытого слоем нескальных неразмываемых грунтов толщиной не менее трех диаметров сваи-оболочки, - по формуле</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noProof/>
          <w:kern w:val="1"/>
          <w:u w:color="4600FF"/>
        </w:rPr>
        <w:drawing>
          <wp:inline distT="0" distB="0" distL="0" distR="0">
            <wp:extent cx="823595" cy="606425"/>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23595" cy="606425"/>
                    </a:xfrm>
                    <a:prstGeom prst="rect">
                      <a:avLst/>
                    </a:prstGeom>
                    <a:noFill/>
                    <a:ln>
                      <a:noFill/>
                    </a:ln>
                  </pic:spPr>
                </pic:pic>
              </a:graphicData>
            </a:graphic>
          </wp:inline>
        </w:drawing>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(7)</w:t>
      </w:r>
    </w:p>
    <w:p w:rsidR="00441CB3" w:rsidRPr="004966F5" w:rsidRDefault="00441CB3" w:rsidP="00441CB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где </w:t>
      </w:r>
      <w:r w:rsidRPr="004966F5">
        <w:rPr>
          <w:rFonts w:ascii="Times New Roman" w:hAnsi="Times New Roman" w:cs="Times New Roman"/>
          <w:i/>
          <w:iCs/>
          <w:kern w:val="1"/>
          <w:u w:color="4600FF"/>
          <w:lang w:val="en-US"/>
        </w:rPr>
        <w:t>R</w:t>
      </w:r>
      <w:r w:rsidRPr="004966F5">
        <w:rPr>
          <w:rFonts w:ascii="Times New Roman" w:hAnsi="Times New Roman" w:cs="Times New Roman"/>
          <w:i/>
          <w:iCs/>
          <w:kern w:val="1"/>
          <w:u w:color="4600FF"/>
        </w:rPr>
        <w:t>с,п</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g</w:t>
      </w:r>
      <w:r w:rsidRPr="004966F5">
        <w:rPr>
          <w:rFonts w:ascii="Times New Roman" w:hAnsi="Times New Roman" w:cs="Times New Roman"/>
          <w:kern w:val="1"/>
          <w:u w:color="4600FF"/>
        </w:rPr>
        <w:t xml:space="preserve"> то же, что в </w:t>
      </w:r>
      <w:r w:rsidRPr="004966F5">
        <w:rPr>
          <w:rFonts w:ascii="Times New Roman" w:hAnsi="Times New Roman" w:cs="Times New Roman"/>
          <w:color w:val="4600FF"/>
          <w:kern w:val="1"/>
          <w:u w:val="single" w:color="4600FF"/>
        </w:rPr>
        <w:t>формуле (6</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spacing w:after="160"/>
        <w:ind w:firstLine="360"/>
        <w:jc w:val="both"/>
        <w:rPr>
          <w:rFonts w:ascii="Times New Roman" w:hAnsi="Times New Roman" w:cs="Times New Roman"/>
          <w:kern w:val="1"/>
          <w:u w:color="4600FF"/>
        </w:rPr>
      </w:pPr>
      <w:r w:rsidRPr="004966F5">
        <w:rPr>
          <w:rFonts w:ascii="Times New Roman" w:hAnsi="Times New Roman" w:cs="Times New Roman"/>
          <w:spacing w:val="60"/>
          <w:kern w:val="1"/>
          <w:u w:color="4600FF"/>
        </w:rPr>
        <w:t>Примечание</w:t>
      </w:r>
      <w:r w:rsidRPr="004966F5">
        <w:rPr>
          <w:rFonts w:ascii="Times New Roman" w:hAnsi="Times New Roman" w:cs="Times New Roman"/>
          <w:kern w:val="1"/>
          <w:u w:color="4600FF"/>
        </w:rPr>
        <w:t>. При наличии в основании набивных, буровых свай и свай-оболочек выветрелых, а также размягчаемых скальных грунтов их предел прочности на одноосное сжатие следует принимать по результатам испытаний штампами или по результатам испытаний свай и свай-оболочек статической нагрузкой.</w:t>
      </w:r>
    </w:p>
    <w:p w:rsidR="00441CB3" w:rsidRPr="004966F5" w:rsidRDefault="00441CB3" w:rsidP="00441CB3">
      <w:pPr>
        <w:widowControl w:val="0"/>
        <w:autoSpaceDE w:val="0"/>
        <w:autoSpaceDN w:val="0"/>
        <w:adjustRightInd w:val="0"/>
        <w:spacing w:after="160"/>
        <w:jc w:val="center"/>
        <w:rPr>
          <w:rFonts w:ascii="Times New Roman" w:hAnsi="Times New Roman" w:cs="Times New Roman"/>
          <w:b/>
          <w:bCs/>
          <w:kern w:val="1"/>
          <w:u w:color="4600FF"/>
        </w:rPr>
      </w:pPr>
      <w:r w:rsidRPr="004966F5">
        <w:rPr>
          <w:rFonts w:ascii="Times New Roman" w:hAnsi="Times New Roman" w:cs="Times New Roman"/>
          <w:b/>
          <w:bCs/>
          <w:kern w:val="1"/>
          <w:u w:color="4600FF"/>
        </w:rPr>
        <w:t>ВИСЯЧИЕ ЗАБИВНЫЕ СВАИ ВСЕХ ВИДОВ И СВАИ-ОБОЛОЧКИ, ПОГРУЖАЕМЫЕ БЕЗ ВЫЕМКИ ГРУНТА</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4.2.</w:t>
      </w:r>
      <w:r w:rsidRPr="004966F5">
        <w:rPr>
          <w:rFonts w:ascii="Times New Roman" w:hAnsi="Times New Roman" w:cs="Times New Roman"/>
          <w:kern w:val="1"/>
          <w:u w:color="4600FF"/>
        </w:rPr>
        <w:t xml:space="preserve"> Несущую способность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d</w:t>
      </w:r>
      <w:r w:rsidRPr="004966F5">
        <w:rPr>
          <w:rFonts w:ascii="Times New Roman" w:hAnsi="Times New Roman" w:cs="Times New Roman"/>
          <w:kern w:val="1"/>
          <w:u w:color="4600FF"/>
        </w:rPr>
        <w:t>, кН (тс), висячей забивной сваи и сваи-оболочки, погружаемой без выемки грунта, работающих на сжимающую нагрузку, следует определять как сумму сил расчетных сопротивлений грунтов основания под нижним концом сваи и на ее боковой поверхности по формуле</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noProof/>
          <w:kern w:val="1"/>
          <w:u w:color="4600FF"/>
        </w:rPr>
        <w:drawing>
          <wp:inline distT="0" distB="0" distL="0" distR="0">
            <wp:extent cx="2462530" cy="325755"/>
            <wp:effectExtent l="0" t="0" r="127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62530" cy="325755"/>
                    </a:xfrm>
                    <a:prstGeom prst="rect">
                      <a:avLst/>
                    </a:prstGeom>
                    <a:noFill/>
                    <a:ln>
                      <a:noFill/>
                    </a:ln>
                  </pic:spPr>
                </pic:pic>
              </a:graphicData>
            </a:graphic>
          </wp:inline>
        </w:drawing>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(8)</w:t>
      </w:r>
    </w:p>
    <w:p w:rsidR="00441CB3" w:rsidRPr="004966F5" w:rsidRDefault="00441CB3" w:rsidP="00441CB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где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w:t>
      </w:r>
      <w:r w:rsidRPr="004966F5">
        <w:rPr>
          <w:rFonts w:ascii="Times New Roman" w:hAnsi="Times New Roman" w:cs="Times New Roman"/>
          <w:kern w:val="1"/>
          <w:u w:color="4600FF"/>
        </w:rPr>
        <w:t xml:space="preserve"> - коэффициент условий работы сваи в грунте, принимаемый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w:t>
      </w:r>
      <w:r w:rsidRPr="004966F5">
        <w:rPr>
          <w:rFonts w:ascii="Times New Roman" w:hAnsi="Times New Roman" w:cs="Times New Roman"/>
          <w:kern w:val="1"/>
          <w:u w:color="4600FF"/>
        </w:rPr>
        <w:t xml:space="preserve"> = 1;</w:t>
      </w:r>
    </w:p>
    <w:p w:rsidR="00441CB3" w:rsidRPr="004966F5" w:rsidRDefault="00441CB3" w:rsidP="00441CB3">
      <w:pPr>
        <w:widowControl w:val="0"/>
        <w:autoSpaceDE w:val="0"/>
        <w:autoSpaceDN w:val="0"/>
        <w:adjustRightInd w:val="0"/>
        <w:ind w:left="1020" w:hanging="62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R</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расчетное сопротивление грунта под нижним концом сваи, кПа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xml:space="preserve">), принимаемое по </w:t>
      </w:r>
      <w:r w:rsidRPr="004966F5">
        <w:rPr>
          <w:rFonts w:ascii="Times New Roman" w:hAnsi="Times New Roman" w:cs="Times New Roman"/>
          <w:color w:val="4600FF"/>
          <w:kern w:val="1"/>
          <w:u w:val="single" w:color="4600FF"/>
        </w:rPr>
        <w:t>табл.1</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020" w:hanging="62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A</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площадь опирания на грунт сваи, 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принимаемая по площади поперечного сечения сваи брутто или по площади поперечного сечения камуфлетного уширения по его наибольшему диаметру, или по площади сваи-оболочки нетто;</w:t>
      </w:r>
    </w:p>
    <w:p w:rsidR="00441CB3" w:rsidRPr="004966F5" w:rsidRDefault="00441CB3" w:rsidP="00441CB3">
      <w:pPr>
        <w:widowControl w:val="0"/>
        <w:autoSpaceDE w:val="0"/>
        <w:autoSpaceDN w:val="0"/>
        <w:adjustRightInd w:val="0"/>
        <w:ind w:left="1020" w:hanging="62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u</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наружный периметр поперечного сечения сваи, м;</w:t>
      </w:r>
    </w:p>
    <w:p w:rsidR="00441CB3" w:rsidRPr="004966F5" w:rsidRDefault="00441CB3" w:rsidP="00441CB3">
      <w:pPr>
        <w:widowControl w:val="0"/>
        <w:autoSpaceDE w:val="0"/>
        <w:autoSpaceDN w:val="0"/>
        <w:adjustRightInd w:val="0"/>
        <w:ind w:left="1020" w:hanging="62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расчетное сопротивление </w:t>
      </w:r>
      <w:r w:rsidRPr="004966F5">
        <w:rPr>
          <w:rFonts w:ascii="Times New Roman" w:hAnsi="Times New Roman" w:cs="Times New Roman"/>
          <w:i/>
          <w:iCs/>
          <w:kern w:val="1"/>
          <w:u w:color="4600FF"/>
          <w:lang w:val="en-US"/>
        </w:rPr>
        <w:t>i</w:t>
      </w:r>
      <w:r w:rsidRPr="004966F5">
        <w:rPr>
          <w:rFonts w:ascii="Times New Roman" w:hAnsi="Times New Roman" w:cs="Times New Roman"/>
          <w:kern w:val="1"/>
          <w:u w:color="4600FF"/>
        </w:rPr>
        <w:t>-го слоя грунта основания на боковой поверхности сваи, кПа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xml:space="preserve">), принимаемое по </w:t>
      </w:r>
      <w:r w:rsidRPr="004966F5">
        <w:rPr>
          <w:rFonts w:ascii="Times New Roman" w:hAnsi="Times New Roman" w:cs="Times New Roman"/>
          <w:color w:val="4600FF"/>
          <w:kern w:val="1"/>
          <w:u w:val="single" w:color="4600FF"/>
        </w:rPr>
        <w:t>табл.2</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020" w:hanging="62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толщина </w:t>
      </w:r>
      <w:r w:rsidRPr="004966F5">
        <w:rPr>
          <w:rFonts w:ascii="Times New Roman" w:hAnsi="Times New Roman" w:cs="Times New Roman"/>
          <w:i/>
          <w:iCs/>
          <w:kern w:val="1"/>
          <w:u w:color="4600FF"/>
          <w:lang w:val="en-US"/>
        </w:rPr>
        <w:t>i</w:t>
      </w:r>
      <w:r w:rsidRPr="004966F5">
        <w:rPr>
          <w:rFonts w:ascii="Times New Roman" w:hAnsi="Times New Roman" w:cs="Times New Roman"/>
          <w:kern w:val="1"/>
          <w:u w:color="4600FF"/>
        </w:rPr>
        <w:t>-го слоя грунта, соприкасающегося с боковой поверхностью сваи, м;</w:t>
      </w:r>
    </w:p>
    <w:p w:rsidR="00441CB3" w:rsidRPr="004966F5" w:rsidRDefault="00441CB3" w:rsidP="00441CB3">
      <w:pPr>
        <w:widowControl w:val="0"/>
        <w:autoSpaceDE w:val="0"/>
        <w:autoSpaceDN w:val="0"/>
        <w:adjustRightInd w:val="0"/>
        <w:ind w:left="1020" w:hanging="1020"/>
        <w:jc w:val="both"/>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cR</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cf</w:t>
      </w:r>
      <w:r w:rsidRPr="004966F5">
        <w:rPr>
          <w:rFonts w:ascii="Times New Roman" w:hAnsi="Times New Roman" w:cs="Times New Roman"/>
          <w:kern w:val="1"/>
          <w:u w:color="4600FF"/>
        </w:rPr>
        <w:t xml:space="preserve"> - коэффициенты условий работы грунта соответственно под нижним концом и на боковой поверхности сваи, учитывающие влияние способа погружения сваи на расчетные сопротивления грунта и принимаемые по </w:t>
      </w:r>
      <w:r w:rsidRPr="004966F5">
        <w:rPr>
          <w:rFonts w:ascii="Times New Roman" w:hAnsi="Times New Roman" w:cs="Times New Roman"/>
          <w:color w:val="4600FF"/>
          <w:kern w:val="1"/>
          <w:u w:val="single" w:color="4600FF"/>
        </w:rPr>
        <w:t>табл. 3</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В </w:t>
      </w:r>
      <w:r w:rsidRPr="004966F5">
        <w:rPr>
          <w:rFonts w:ascii="Times New Roman" w:hAnsi="Times New Roman" w:cs="Times New Roman"/>
          <w:color w:val="4600FF"/>
          <w:kern w:val="1"/>
          <w:u w:val="single" w:color="4600FF"/>
        </w:rPr>
        <w:t>формуле (8</w:t>
      </w:r>
      <w:r w:rsidRPr="004966F5">
        <w:rPr>
          <w:rFonts w:ascii="Times New Roman" w:hAnsi="Times New Roman" w:cs="Times New Roman"/>
          <w:kern w:val="1"/>
          <w:u w:color="4600FF"/>
        </w:rPr>
        <w:t>) суммировать сопротивления грунта следует по всем слоям грунта, пройденным сваей, за исключением случаев, когда проектом предусматривается планировка территории срезкой или возможен размыв грунта. В этих случаях следует суммировать сопротивления всех слоев грунта, расположенных соответственно ниже уровня планировки (срезки) и дна водоема после его местного размыва при расчетном паводке.</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lang w:val="en-US"/>
        </w:rPr>
      </w:pPr>
      <w:r w:rsidRPr="004966F5">
        <w:rPr>
          <w:rFonts w:ascii="Times New Roman" w:hAnsi="Times New Roman" w:cs="Times New Roman"/>
          <w:spacing w:val="60"/>
          <w:kern w:val="1"/>
          <w:u w:color="4600FF"/>
          <w:lang w:val="en-US"/>
        </w:rPr>
        <w:t>Таблица</w:t>
      </w:r>
      <w:r w:rsidRPr="004966F5">
        <w:rPr>
          <w:rFonts w:ascii="Times New Roman" w:hAnsi="Times New Roman" w:cs="Times New Roman"/>
          <w:kern w:val="1"/>
          <w:u w:color="4600FF"/>
          <w:lang w:val="en-US"/>
        </w:rPr>
        <w:t xml:space="preserve"> 1</w:t>
      </w:r>
    </w:p>
    <w:tbl>
      <w:tblPr>
        <w:tblW w:w="28500" w:type="dxa"/>
        <w:tblBorders>
          <w:top w:val="nil"/>
          <w:left w:val="nil"/>
          <w:right w:val="nil"/>
        </w:tblBorders>
        <w:tblLayout w:type="fixed"/>
        <w:tblCellMar>
          <w:left w:w="0" w:type="dxa"/>
          <w:right w:w="0" w:type="dxa"/>
        </w:tblCellMar>
        <w:tblLook w:val="0000"/>
      </w:tblPr>
      <w:tblGrid>
        <w:gridCol w:w="2804"/>
        <w:gridCol w:w="3645"/>
        <w:gridCol w:w="5107"/>
        <w:gridCol w:w="3044"/>
        <w:gridCol w:w="3705"/>
        <w:gridCol w:w="3645"/>
        <w:gridCol w:w="3305"/>
        <w:gridCol w:w="3245"/>
      </w:tblGrid>
      <w:tr w:rsidR="00441CB3" w:rsidRPr="004966F5" w:rsidTr="004F0AF3">
        <w:tc>
          <w:tcPr>
            <w:tcW w:w="2800" w:type="dxa"/>
            <w:vMerge w:val="restart"/>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Глубина погружения нижнего конца сваи, м</w:t>
            </w:r>
          </w:p>
        </w:tc>
        <w:tc>
          <w:tcPr>
            <w:tcW w:w="25620" w:type="dxa"/>
            <w:gridSpan w:val="7"/>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 xml:space="preserve">Расчетные сопротивления под нижним концом забивных свай и свай-оболочек, погружаемых без выемки грунта, </w:t>
            </w:r>
            <w:r w:rsidRPr="004966F5">
              <w:rPr>
                <w:rFonts w:ascii="Times New Roman" w:hAnsi="Times New Roman" w:cs="Times New Roman"/>
                <w:i/>
                <w:iCs/>
                <w:kern w:val="1"/>
                <w:u w:color="4600FF"/>
                <w:lang w:val="en-US"/>
              </w:rPr>
              <w:t>R</w:t>
            </w:r>
            <w:r w:rsidRPr="004966F5">
              <w:rPr>
                <w:rFonts w:ascii="Times New Roman" w:hAnsi="Times New Roman" w:cs="Times New Roman"/>
                <w:i/>
                <w:iCs/>
                <w:kern w:val="1"/>
                <w:u w:color="4600FF"/>
              </w:rPr>
              <w:t>,</w:t>
            </w:r>
            <w:r w:rsidRPr="004966F5">
              <w:rPr>
                <w:rFonts w:ascii="Times New Roman" w:hAnsi="Times New Roman" w:cs="Times New Roman"/>
                <w:kern w:val="1"/>
                <w:u w:color="4600FF"/>
              </w:rPr>
              <w:t xml:space="preserve"> кПа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w:t>
            </w:r>
          </w:p>
        </w:tc>
      </w:tr>
      <w:tr w:rsidR="00441CB3" w:rsidRPr="004966F5" w:rsidTr="004F0AF3">
        <w:tblPrEx>
          <w:tblBorders>
            <w:top w:val="none" w:sz="0" w:space="0" w:color="auto"/>
          </w:tblBorders>
        </w:tblPrEx>
        <w:tc>
          <w:tcPr>
            <w:tcW w:w="2800" w:type="dxa"/>
            <w:vMerge/>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p>
        </w:tc>
        <w:tc>
          <w:tcPr>
            <w:tcW w:w="25620" w:type="dxa"/>
            <w:gridSpan w:val="7"/>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песчаных грунтов средней плотности</w:t>
            </w:r>
          </w:p>
        </w:tc>
      </w:tr>
      <w:tr w:rsidR="00441CB3" w:rsidRPr="004966F5" w:rsidTr="004F0AF3">
        <w:tblPrEx>
          <w:tblBorders>
            <w:top w:val="none" w:sz="0" w:space="0" w:color="auto"/>
          </w:tblBorders>
        </w:tblPrEx>
        <w:tc>
          <w:tcPr>
            <w:tcW w:w="2800" w:type="dxa"/>
            <w:vMerge/>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364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гравелистых</w:t>
            </w:r>
          </w:p>
        </w:tc>
        <w:tc>
          <w:tcPr>
            <w:tcW w:w="5100" w:type="dxa"/>
            <w:tcBorders>
              <w:top w:val="single" w:sz="8" w:space="0" w:color="auto"/>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крупных</w:t>
            </w:r>
          </w:p>
        </w:tc>
        <w:tc>
          <w:tcPr>
            <w:tcW w:w="3040" w:type="dxa"/>
            <w:tcBorders>
              <w:top w:val="single" w:sz="8" w:space="0" w:color="auto"/>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3700" w:type="dxa"/>
            <w:tcBorders>
              <w:top w:val="single" w:sz="8" w:space="0" w:color="auto"/>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средней крупности</w:t>
            </w:r>
          </w:p>
        </w:tc>
        <w:tc>
          <w:tcPr>
            <w:tcW w:w="3640" w:type="dxa"/>
            <w:tcBorders>
              <w:top w:val="single" w:sz="8" w:space="0" w:color="auto"/>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мелких</w:t>
            </w:r>
          </w:p>
        </w:tc>
        <w:tc>
          <w:tcPr>
            <w:tcW w:w="3300" w:type="dxa"/>
            <w:tcBorders>
              <w:top w:val="single" w:sz="8" w:space="0" w:color="auto"/>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пылеватых</w:t>
            </w:r>
          </w:p>
        </w:tc>
        <w:tc>
          <w:tcPr>
            <w:tcW w:w="2960" w:type="dxa"/>
            <w:tcBorders>
              <w:top w:val="single" w:sz="8" w:space="0" w:color="auto"/>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r>
      <w:tr w:rsidR="00441CB3" w:rsidRPr="004966F5" w:rsidTr="004F0AF3">
        <w:tblPrEx>
          <w:tblBorders>
            <w:top w:val="none" w:sz="0" w:space="0" w:color="auto"/>
          </w:tblBorders>
        </w:tblPrEx>
        <w:tc>
          <w:tcPr>
            <w:tcW w:w="2800" w:type="dxa"/>
            <w:vMerge/>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25620" w:type="dxa"/>
            <w:gridSpan w:val="7"/>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 xml:space="preserve">пылевато-глинистых грунтов при показателе текучести </w:t>
            </w:r>
            <w:r w:rsidRPr="004966F5">
              <w:rPr>
                <w:rFonts w:ascii="Times New Roman" w:hAnsi="Times New Roman" w:cs="Times New Roman"/>
                <w:i/>
                <w:iCs/>
                <w:kern w:val="1"/>
                <w:u w:color="4600FF"/>
                <w:lang w:val="en-US"/>
              </w:rPr>
              <w:t>l</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rPr>
              <w:t>, равном</w:t>
            </w:r>
          </w:p>
        </w:tc>
      </w:tr>
      <w:tr w:rsidR="00441CB3" w:rsidRPr="004966F5" w:rsidTr="004F0AF3">
        <w:tblPrEx>
          <w:tblBorders>
            <w:top w:val="none" w:sz="0" w:space="0" w:color="auto"/>
          </w:tblBorders>
        </w:tblPrEx>
        <w:tc>
          <w:tcPr>
            <w:tcW w:w="2800" w:type="dxa"/>
            <w:vMerge/>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p>
        </w:tc>
        <w:tc>
          <w:tcPr>
            <w:tcW w:w="364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w:t>
            </w:r>
          </w:p>
        </w:tc>
        <w:tc>
          <w:tcPr>
            <w:tcW w:w="510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w:t>
            </w:r>
          </w:p>
        </w:tc>
        <w:tc>
          <w:tcPr>
            <w:tcW w:w="304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w:t>
            </w:r>
          </w:p>
        </w:tc>
        <w:tc>
          <w:tcPr>
            <w:tcW w:w="370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w:t>
            </w:r>
          </w:p>
        </w:tc>
        <w:tc>
          <w:tcPr>
            <w:tcW w:w="364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w:t>
            </w:r>
          </w:p>
        </w:tc>
        <w:tc>
          <w:tcPr>
            <w:tcW w:w="330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w:t>
            </w:r>
          </w:p>
        </w:tc>
        <w:tc>
          <w:tcPr>
            <w:tcW w:w="296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w:t>
            </w:r>
          </w:p>
        </w:tc>
      </w:tr>
      <w:tr w:rsidR="00441CB3" w:rsidRPr="004966F5" w:rsidTr="004F0AF3">
        <w:tblPrEx>
          <w:tblBorders>
            <w:top w:val="none" w:sz="0" w:space="0" w:color="auto"/>
          </w:tblBorders>
        </w:tblPrEx>
        <w:tc>
          <w:tcPr>
            <w:tcW w:w="280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w:t>
            </w:r>
          </w:p>
        </w:tc>
        <w:tc>
          <w:tcPr>
            <w:tcW w:w="364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7500 (750)</w:t>
            </w:r>
          </w:p>
        </w:tc>
        <w:tc>
          <w:tcPr>
            <w:tcW w:w="510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6600 (660)</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4000 (400)</w:t>
            </w:r>
          </w:p>
        </w:tc>
        <w:tc>
          <w:tcPr>
            <w:tcW w:w="304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3000 (300)</w:t>
            </w:r>
          </w:p>
        </w:tc>
        <w:tc>
          <w:tcPr>
            <w:tcW w:w="370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3100 (310)</w:t>
            </w:r>
            <w:r w:rsidRPr="004966F5">
              <w:rPr>
                <w:rFonts w:ascii="Times New Roman" w:hAnsi="Times New Roman" w:cs="Times New Roman"/>
                <w:kern w:val="1"/>
                <w:lang w:val="en-US"/>
              </w:rPr>
              <w:t xml:space="preserve"> 2000 (200)</w:t>
            </w:r>
          </w:p>
        </w:tc>
        <w:tc>
          <w:tcPr>
            <w:tcW w:w="364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2000 (200)</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1200 (120)</w:t>
            </w:r>
          </w:p>
        </w:tc>
        <w:tc>
          <w:tcPr>
            <w:tcW w:w="330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1100 (110)</w:t>
            </w:r>
          </w:p>
        </w:tc>
        <w:tc>
          <w:tcPr>
            <w:tcW w:w="29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600 (60)</w:t>
            </w:r>
          </w:p>
        </w:tc>
      </w:tr>
      <w:tr w:rsidR="00441CB3" w:rsidRPr="004966F5" w:rsidTr="004F0AF3">
        <w:tblPrEx>
          <w:tblBorders>
            <w:top w:val="none" w:sz="0" w:space="0" w:color="auto"/>
          </w:tblBorders>
        </w:tblPrEx>
        <w:tc>
          <w:tcPr>
            <w:tcW w:w="28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4</w:t>
            </w:r>
          </w:p>
        </w:tc>
        <w:tc>
          <w:tcPr>
            <w:tcW w:w="3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8300 (830)</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6800 (680)</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lastRenderedPageBreak/>
              <w:t>5100 (510)</w:t>
            </w:r>
          </w:p>
        </w:tc>
        <w:tc>
          <w:tcPr>
            <w:tcW w:w="30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lastRenderedPageBreak/>
              <w:t>3800 (380)</w:t>
            </w:r>
          </w:p>
        </w:tc>
        <w:tc>
          <w:tcPr>
            <w:tcW w:w="37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3200 (320)</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lastRenderedPageBreak/>
              <w:t>2500 (250)</w:t>
            </w:r>
          </w:p>
        </w:tc>
        <w:tc>
          <w:tcPr>
            <w:tcW w:w="3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lastRenderedPageBreak/>
              <w:t>2100(210)</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lastRenderedPageBreak/>
              <w:t>1600 (160)</w:t>
            </w:r>
          </w:p>
        </w:tc>
        <w:tc>
          <w:tcPr>
            <w:tcW w:w="3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lastRenderedPageBreak/>
              <w:t>1250 (125)</w:t>
            </w:r>
          </w:p>
        </w:tc>
        <w:tc>
          <w:tcPr>
            <w:tcW w:w="29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700 (70)</w:t>
            </w:r>
          </w:p>
        </w:tc>
      </w:tr>
      <w:tr w:rsidR="00441CB3" w:rsidRPr="004966F5" w:rsidTr="004F0AF3">
        <w:tblPrEx>
          <w:tblBorders>
            <w:top w:val="none" w:sz="0" w:space="0" w:color="auto"/>
          </w:tblBorders>
        </w:tblPrEx>
        <w:tc>
          <w:tcPr>
            <w:tcW w:w="28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lastRenderedPageBreak/>
              <w:t>5</w:t>
            </w:r>
          </w:p>
        </w:tc>
        <w:tc>
          <w:tcPr>
            <w:tcW w:w="3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8800 (880)</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7000 (700)</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6200 (620)</w:t>
            </w:r>
          </w:p>
        </w:tc>
        <w:tc>
          <w:tcPr>
            <w:tcW w:w="30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4000 (400)</w:t>
            </w:r>
          </w:p>
        </w:tc>
        <w:tc>
          <w:tcPr>
            <w:tcW w:w="37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3400 (340)</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2800 (280)</w:t>
            </w:r>
          </w:p>
        </w:tc>
        <w:tc>
          <w:tcPr>
            <w:tcW w:w="3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2200 (220)</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2000 (200)</w:t>
            </w:r>
          </w:p>
        </w:tc>
        <w:tc>
          <w:tcPr>
            <w:tcW w:w="3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1300(130)</w:t>
            </w:r>
          </w:p>
        </w:tc>
        <w:tc>
          <w:tcPr>
            <w:tcW w:w="29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800 (80)</w:t>
            </w:r>
          </w:p>
        </w:tc>
      </w:tr>
      <w:tr w:rsidR="00441CB3" w:rsidRPr="004966F5" w:rsidTr="004F0AF3">
        <w:tblPrEx>
          <w:tblBorders>
            <w:top w:val="none" w:sz="0" w:space="0" w:color="auto"/>
          </w:tblBorders>
        </w:tblPrEx>
        <w:tc>
          <w:tcPr>
            <w:tcW w:w="28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7</w:t>
            </w:r>
          </w:p>
        </w:tc>
        <w:tc>
          <w:tcPr>
            <w:tcW w:w="3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9700 (970)</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7300 (730)</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6900 (690)</w:t>
            </w:r>
          </w:p>
        </w:tc>
        <w:tc>
          <w:tcPr>
            <w:tcW w:w="30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4300 (430)</w:t>
            </w:r>
          </w:p>
        </w:tc>
        <w:tc>
          <w:tcPr>
            <w:tcW w:w="37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3700 (370)</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3300 (330)</w:t>
            </w:r>
          </w:p>
        </w:tc>
        <w:tc>
          <w:tcPr>
            <w:tcW w:w="3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2400 (240)</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2200 (220)</w:t>
            </w:r>
          </w:p>
        </w:tc>
        <w:tc>
          <w:tcPr>
            <w:tcW w:w="3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1400 (140)</w:t>
            </w:r>
          </w:p>
        </w:tc>
        <w:tc>
          <w:tcPr>
            <w:tcW w:w="29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850 (85)</w:t>
            </w:r>
          </w:p>
        </w:tc>
      </w:tr>
      <w:tr w:rsidR="00441CB3" w:rsidRPr="004966F5" w:rsidTr="004F0AF3">
        <w:tblPrEx>
          <w:tblBorders>
            <w:top w:val="none" w:sz="0" w:space="0" w:color="auto"/>
          </w:tblBorders>
        </w:tblPrEx>
        <w:tc>
          <w:tcPr>
            <w:tcW w:w="28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10</w:t>
            </w:r>
          </w:p>
        </w:tc>
        <w:tc>
          <w:tcPr>
            <w:tcW w:w="3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10500 (1050)</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7700 (770)</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7300 (730)</w:t>
            </w:r>
          </w:p>
        </w:tc>
        <w:tc>
          <w:tcPr>
            <w:tcW w:w="30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5000 (500)</w:t>
            </w:r>
          </w:p>
        </w:tc>
        <w:tc>
          <w:tcPr>
            <w:tcW w:w="37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4000 (400)</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3500 (350)</w:t>
            </w:r>
          </w:p>
        </w:tc>
        <w:tc>
          <w:tcPr>
            <w:tcW w:w="3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2600 (260)</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2400 (240)</w:t>
            </w:r>
          </w:p>
        </w:tc>
        <w:tc>
          <w:tcPr>
            <w:tcW w:w="3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1500 (150)</w:t>
            </w:r>
          </w:p>
        </w:tc>
        <w:tc>
          <w:tcPr>
            <w:tcW w:w="29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900 (900)</w:t>
            </w:r>
          </w:p>
        </w:tc>
      </w:tr>
      <w:tr w:rsidR="00441CB3" w:rsidRPr="004966F5" w:rsidTr="004F0AF3">
        <w:tblPrEx>
          <w:tblBorders>
            <w:top w:val="none" w:sz="0" w:space="0" w:color="auto"/>
          </w:tblBorders>
        </w:tblPrEx>
        <w:tc>
          <w:tcPr>
            <w:tcW w:w="28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15</w:t>
            </w:r>
          </w:p>
        </w:tc>
        <w:tc>
          <w:tcPr>
            <w:tcW w:w="3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11700 (1170)</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8200 (820)</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7500 (750)</w:t>
            </w:r>
          </w:p>
        </w:tc>
        <w:tc>
          <w:tcPr>
            <w:tcW w:w="30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5600 (560)</w:t>
            </w:r>
          </w:p>
        </w:tc>
        <w:tc>
          <w:tcPr>
            <w:tcW w:w="37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4400 (440)</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4000 (400)</w:t>
            </w:r>
          </w:p>
        </w:tc>
        <w:tc>
          <w:tcPr>
            <w:tcW w:w="3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2900 (290)</w:t>
            </w:r>
          </w:p>
        </w:tc>
        <w:tc>
          <w:tcPr>
            <w:tcW w:w="3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1650(165)</w:t>
            </w:r>
          </w:p>
        </w:tc>
        <w:tc>
          <w:tcPr>
            <w:tcW w:w="29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1000 (100)</w:t>
            </w:r>
          </w:p>
        </w:tc>
      </w:tr>
      <w:tr w:rsidR="00441CB3" w:rsidRPr="004966F5" w:rsidTr="004F0AF3">
        <w:tblPrEx>
          <w:tblBorders>
            <w:top w:val="none" w:sz="0" w:space="0" w:color="auto"/>
          </w:tblBorders>
        </w:tblPrEx>
        <w:tc>
          <w:tcPr>
            <w:tcW w:w="28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20</w:t>
            </w:r>
          </w:p>
        </w:tc>
        <w:tc>
          <w:tcPr>
            <w:tcW w:w="3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12600 (1260)</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8500 (850)</w:t>
            </w:r>
          </w:p>
        </w:tc>
        <w:tc>
          <w:tcPr>
            <w:tcW w:w="30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6200 (620)</w:t>
            </w:r>
          </w:p>
        </w:tc>
        <w:tc>
          <w:tcPr>
            <w:tcW w:w="37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4800 (480)</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4500 (450)</w:t>
            </w:r>
          </w:p>
        </w:tc>
        <w:tc>
          <w:tcPr>
            <w:tcW w:w="3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3200 (320)</w:t>
            </w:r>
          </w:p>
        </w:tc>
        <w:tc>
          <w:tcPr>
            <w:tcW w:w="3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1800 (180)</w:t>
            </w:r>
          </w:p>
        </w:tc>
        <w:tc>
          <w:tcPr>
            <w:tcW w:w="29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1100 (110)</w:t>
            </w:r>
          </w:p>
        </w:tc>
      </w:tr>
      <w:tr w:rsidR="00441CB3" w:rsidRPr="004966F5" w:rsidTr="004F0AF3">
        <w:tblPrEx>
          <w:tblBorders>
            <w:top w:val="none" w:sz="0" w:space="0" w:color="auto"/>
          </w:tblBorders>
        </w:tblPrEx>
        <w:tc>
          <w:tcPr>
            <w:tcW w:w="28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25</w:t>
            </w:r>
          </w:p>
        </w:tc>
        <w:tc>
          <w:tcPr>
            <w:tcW w:w="3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13400 (1340)</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9000 (900)</w:t>
            </w:r>
          </w:p>
        </w:tc>
        <w:tc>
          <w:tcPr>
            <w:tcW w:w="30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6800 (680)</w:t>
            </w:r>
          </w:p>
        </w:tc>
        <w:tc>
          <w:tcPr>
            <w:tcW w:w="37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5200 (520)</w:t>
            </w:r>
          </w:p>
        </w:tc>
        <w:tc>
          <w:tcPr>
            <w:tcW w:w="3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3500 (350)</w:t>
            </w:r>
          </w:p>
        </w:tc>
        <w:tc>
          <w:tcPr>
            <w:tcW w:w="3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1950 (195)</w:t>
            </w:r>
          </w:p>
        </w:tc>
        <w:tc>
          <w:tcPr>
            <w:tcW w:w="29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1200 (120)</w:t>
            </w:r>
          </w:p>
        </w:tc>
      </w:tr>
      <w:tr w:rsidR="00441CB3" w:rsidRPr="004966F5" w:rsidTr="004F0AF3">
        <w:tblPrEx>
          <w:tblBorders>
            <w:top w:val="none" w:sz="0" w:space="0" w:color="auto"/>
          </w:tblBorders>
        </w:tblPrEx>
        <w:tc>
          <w:tcPr>
            <w:tcW w:w="28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30</w:t>
            </w:r>
          </w:p>
        </w:tc>
        <w:tc>
          <w:tcPr>
            <w:tcW w:w="3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14200 (1420)</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9500 (950)</w:t>
            </w:r>
          </w:p>
        </w:tc>
        <w:tc>
          <w:tcPr>
            <w:tcW w:w="30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7400 (740)</w:t>
            </w:r>
          </w:p>
        </w:tc>
        <w:tc>
          <w:tcPr>
            <w:tcW w:w="37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5600 (560)</w:t>
            </w:r>
          </w:p>
        </w:tc>
        <w:tc>
          <w:tcPr>
            <w:tcW w:w="3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3800 (380)</w:t>
            </w:r>
          </w:p>
        </w:tc>
        <w:tc>
          <w:tcPr>
            <w:tcW w:w="3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2100 (210)</w:t>
            </w:r>
          </w:p>
        </w:tc>
        <w:tc>
          <w:tcPr>
            <w:tcW w:w="29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1300 (130)</w:t>
            </w:r>
          </w:p>
        </w:tc>
      </w:tr>
      <w:tr w:rsidR="00441CB3" w:rsidRPr="004966F5" w:rsidTr="004F0AF3">
        <w:tblPrEx>
          <w:tblBorders>
            <w:top w:val="none" w:sz="0" w:space="0" w:color="auto"/>
          </w:tblBorders>
        </w:tblPrEx>
        <w:tc>
          <w:tcPr>
            <w:tcW w:w="28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35</w:t>
            </w:r>
          </w:p>
        </w:tc>
        <w:tc>
          <w:tcPr>
            <w:tcW w:w="3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15000 (1500)</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10000 (1000)</w:t>
            </w:r>
          </w:p>
        </w:tc>
        <w:tc>
          <w:tcPr>
            <w:tcW w:w="30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8000 (800)</w:t>
            </w:r>
          </w:p>
        </w:tc>
        <w:tc>
          <w:tcPr>
            <w:tcW w:w="37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6000 (600)</w:t>
            </w:r>
          </w:p>
        </w:tc>
        <w:tc>
          <w:tcPr>
            <w:tcW w:w="3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4100 (410)</w:t>
            </w:r>
          </w:p>
        </w:tc>
        <w:tc>
          <w:tcPr>
            <w:tcW w:w="3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2250 (225)</w:t>
            </w:r>
          </w:p>
        </w:tc>
        <w:tc>
          <w:tcPr>
            <w:tcW w:w="29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1400 (140)</w:t>
            </w:r>
          </w:p>
        </w:tc>
      </w:tr>
      <w:tr w:rsidR="00441CB3" w:rsidRPr="004966F5" w:rsidTr="004F0AF3">
        <w:tc>
          <w:tcPr>
            <w:tcW w:w="28460" w:type="dxa"/>
            <w:gridSpan w:val="8"/>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firstLine="380"/>
              <w:jc w:val="both"/>
              <w:rPr>
                <w:rFonts w:ascii="Times New Roman" w:hAnsi="Times New Roman" w:cs="Times New Roman"/>
                <w:kern w:val="1"/>
              </w:rPr>
            </w:pPr>
            <w:r w:rsidRPr="004966F5">
              <w:rPr>
                <w:rFonts w:ascii="Times New Roman" w:hAnsi="Times New Roman" w:cs="Times New Roman"/>
                <w:spacing w:val="20"/>
                <w:kern w:val="1"/>
              </w:rPr>
              <w:t>Примечания:</w:t>
            </w:r>
            <w:r w:rsidRPr="004966F5">
              <w:rPr>
                <w:rFonts w:ascii="Times New Roman" w:hAnsi="Times New Roman" w:cs="Times New Roman"/>
                <w:kern w:val="1"/>
              </w:rPr>
              <w:t xml:space="preserve"> 1. Над чертой даны значения </w:t>
            </w:r>
            <w:r w:rsidRPr="004966F5">
              <w:rPr>
                <w:rFonts w:ascii="Times New Roman" w:hAnsi="Times New Roman" w:cs="Times New Roman"/>
                <w:i/>
                <w:iCs/>
                <w:kern w:val="1"/>
                <w:lang w:val="en-US"/>
              </w:rPr>
              <w:t>R</w:t>
            </w:r>
            <w:r w:rsidRPr="004966F5">
              <w:rPr>
                <w:rFonts w:ascii="Times New Roman" w:hAnsi="Times New Roman" w:cs="Times New Roman"/>
                <w:kern w:val="1"/>
              </w:rPr>
              <w:t xml:space="preserve"> для песчаных грунтов, под чертой - для пылевато-глинистых.</w:t>
            </w:r>
          </w:p>
          <w:p w:rsidR="00441CB3" w:rsidRPr="004966F5" w:rsidRDefault="00441CB3" w:rsidP="004F0AF3">
            <w:pPr>
              <w:widowControl w:val="0"/>
              <w:autoSpaceDE w:val="0"/>
              <w:autoSpaceDN w:val="0"/>
              <w:adjustRightInd w:val="0"/>
              <w:ind w:firstLine="380"/>
              <w:jc w:val="both"/>
              <w:rPr>
                <w:rFonts w:ascii="Times New Roman" w:hAnsi="Times New Roman" w:cs="Times New Roman"/>
                <w:kern w:val="1"/>
              </w:rPr>
            </w:pPr>
            <w:r w:rsidRPr="004966F5">
              <w:rPr>
                <w:rFonts w:ascii="Times New Roman" w:hAnsi="Times New Roman" w:cs="Times New Roman"/>
                <w:kern w:val="1"/>
              </w:rPr>
              <w:t xml:space="preserve">2. В </w:t>
            </w:r>
            <w:r w:rsidRPr="004966F5">
              <w:rPr>
                <w:rFonts w:ascii="Times New Roman" w:hAnsi="Times New Roman" w:cs="Times New Roman"/>
                <w:color w:val="4600FF"/>
                <w:kern w:val="1"/>
              </w:rPr>
              <w:t>табл. 1</w:t>
            </w:r>
            <w:r w:rsidRPr="004966F5">
              <w:rPr>
                <w:rFonts w:ascii="Times New Roman" w:hAnsi="Times New Roman" w:cs="Times New Roman"/>
                <w:kern w:val="1"/>
              </w:rPr>
              <w:t xml:space="preserve"> и </w:t>
            </w:r>
            <w:r w:rsidRPr="004966F5">
              <w:rPr>
                <w:rFonts w:ascii="Times New Roman" w:hAnsi="Times New Roman" w:cs="Times New Roman"/>
                <w:color w:val="4600FF"/>
                <w:kern w:val="1"/>
              </w:rPr>
              <w:t>2</w:t>
            </w:r>
            <w:r w:rsidRPr="004966F5">
              <w:rPr>
                <w:rFonts w:ascii="Times New Roman" w:hAnsi="Times New Roman" w:cs="Times New Roman"/>
                <w:kern w:val="1"/>
              </w:rPr>
              <w:t xml:space="preserve"> глубину погружения нижнего конца сваи и среднюю глубину расположения слоя грунта при планировке территории срезкой, подсыпкой, намывом до 3 м следует принимать от уровня природного рельефа, а при срезке, подсыпке, намыве от 3 до 10 м - от условной отметки, расположенной соответственно на 3 м выше уровня срезки или на 3 м ниже уровня подсыпки.</w:t>
            </w:r>
          </w:p>
          <w:p w:rsidR="00441CB3" w:rsidRPr="004966F5" w:rsidRDefault="00441CB3" w:rsidP="004F0AF3">
            <w:pPr>
              <w:widowControl w:val="0"/>
              <w:autoSpaceDE w:val="0"/>
              <w:autoSpaceDN w:val="0"/>
              <w:adjustRightInd w:val="0"/>
              <w:ind w:firstLine="380"/>
              <w:jc w:val="both"/>
              <w:rPr>
                <w:rFonts w:ascii="Times New Roman" w:hAnsi="Times New Roman" w:cs="Times New Roman"/>
                <w:kern w:val="1"/>
              </w:rPr>
            </w:pPr>
            <w:r w:rsidRPr="004966F5">
              <w:rPr>
                <w:rFonts w:ascii="Times New Roman" w:hAnsi="Times New Roman" w:cs="Times New Roman"/>
                <w:kern w:val="1"/>
              </w:rPr>
              <w:t xml:space="preserve">Глубину погружения нижнего конца сваи и среднюю глубину расположения слоя грунта в водоеме следует принимать от уровня дна после общего размыва расчетным паводком, на болотах - от уровня дна болота. При проектировании путепроводов через выемки глубиной до 6 м для свай, забиваемых молотами без подмыва или устройства лидерных скважин, глубину погружения в грунт нижнего конца сваи в </w:t>
            </w:r>
            <w:r w:rsidRPr="004966F5">
              <w:rPr>
                <w:rFonts w:ascii="Times New Roman" w:hAnsi="Times New Roman" w:cs="Times New Roman"/>
                <w:color w:val="4600FF"/>
                <w:kern w:val="1"/>
              </w:rPr>
              <w:t>табл.1</w:t>
            </w:r>
            <w:r w:rsidRPr="004966F5">
              <w:rPr>
                <w:rFonts w:ascii="Times New Roman" w:hAnsi="Times New Roman" w:cs="Times New Roman"/>
                <w:kern w:val="1"/>
              </w:rPr>
              <w:t xml:space="preserve"> следует принимать от уровня природного рельефа в месте сооружения фундамента. Для выемок глубиной более 6 м глубину погружения свай следует принимать как для выемок глубиной 6 м.</w:t>
            </w:r>
          </w:p>
          <w:p w:rsidR="00441CB3" w:rsidRPr="004966F5" w:rsidRDefault="00441CB3" w:rsidP="004F0AF3">
            <w:pPr>
              <w:widowControl w:val="0"/>
              <w:autoSpaceDE w:val="0"/>
              <w:autoSpaceDN w:val="0"/>
              <w:adjustRightInd w:val="0"/>
              <w:ind w:firstLine="380"/>
              <w:jc w:val="both"/>
              <w:rPr>
                <w:rFonts w:ascii="Times New Roman" w:hAnsi="Times New Roman" w:cs="Times New Roman"/>
                <w:kern w:val="1"/>
              </w:rPr>
            </w:pPr>
            <w:r w:rsidRPr="004966F5">
              <w:rPr>
                <w:rFonts w:ascii="Times New Roman" w:hAnsi="Times New Roman" w:cs="Times New Roman"/>
                <w:kern w:val="1"/>
              </w:rPr>
              <w:t xml:space="preserve">3. Для промежуточных глубин погружения свай и промежуточных значений показателя текучести </w:t>
            </w:r>
            <w:r w:rsidRPr="004966F5">
              <w:rPr>
                <w:rFonts w:ascii="Times New Roman" w:hAnsi="Times New Roman" w:cs="Times New Roman"/>
                <w:i/>
                <w:iCs/>
                <w:kern w:val="1"/>
                <w:lang w:val="en-US"/>
              </w:rPr>
              <w:t>I</w:t>
            </w:r>
            <w:r w:rsidRPr="004966F5">
              <w:rPr>
                <w:rFonts w:ascii="Times New Roman" w:hAnsi="Times New Roman" w:cs="Times New Roman"/>
                <w:i/>
                <w:iCs/>
                <w:kern w:val="1"/>
                <w:vertAlign w:val="subscript"/>
                <w:lang w:val="en-US"/>
              </w:rPr>
              <w:t>L</w:t>
            </w:r>
            <w:r w:rsidRPr="004966F5">
              <w:rPr>
                <w:rFonts w:ascii="Times New Roman" w:hAnsi="Times New Roman" w:cs="Times New Roman"/>
                <w:kern w:val="1"/>
              </w:rPr>
              <w:t xml:space="preserve"> пылевато-глинистых грунтов значения </w:t>
            </w:r>
            <w:r w:rsidRPr="004966F5">
              <w:rPr>
                <w:rFonts w:ascii="Times New Roman" w:hAnsi="Times New Roman" w:cs="Times New Roman"/>
                <w:i/>
                <w:iCs/>
                <w:kern w:val="1"/>
                <w:lang w:val="en-US"/>
              </w:rPr>
              <w:t>R</w:t>
            </w:r>
            <w:r w:rsidRPr="004966F5">
              <w:rPr>
                <w:rFonts w:ascii="Times New Roman" w:hAnsi="Times New Roman" w:cs="Times New Roman"/>
                <w:kern w:val="1"/>
              </w:rPr>
              <w:t xml:space="preserve"> и </w:t>
            </w:r>
            <w:r w:rsidRPr="004966F5">
              <w:rPr>
                <w:rFonts w:ascii="Times New Roman" w:hAnsi="Times New Roman" w:cs="Times New Roman"/>
                <w:i/>
                <w:iCs/>
                <w:kern w:val="1"/>
                <w:lang w:val="en-US"/>
              </w:rPr>
              <w:t>f</w:t>
            </w:r>
            <w:r w:rsidRPr="004966F5">
              <w:rPr>
                <w:rFonts w:ascii="Times New Roman" w:hAnsi="Times New Roman" w:cs="Times New Roman"/>
                <w:i/>
                <w:iCs/>
                <w:kern w:val="1"/>
                <w:vertAlign w:val="subscript"/>
                <w:lang w:val="en-US"/>
              </w:rPr>
              <w:t>i</w:t>
            </w:r>
            <w:r w:rsidRPr="004966F5">
              <w:rPr>
                <w:rFonts w:ascii="Times New Roman" w:hAnsi="Times New Roman" w:cs="Times New Roman"/>
                <w:kern w:val="1"/>
              </w:rPr>
              <w:t xml:space="preserve"> в </w:t>
            </w:r>
            <w:r w:rsidRPr="004966F5">
              <w:rPr>
                <w:rFonts w:ascii="Times New Roman" w:hAnsi="Times New Roman" w:cs="Times New Roman"/>
                <w:color w:val="4600FF"/>
                <w:kern w:val="1"/>
              </w:rPr>
              <w:t>табл. 1</w:t>
            </w:r>
            <w:r w:rsidRPr="004966F5">
              <w:rPr>
                <w:rFonts w:ascii="Times New Roman" w:hAnsi="Times New Roman" w:cs="Times New Roman"/>
                <w:kern w:val="1"/>
              </w:rPr>
              <w:t xml:space="preserve"> и </w:t>
            </w:r>
            <w:r w:rsidRPr="004966F5">
              <w:rPr>
                <w:rFonts w:ascii="Times New Roman" w:hAnsi="Times New Roman" w:cs="Times New Roman"/>
                <w:color w:val="4600FF"/>
                <w:kern w:val="1"/>
              </w:rPr>
              <w:t>2</w:t>
            </w:r>
            <w:r w:rsidRPr="004966F5">
              <w:rPr>
                <w:rFonts w:ascii="Times New Roman" w:hAnsi="Times New Roman" w:cs="Times New Roman"/>
                <w:kern w:val="1"/>
              </w:rPr>
              <w:t xml:space="preserve"> определяются интерполяцией.</w:t>
            </w:r>
          </w:p>
          <w:p w:rsidR="00441CB3" w:rsidRPr="004966F5" w:rsidRDefault="00441CB3" w:rsidP="004F0AF3">
            <w:pPr>
              <w:widowControl w:val="0"/>
              <w:autoSpaceDE w:val="0"/>
              <w:autoSpaceDN w:val="0"/>
              <w:adjustRightInd w:val="0"/>
              <w:ind w:firstLine="380"/>
              <w:jc w:val="both"/>
              <w:rPr>
                <w:rFonts w:ascii="Times New Roman" w:hAnsi="Times New Roman" w:cs="Times New Roman"/>
                <w:kern w:val="1"/>
              </w:rPr>
            </w:pPr>
            <w:r w:rsidRPr="004966F5">
              <w:rPr>
                <w:rFonts w:ascii="Times New Roman" w:hAnsi="Times New Roman" w:cs="Times New Roman"/>
                <w:kern w:val="1"/>
              </w:rPr>
              <w:t xml:space="preserve">4. Для плотных песчаных грунтов, степень плотности которых определена по данным статического зондирования, значения </w:t>
            </w:r>
            <w:r w:rsidRPr="004966F5">
              <w:rPr>
                <w:rFonts w:ascii="Times New Roman" w:hAnsi="Times New Roman" w:cs="Times New Roman"/>
                <w:i/>
                <w:iCs/>
                <w:kern w:val="1"/>
                <w:lang w:val="en-US"/>
              </w:rPr>
              <w:t>R</w:t>
            </w:r>
            <w:r w:rsidRPr="004966F5">
              <w:rPr>
                <w:rFonts w:ascii="Times New Roman" w:hAnsi="Times New Roman" w:cs="Times New Roman"/>
                <w:kern w:val="1"/>
              </w:rPr>
              <w:t xml:space="preserve"> по </w:t>
            </w:r>
            <w:r w:rsidRPr="004966F5">
              <w:rPr>
                <w:rFonts w:ascii="Times New Roman" w:hAnsi="Times New Roman" w:cs="Times New Roman"/>
                <w:color w:val="4600FF"/>
                <w:kern w:val="1"/>
              </w:rPr>
              <w:t>табл. 1</w:t>
            </w:r>
            <w:r w:rsidRPr="004966F5">
              <w:rPr>
                <w:rFonts w:ascii="Times New Roman" w:hAnsi="Times New Roman" w:cs="Times New Roman"/>
                <w:kern w:val="1"/>
              </w:rPr>
              <w:t xml:space="preserve"> для свай, погруженных без использования подмыва или лидерных скважин, следует увеличить на 100 %. При определении степени плотности грунта по данным других видов инженерных изысканий и отсутствии данных статического зондирования для плотных песков значения </w:t>
            </w:r>
            <w:r w:rsidRPr="004966F5">
              <w:rPr>
                <w:rFonts w:ascii="Times New Roman" w:hAnsi="Times New Roman" w:cs="Times New Roman"/>
                <w:i/>
                <w:iCs/>
                <w:kern w:val="1"/>
                <w:lang w:val="en-US"/>
              </w:rPr>
              <w:t>R</w:t>
            </w:r>
            <w:r w:rsidRPr="004966F5">
              <w:rPr>
                <w:rFonts w:ascii="Times New Roman" w:hAnsi="Times New Roman" w:cs="Times New Roman"/>
                <w:kern w:val="1"/>
              </w:rPr>
              <w:t xml:space="preserve"> по </w:t>
            </w:r>
            <w:r w:rsidRPr="004966F5">
              <w:rPr>
                <w:rFonts w:ascii="Times New Roman" w:hAnsi="Times New Roman" w:cs="Times New Roman"/>
                <w:color w:val="4600FF"/>
                <w:kern w:val="1"/>
              </w:rPr>
              <w:t>табл. 1</w:t>
            </w:r>
            <w:r w:rsidRPr="004966F5">
              <w:rPr>
                <w:rFonts w:ascii="Times New Roman" w:hAnsi="Times New Roman" w:cs="Times New Roman"/>
                <w:kern w:val="1"/>
              </w:rPr>
              <w:t xml:space="preserve"> следует увеличить на 60 %, но не более чем до 20 000 кПа (2000 тс/м</w:t>
            </w:r>
            <w:r w:rsidRPr="004966F5">
              <w:rPr>
                <w:rFonts w:ascii="Times New Roman" w:hAnsi="Times New Roman" w:cs="Times New Roman"/>
                <w:kern w:val="1"/>
                <w:vertAlign w:val="superscript"/>
              </w:rPr>
              <w:t>2</w:t>
            </w:r>
            <w:r w:rsidRPr="004966F5">
              <w:rPr>
                <w:rFonts w:ascii="Times New Roman" w:hAnsi="Times New Roman" w:cs="Times New Roman"/>
                <w:kern w:val="1"/>
              </w:rPr>
              <w:t>).</w:t>
            </w:r>
          </w:p>
          <w:p w:rsidR="00441CB3" w:rsidRPr="004966F5" w:rsidRDefault="00441CB3" w:rsidP="004F0AF3">
            <w:pPr>
              <w:widowControl w:val="0"/>
              <w:autoSpaceDE w:val="0"/>
              <w:autoSpaceDN w:val="0"/>
              <w:adjustRightInd w:val="0"/>
              <w:ind w:firstLine="380"/>
              <w:jc w:val="both"/>
              <w:rPr>
                <w:rFonts w:ascii="Times New Roman" w:hAnsi="Times New Roman" w:cs="Times New Roman"/>
                <w:kern w:val="1"/>
              </w:rPr>
            </w:pPr>
            <w:r w:rsidRPr="004966F5">
              <w:rPr>
                <w:rFonts w:ascii="Times New Roman" w:hAnsi="Times New Roman" w:cs="Times New Roman"/>
                <w:kern w:val="1"/>
              </w:rPr>
              <w:t xml:space="preserve">5. Значения расчетных сопротивлений </w:t>
            </w:r>
            <w:r w:rsidRPr="004966F5">
              <w:rPr>
                <w:rFonts w:ascii="Times New Roman" w:hAnsi="Times New Roman" w:cs="Times New Roman"/>
                <w:i/>
                <w:iCs/>
                <w:kern w:val="1"/>
                <w:lang w:val="en-US"/>
              </w:rPr>
              <w:t>R</w:t>
            </w:r>
            <w:r w:rsidRPr="004966F5">
              <w:rPr>
                <w:rFonts w:ascii="Times New Roman" w:hAnsi="Times New Roman" w:cs="Times New Roman"/>
                <w:kern w:val="1"/>
              </w:rPr>
              <w:t xml:space="preserve"> по </w:t>
            </w:r>
            <w:r w:rsidRPr="004966F5">
              <w:rPr>
                <w:rFonts w:ascii="Times New Roman" w:hAnsi="Times New Roman" w:cs="Times New Roman"/>
                <w:color w:val="4600FF"/>
                <w:kern w:val="1"/>
              </w:rPr>
              <w:t>табл. 1</w:t>
            </w:r>
            <w:r w:rsidRPr="004966F5">
              <w:rPr>
                <w:rFonts w:ascii="Times New Roman" w:hAnsi="Times New Roman" w:cs="Times New Roman"/>
                <w:kern w:val="1"/>
              </w:rPr>
              <w:t xml:space="preserve"> допускается использовать при условии, если заглубление свай в неразмываемый и несрезаемый грунт составляет не менее, м:</w:t>
            </w:r>
          </w:p>
          <w:p w:rsidR="00441CB3" w:rsidRPr="004966F5" w:rsidRDefault="00441CB3" w:rsidP="004F0AF3">
            <w:pPr>
              <w:widowControl w:val="0"/>
              <w:autoSpaceDE w:val="0"/>
              <w:autoSpaceDN w:val="0"/>
              <w:adjustRightInd w:val="0"/>
              <w:ind w:firstLine="380"/>
              <w:jc w:val="both"/>
              <w:rPr>
                <w:rFonts w:ascii="Times New Roman" w:hAnsi="Times New Roman" w:cs="Times New Roman"/>
                <w:kern w:val="1"/>
              </w:rPr>
            </w:pPr>
            <w:r w:rsidRPr="004966F5">
              <w:rPr>
                <w:rFonts w:ascii="Times New Roman" w:hAnsi="Times New Roman" w:cs="Times New Roman"/>
                <w:kern w:val="1"/>
              </w:rPr>
              <w:t>4,0 - для мостов и гидротехнических сооружений;</w:t>
            </w:r>
          </w:p>
          <w:p w:rsidR="00441CB3" w:rsidRPr="004966F5" w:rsidRDefault="00441CB3" w:rsidP="004F0AF3">
            <w:pPr>
              <w:widowControl w:val="0"/>
              <w:autoSpaceDE w:val="0"/>
              <w:autoSpaceDN w:val="0"/>
              <w:adjustRightInd w:val="0"/>
              <w:ind w:firstLine="380"/>
              <w:jc w:val="both"/>
              <w:rPr>
                <w:rFonts w:ascii="Times New Roman" w:hAnsi="Times New Roman" w:cs="Times New Roman"/>
                <w:kern w:val="1"/>
              </w:rPr>
            </w:pPr>
            <w:r w:rsidRPr="004966F5">
              <w:rPr>
                <w:rFonts w:ascii="Times New Roman" w:hAnsi="Times New Roman" w:cs="Times New Roman"/>
                <w:kern w:val="1"/>
              </w:rPr>
              <w:t>3,0 - для зданий и прочих сооружений;</w:t>
            </w:r>
          </w:p>
          <w:p w:rsidR="00441CB3" w:rsidRPr="004966F5" w:rsidRDefault="00441CB3" w:rsidP="004F0AF3">
            <w:pPr>
              <w:widowControl w:val="0"/>
              <w:autoSpaceDE w:val="0"/>
              <w:autoSpaceDN w:val="0"/>
              <w:adjustRightInd w:val="0"/>
              <w:ind w:firstLine="380"/>
              <w:jc w:val="both"/>
              <w:rPr>
                <w:rFonts w:ascii="Times New Roman" w:hAnsi="Times New Roman" w:cs="Times New Roman"/>
                <w:kern w:val="1"/>
              </w:rPr>
            </w:pPr>
            <w:r w:rsidRPr="004966F5">
              <w:rPr>
                <w:rFonts w:ascii="Times New Roman" w:hAnsi="Times New Roman" w:cs="Times New Roman"/>
                <w:kern w:val="1"/>
              </w:rPr>
              <w:t xml:space="preserve">6. Значения расчетного сопротивления </w:t>
            </w:r>
            <w:r w:rsidRPr="004966F5">
              <w:rPr>
                <w:rFonts w:ascii="Times New Roman" w:hAnsi="Times New Roman" w:cs="Times New Roman"/>
                <w:i/>
                <w:iCs/>
                <w:kern w:val="1"/>
                <w:lang w:val="en-US"/>
              </w:rPr>
              <w:t>R</w:t>
            </w:r>
            <w:r w:rsidRPr="004966F5">
              <w:rPr>
                <w:rFonts w:ascii="Times New Roman" w:hAnsi="Times New Roman" w:cs="Times New Roman"/>
                <w:kern w:val="1"/>
              </w:rPr>
              <w:t xml:space="preserve"> под нижним концом забивных свай сечением 0,15´0,15 м и менее, используемых в качестве фундаментов под внутренние перегородки одноэтажных производственных зданий, допускается увеличивать на 20 %.</w:t>
            </w:r>
          </w:p>
          <w:p w:rsidR="00441CB3" w:rsidRPr="004966F5" w:rsidRDefault="00441CB3" w:rsidP="004F0AF3">
            <w:pPr>
              <w:widowControl w:val="0"/>
              <w:autoSpaceDE w:val="0"/>
              <w:autoSpaceDN w:val="0"/>
              <w:adjustRightInd w:val="0"/>
              <w:ind w:firstLine="380"/>
              <w:jc w:val="both"/>
              <w:rPr>
                <w:rFonts w:ascii="Times New Roman" w:hAnsi="Times New Roman" w:cs="Times New Roman"/>
                <w:kern w:val="1"/>
              </w:rPr>
            </w:pPr>
            <w:r w:rsidRPr="004966F5">
              <w:rPr>
                <w:rFonts w:ascii="Times New Roman" w:hAnsi="Times New Roman" w:cs="Times New Roman"/>
                <w:kern w:val="1"/>
              </w:rPr>
              <w:t xml:space="preserve">7. Для супесей при числе пластичности </w:t>
            </w:r>
            <w:r w:rsidRPr="004966F5">
              <w:rPr>
                <w:rFonts w:ascii="Times New Roman" w:hAnsi="Times New Roman" w:cs="Times New Roman"/>
                <w:i/>
                <w:iCs/>
                <w:kern w:val="1"/>
                <w:lang w:val="en-US"/>
              </w:rPr>
              <w:t>l</w:t>
            </w:r>
            <w:r w:rsidRPr="004966F5">
              <w:rPr>
                <w:rFonts w:ascii="Times New Roman" w:hAnsi="Times New Roman" w:cs="Times New Roman"/>
                <w:i/>
                <w:iCs/>
                <w:kern w:val="1"/>
                <w:vertAlign w:val="subscript"/>
                <w:lang w:val="en-US"/>
              </w:rPr>
              <w:t>p</w:t>
            </w:r>
            <w:r w:rsidRPr="004966F5">
              <w:rPr>
                <w:rFonts w:ascii="Times New Roman" w:hAnsi="Times New Roman" w:cs="Times New Roman"/>
                <w:kern w:val="1"/>
              </w:rPr>
              <w:t xml:space="preserve"> </w:t>
            </w:r>
            <w:r w:rsidRPr="004966F5">
              <w:rPr>
                <w:rFonts w:ascii="Times New Roman" w:hAnsi="Times New Roman" w:cs="Times New Roman"/>
                <w:kern w:val="1"/>
                <w:lang w:val="en-US"/>
              </w:rPr>
              <w:t></w:t>
            </w:r>
            <w:r w:rsidRPr="004966F5">
              <w:rPr>
                <w:rFonts w:ascii="Times New Roman" w:hAnsi="Times New Roman" w:cs="Times New Roman"/>
                <w:kern w:val="1"/>
              </w:rPr>
              <w:t xml:space="preserve"> 4и коэффициенте пористости </w:t>
            </w:r>
            <w:r w:rsidRPr="004966F5">
              <w:rPr>
                <w:rFonts w:ascii="Times New Roman" w:hAnsi="Times New Roman" w:cs="Times New Roman"/>
                <w:i/>
                <w:iCs/>
                <w:kern w:val="1"/>
              </w:rPr>
              <w:t>е</w:t>
            </w:r>
            <w:r w:rsidRPr="004966F5">
              <w:rPr>
                <w:rFonts w:ascii="Times New Roman" w:hAnsi="Times New Roman" w:cs="Times New Roman"/>
                <w:kern w:val="1"/>
              </w:rPr>
              <w:t xml:space="preserve"> &lt; 0,8 расчетные сопротивления </w:t>
            </w:r>
            <w:r w:rsidRPr="004966F5">
              <w:rPr>
                <w:rFonts w:ascii="Times New Roman" w:hAnsi="Times New Roman" w:cs="Times New Roman"/>
                <w:i/>
                <w:iCs/>
                <w:kern w:val="1"/>
                <w:lang w:val="en-US"/>
              </w:rPr>
              <w:t>R</w:t>
            </w:r>
            <w:r w:rsidRPr="004966F5">
              <w:rPr>
                <w:rFonts w:ascii="Times New Roman" w:hAnsi="Times New Roman" w:cs="Times New Roman"/>
                <w:kern w:val="1"/>
              </w:rPr>
              <w:t xml:space="preserve"> и </w:t>
            </w:r>
            <w:r w:rsidRPr="004966F5">
              <w:rPr>
                <w:rFonts w:ascii="Times New Roman" w:hAnsi="Times New Roman" w:cs="Times New Roman"/>
                <w:i/>
                <w:iCs/>
                <w:kern w:val="1"/>
                <w:lang w:val="en-US"/>
              </w:rPr>
              <w:t>f</w:t>
            </w:r>
            <w:r w:rsidRPr="004966F5">
              <w:rPr>
                <w:rFonts w:ascii="Times New Roman" w:hAnsi="Times New Roman" w:cs="Times New Roman"/>
                <w:i/>
                <w:iCs/>
                <w:kern w:val="1"/>
                <w:vertAlign w:val="subscript"/>
                <w:lang w:val="en-US"/>
              </w:rPr>
              <w:t>i</w:t>
            </w:r>
            <w:r w:rsidRPr="004966F5">
              <w:rPr>
                <w:rFonts w:ascii="Times New Roman" w:hAnsi="Times New Roman" w:cs="Times New Roman"/>
                <w:kern w:val="1"/>
              </w:rPr>
              <w:t xml:space="preserve"> следует определять как для пылеватых песков средней плотности.</w:t>
            </w:r>
          </w:p>
        </w:tc>
      </w:tr>
    </w:tbl>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lang w:val="en-US"/>
        </w:rPr>
      </w:pPr>
      <w:r w:rsidRPr="004966F5">
        <w:rPr>
          <w:rFonts w:ascii="Times New Roman" w:hAnsi="Times New Roman" w:cs="Times New Roman"/>
          <w:spacing w:val="60"/>
          <w:kern w:val="1"/>
          <w:lang w:val="en-US"/>
        </w:rPr>
        <w:t>Таблица</w:t>
      </w:r>
      <w:r w:rsidRPr="004966F5">
        <w:rPr>
          <w:rFonts w:ascii="Times New Roman" w:hAnsi="Times New Roman" w:cs="Times New Roman"/>
          <w:kern w:val="1"/>
          <w:lang w:val="en-US"/>
        </w:rPr>
        <w:t xml:space="preserve"> 2</w:t>
      </w:r>
    </w:p>
    <w:tbl>
      <w:tblPr>
        <w:tblW w:w="28500" w:type="dxa"/>
        <w:tblBorders>
          <w:top w:val="nil"/>
          <w:left w:val="nil"/>
          <w:right w:val="nil"/>
        </w:tblBorders>
        <w:tblLayout w:type="fixed"/>
        <w:tblCellMar>
          <w:left w:w="0" w:type="dxa"/>
          <w:right w:w="0" w:type="dxa"/>
        </w:tblCellMar>
        <w:tblLook w:val="0000"/>
      </w:tblPr>
      <w:tblGrid>
        <w:gridCol w:w="3203"/>
        <w:gridCol w:w="3665"/>
        <w:gridCol w:w="3225"/>
        <w:gridCol w:w="3365"/>
        <w:gridCol w:w="2504"/>
        <w:gridCol w:w="2664"/>
        <w:gridCol w:w="2644"/>
        <w:gridCol w:w="2243"/>
        <w:gridCol w:w="2584"/>
        <w:gridCol w:w="2403"/>
      </w:tblGrid>
      <w:tr w:rsidR="00441CB3" w:rsidRPr="004966F5" w:rsidTr="004F0AF3">
        <w:tc>
          <w:tcPr>
            <w:tcW w:w="3200" w:type="dxa"/>
            <w:vMerge w:val="restart"/>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rPr>
            </w:pPr>
            <w:r w:rsidRPr="004966F5">
              <w:rPr>
                <w:rFonts w:ascii="Times New Roman" w:hAnsi="Times New Roman" w:cs="Times New Roman"/>
                <w:kern w:val="1"/>
              </w:rPr>
              <w:t>Средняя глубина расположения слоя грунта, м</w:t>
            </w:r>
          </w:p>
        </w:tc>
        <w:tc>
          <w:tcPr>
            <w:tcW w:w="25220" w:type="dxa"/>
            <w:gridSpan w:val="9"/>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rPr>
            </w:pPr>
            <w:r w:rsidRPr="004966F5">
              <w:rPr>
                <w:rFonts w:ascii="Times New Roman" w:hAnsi="Times New Roman" w:cs="Times New Roman"/>
                <w:kern w:val="1"/>
              </w:rPr>
              <w:t xml:space="preserve">Расчетные сопротивления на боковой поверхности забивных свай и свай-оболочек </w:t>
            </w:r>
            <w:r w:rsidRPr="004966F5">
              <w:rPr>
                <w:rFonts w:ascii="Times New Roman" w:hAnsi="Times New Roman" w:cs="Times New Roman"/>
                <w:i/>
                <w:iCs/>
                <w:kern w:val="1"/>
                <w:lang w:val="en-US"/>
              </w:rPr>
              <w:t>f</w:t>
            </w:r>
            <w:r w:rsidRPr="004966F5">
              <w:rPr>
                <w:rFonts w:ascii="Times New Roman" w:hAnsi="Times New Roman" w:cs="Times New Roman"/>
                <w:i/>
                <w:iCs/>
                <w:kern w:val="1"/>
                <w:vertAlign w:val="subscript"/>
                <w:lang w:val="en-US"/>
              </w:rPr>
              <w:t>i</w:t>
            </w:r>
            <w:r w:rsidRPr="004966F5">
              <w:rPr>
                <w:rFonts w:ascii="Times New Roman" w:hAnsi="Times New Roman" w:cs="Times New Roman"/>
                <w:kern w:val="1"/>
              </w:rPr>
              <w:t>, кПа (тс/м</w:t>
            </w:r>
            <w:r w:rsidRPr="004966F5">
              <w:rPr>
                <w:rFonts w:ascii="Times New Roman" w:hAnsi="Times New Roman" w:cs="Times New Roman"/>
                <w:kern w:val="1"/>
                <w:vertAlign w:val="superscript"/>
              </w:rPr>
              <w:t>2</w:t>
            </w:r>
            <w:r w:rsidRPr="004966F5">
              <w:rPr>
                <w:rFonts w:ascii="Times New Roman" w:hAnsi="Times New Roman" w:cs="Times New Roman"/>
                <w:kern w:val="1"/>
              </w:rPr>
              <w:t>)</w:t>
            </w:r>
          </w:p>
        </w:tc>
      </w:tr>
      <w:tr w:rsidR="00441CB3" w:rsidRPr="004966F5" w:rsidTr="004F0AF3">
        <w:tblPrEx>
          <w:tblBorders>
            <w:top w:val="none" w:sz="0" w:space="0" w:color="auto"/>
          </w:tblBorders>
        </w:tblPrEx>
        <w:tc>
          <w:tcPr>
            <w:tcW w:w="3200" w:type="dxa"/>
            <w:vMerge/>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rPr>
            </w:pPr>
          </w:p>
        </w:tc>
        <w:tc>
          <w:tcPr>
            <w:tcW w:w="25220" w:type="dxa"/>
            <w:gridSpan w:val="9"/>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песчаных грунтов средней плотности</w:t>
            </w:r>
          </w:p>
        </w:tc>
      </w:tr>
      <w:tr w:rsidR="00441CB3" w:rsidRPr="004966F5" w:rsidTr="004F0AF3">
        <w:tblPrEx>
          <w:tblBorders>
            <w:top w:val="none" w:sz="0" w:space="0" w:color="auto"/>
          </w:tblBorders>
        </w:tblPrEx>
        <w:tc>
          <w:tcPr>
            <w:tcW w:w="3200" w:type="dxa"/>
            <w:vMerge/>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lang w:val="en-US"/>
              </w:rPr>
            </w:pPr>
          </w:p>
        </w:tc>
        <w:tc>
          <w:tcPr>
            <w:tcW w:w="366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крупных и средней крупности</w:t>
            </w:r>
          </w:p>
        </w:tc>
        <w:tc>
          <w:tcPr>
            <w:tcW w:w="3220" w:type="dxa"/>
            <w:tcBorders>
              <w:top w:val="single" w:sz="8" w:space="0" w:color="auto"/>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мелких</w:t>
            </w:r>
          </w:p>
        </w:tc>
        <w:tc>
          <w:tcPr>
            <w:tcW w:w="3360" w:type="dxa"/>
            <w:tcBorders>
              <w:top w:val="single" w:sz="8" w:space="0" w:color="auto"/>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пылеватых</w:t>
            </w:r>
          </w:p>
        </w:tc>
        <w:tc>
          <w:tcPr>
            <w:tcW w:w="2500" w:type="dxa"/>
            <w:tcBorders>
              <w:top w:val="single" w:sz="8" w:space="0" w:color="auto"/>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w:t>
            </w:r>
          </w:p>
        </w:tc>
        <w:tc>
          <w:tcPr>
            <w:tcW w:w="2660" w:type="dxa"/>
            <w:tcBorders>
              <w:top w:val="single" w:sz="8" w:space="0" w:color="auto"/>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w:t>
            </w:r>
          </w:p>
        </w:tc>
        <w:tc>
          <w:tcPr>
            <w:tcW w:w="2640" w:type="dxa"/>
            <w:tcBorders>
              <w:top w:val="single" w:sz="8" w:space="0" w:color="auto"/>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w:t>
            </w:r>
          </w:p>
        </w:tc>
        <w:tc>
          <w:tcPr>
            <w:tcW w:w="2240" w:type="dxa"/>
            <w:tcBorders>
              <w:top w:val="single" w:sz="8" w:space="0" w:color="auto"/>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w:t>
            </w:r>
          </w:p>
        </w:tc>
        <w:tc>
          <w:tcPr>
            <w:tcW w:w="2580" w:type="dxa"/>
            <w:tcBorders>
              <w:top w:val="single" w:sz="8" w:space="0" w:color="auto"/>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w:t>
            </w:r>
          </w:p>
        </w:tc>
        <w:tc>
          <w:tcPr>
            <w:tcW w:w="2040" w:type="dxa"/>
            <w:tcBorders>
              <w:top w:val="single" w:sz="8" w:space="0" w:color="auto"/>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w:t>
            </w:r>
          </w:p>
        </w:tc>
      </w:tr>
      <w:tr w:rsidR="00441CB3" w:rsidRPr="004966F5" w:rsidTr="004F0AF3">
        <w:tblPrEx>
          <w:tblBorders>
            <w:top w:val="none" w:sz="0" w:space="0" w:color="auto"/>
          </w:tblBorders>
        </w:tblPrEx>
        <w:tc>
          <w:tcPr>
            <w:tcW w:w="3200" w:type="dxa"/>
            <w:vMerge/>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lang w:val="en-US"/>
              </w:rPr>
            </w:pPr>
          </w:p>
        </w:tc>
        <w:tc>
          <w:tcPr>
            <w:tcW w:w="25220" w:type="dxa"/>
            <w:gridSpan w:val="9"/>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rPr>
            </w:pPr>
            <w:r w:rsidRPr="004966F5">
              <w:rPr>
                <w:rFonts w:ascii="Times New Roman" w:hAnsi="Times New Roman" w:cs="Times New Roman"/>
                <w:kern w:val="1"/>
              </w:rPr>
              <w:t xml:space="preserve">пылевато-глинистых грунтов при показателе текучести </w:t>
            </w:r>
            <w:r w:rsidRPr="004966F5">
              <w:rPr>
                <w:rFonts w:ascii="Times New Roman" w:hAnsi="Times New Roman" w:cs="Times New Roman"/>
                <w:i/>
                <w:iCs/>
                <w:spacing w:val="-11"/>
                <w:kern w:val="1"/>
                <w:lang w:val="en-US"/>
              </w:rPr>
              <w:t>I</w:t>
            </w:r>
            <w:r w:rsidRPr="004966F5">
              <w:rPr>
                <w:rFonts w:ascii="Times New Roman" w:hAnsi="Times New Roman" w:cs="Times New Roman"/>
                <w:i/>
                <w:iCs/>
                <w:spacing w:val="-11"/>
                <w:kern w:val="1"/>
                <w:vertAlign w:val="subscript"/>
                <w:lang w:val="en-US"/>
              </w:rPr>
              <w:t>L</w:t>
            </w:r>
            <w:r w:rsidRPr="004966F5">
              <w:rPr>
                <w:rFonts w:ascii="Times New Roman" w:hAnsi="Times New Roman" w:cs="Times New Roman"/>
                <w:kern w:val="1"/>
              </w:rPr>
              <w:t xml:space="preserve"> равном</w:t>
            </w:r>
          </w:p>
        </w:tc>
      </w:tr>
      <w:tr w:rsidR="00441CB3" w:rsidRPr="004966F5" w:rsidTr="004F0AF3">
        <w:tblPrEx>
          <w:tblBorders>
            <w:top w:val="none" w:sz="0" w:space="0" w:color="auto"/>
          </w:tblBorders>
        </w:tblPrEx>
        <w:tc>
          <w:tcPr>
            <w:tcW w:w="3200" w:type="dxa"/>
            <w:vMerge/>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rPr>
            </w:pPr>
          </w:p>
        </w:tc>
        <w:tc>
          <w:tcPr>
            <w:tcW w:w="366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0,2</w:t>
            </w:r>
          </w:p>
        </w:tc>
        <w:tc>
          <w:tcPr>
            <w:tcW w:w="322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0,3</w:t>
            </w:r>
          </w:p>
        </w:tc>
        <w:tc>
          <w:tcPr>
            <w:tcW w:w="336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0,4</w:t>
            </w:r>
          </w:p>
        </w:tc>
        <w:tc>
          <w:tcPr>
            <w:tcW w:w="250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0,5</w:t>
            </w:r>
          </w:p>
        </w:tc>
        <w:tc>
          <w:tcPr>
            <w:tcW w:w="266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0,6</w:t>
            </w:r>
          </w:p>
        </w:tc>
        <w:tc>
          <w:tcPr>
            <w:tcW w:w="264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0,7</w:t>
            </w:r>
          </w:p>
        </w:tc>
        <w:tc>
          <w:tcPr>
            <w:tcW w:w="224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0,8</w:t>
            </w:r>
          </w:p>
        </w:tc>
        <w:tc>
          <w:tcPr>
            <w:tcW w:w="258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0,9</w:t>
            </w:r>
          </w:p>
        </w:tc>
        <w:tc>
          <w:tcPr>
            <w:tcW w:w="204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1,0</w:t>
            </w:r>
          </w:p>
        </w:tc>
      </w:tr>
      <w:tr w:rsidR="00441CB3" w:rsidRPr="004966F5" w:rsidTr="004F0AF3">
        <w:tblPrEx>
          <w:tblBorders>
            <w:top w:val="none" w:sz="0" w:space="0" w:color="auto"/>
          </w:tblBorders>
        </w:tblPrEx>
        <w:tc>
          <w:tcPr>
            <w:tcW w:w="320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w:t>
            </w:r>
          </w:p>
        </w:tc>
        <w:tc>
          <w:tcPr>
            <w:tcW w:w="36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35(3,5)</w:t>
            </w:r>
          </w:p>
        </w:tc>
        <w:tc>
          <w:tcPr>
            <w:tcW w:w="322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23 (2,3)</w:t>
            </w:r>
          </w:p>
        </w:tc>
        <w:tc>
          <w:tcPr>
            <w:tcW w:w="33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15(1,5)</w:t>
            </w:r>
          </w:p>
        </w:tc>
        <w:tc>
          <w:tcPr>
            <w:tcW w:w="250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12(1,2)</w:t>
            </w:r>
          </w:p>
        </w:tc>
        <w:tc>
          <w:tcPr>
            <w:tcW w:w="26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8(0,8)</w:t>
            </w:r>
          </w:p>
        </w:tc>
        <w:tc>
          <w:tcPr>
            <w:tcW w:w="264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4(0,4)</w:t>
            </w:r>
          </w:p>
        </w:tc>
        <w:tc>
          <w:tcPr>
            <w:tcW w:w="224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4(0,4)</w:t>
            </w:r>
          </w:p>
        </w:tc>
        <w:tc>
          <w:tcPr>
            <w:tcW w:w="258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3(0,3)</w:t>
            </w:r>
          </w:p>
        </w:tc>
        <w:tc>
          <w:tcPr>
            <w:tcW w:w="204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2(0,2)</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2</w:t>
            </w:r>
          </w:p>
        </w:tc>
        <w:tc>
          <w:tcPr>
            <w:tcW w:w="36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42(4,2)</w:t>
            </w:r>
          </w:p>
        </w:tc>
        <w:tc>
          <w:tcPr>
            <w:tcW w:w="3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30 (3,0)</w:t>
            </w:r>
          </w:p>
        </w:tc>
        <w:tc>
          <w:tcPr>
            <w:tcW w:w="3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21(2,1)</w:t>
            </w:r>
          </w:p>
        </w:tc>
        <w:tc>
          <w:tcPr>
            <w:tcW w:w="2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17(1,7)</w:t>
            </w:r>
          </w:p>
        </w:tc>
        <w:tc>
          <w:tcPr>
            <w:tcW w:w="26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12(1,2)</w:t>
            </w:r>
          </w:p>
        </w:tc>
        <w:tc>
          <w:tcPr>
            <w:tcW w:w="2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7(0,7)</w:t>
            </w:r>
          </w:p>
        </w:tc>
        <w:tc>
          <w:tcPr>
            <w:tcW w:w="22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5(0,5)</w:t>
            </w:r>
          </w:p>
        </w:tc>
        <w:tc>
          <w:tcPr>
            <w:tcW w:w="25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4(0,4)</w:t>
            </w:r>
          </w:p>
        </w:tc>
        <w:tc>
          <w:tcPr>
            <w:tcW w:w="20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4(0,4)</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3</w:t>
            </w:r>
          </w:p>
        </w:tc>
        <w:tc>
          <w:tcPr>
            <w:tcW w:w="36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48 (4,8)</w:t>
            </w:r>
          </w:p>
        </w:tc>
        <w:tc>
          <w:tcPr>
            <w:tcW w:w="3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35(3,5)</w:t>
            </w:r>
          </w:p>
        </w:tc>
        <w:tc>
          <w:tcPr>
            <w:tcW w:w="3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25 (2,5)</w:t>
            </w:r>
          </w:p>
        </w:tc>
        <w:tc>
          <w:tcPr>
            <w:tcW w:w="2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20 (2,0)</w:t>
            </w:r>
          </w:p>
        </w:tc>
        <w:tc>
          <w:tcPr>
            <w:tcW w:w="26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14(1,4)</w:t>
            </w:r>
          </w:p>
        </w:tc>
        <w:tc>
          <w:tcPr>
            <w:tcW w:w="2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8(0,8)</w:t>
            </w:r>
          </w:p>
        </w:tc>
        <w:tc>
          <w:tcPr>
            <w:tcW w:w="22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7(0,7)</w:t>
            </w:r>
          </w:p>
        </w:tc>
        <w:tc>
          <w:tcPr>
            <w:tcW w:w="25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6(0,6)</w:t>
            </w:r>
          </w:p>
        </w:tc>
        <w:tc>
          <w:tcPr>
            <w:tcW w:w="20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5(0,5)</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4</w:t>
            </w:r>
          </w:p>
        </w:tc>
        <w:tc>
          <w:tcPr>
            <w:tcW w:w="36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53(5,3)</w:t>
            </w:r>
          </w:p>
        </w:tc>
        <w:tc>
          <w:tcPr>
            <w:tcW w:w="3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38(3,8)</w:t>
            </w:r>
          </w:p>
        </w:tc>
        <w:tc>
          <w:tcPr>
            <w:tcW w:w="3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27 (2,7)</w:t>
            </w:r>
          </w:p>
        </w:tc>
        <w:tc>
          <w:tcPr>
            <w:tcW w:w="2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22 (2,2)</w:t>
            </w:r>
          </w:p>
        </w:tc>
        <w:tc>
          <w:tcPr>
            <w:tcW w:w="26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16(1,6)</w:t>
            </w:r>
          </w:p>
        </w:tc>
        <w:tc>
          <w:tcPr>
            <w:tcW w:w="2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9(0,9)</w:t>
            </w:r>
          </w:p>
        </w:tc>
        <w:tc>
          <w:tcPr>
            <w:tcW w:w="22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8(0,8)</w:t>
            </w:r>
          </w:p>
        </w:tc>
        <w:tc>
          <w:tcPr>
            <w:tcW w:w="25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7(0,7)</w:t>
            </w:r>
          </w:p>
        </w:tc>
        <w:tc>
          <w:tcPr>
            <w:tcW w:w="20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5(0,5)</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5</w:t>
            </w:r>
          </w:p>
        </w:tc>
        <w:tc>
          <w:tcPr>
            <w:tcW w:w="36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56 (5,6)</w:t>
            </w:r>
          </w:p>
        </w:tc>
        <w:tc>
          <w:tcPr>
            <w:tcW w:w="3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40(4,0)</w:t>
            </w:r>
          </w:p>
        </w:tc>
        <w:tc>
          <w:tcPr>
            <w:tcW w:w="3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29 (2,9)</w:t>
            </w:r>
          </w:p>
        </w:tc>
        <w:tc>
          <w:tcPr>
            <w:tcW w:w="2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24 (2,4)</w:t>
            </w:r>
          </w:p>
        </w:tc>
        <w:tc>
          <w:tcPr>
            <w:tcW w:w="26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17(1,7)</w:t>
            </w:r>
          </w:p>
        </w:tc>
        <w:tc>
          <w:tcPr>
            <w:tcW w:w="2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10(1,0)</w:t>
            </w:r>
          </w:p>
        </w:tc>
        <w:tc>
          <w:tcPr>
            <w:tcW w:w="22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8(0,8)</w:t>
            </w:r>
          </w:p>
        </w:tc>
        <w:tc>
          <w:tcPr>
            <w:tcW w:w="25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7(0,7)</w:t>
            </w:r>
          </w:p>
        </w:tc>
        <w:tc>
          <w:tcPr>
            <w:tcW w:w="20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6(0,6)</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6</w:t>
            </w:r>
          </w:p>
        </w:tc>
        <w:tc>
          <w:tcPr>
            <w:tcW w:w="36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58(5,8)</w:t>
            </w:r>
          </w:p>
        </w:tc>
        <w:tc>
          <w:tcPr>
            <w:tcW w:w="3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42(4,2)</w:t>
            </w:r>
          </w:p>
        </w:tc>
        <w:tc>
          <w:tcPr>
            <w:tcW w:w="3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31 (3,1)</w:t>
            </w:r>
          </w:p>
        </w:tc>
        <w:tc>
          <w:tcPr>
            <w:tcW w:w="2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25 (2,5)</w:t>
            </w:r>
          </w:p>
        </w:tc>
        <w:tc>
          <w:tcPr>
            <w:tcW w:w="26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18(1,8)</w:t>
            </w:r>
          </w:p>
        </w:tc>
        <w:tc>
          <w:tcPr>
            <w:tcW w:w="2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10(1,0)</w:t>
            </w:r>
          </w:p>
        </w:tc>
        <w:tc>
          <w:tcPr>
            <w:tcW w:w="22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8(0,8)</w:t>
            </w:r>
          </w:p>
        </w:tc>
        <w:tc>
          <w:tcPr>
            <w:tcW w:w="25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7(0,7)</w:t>
            </w:r>
          </w:p>
        </w:tc>
        <w:tc>
          <w:tcPr>
            <w:tcW w:w="20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6(0,6)</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8</w:t>
            </w:r>
          </w:p>
        </w:tc>
        <w:tc>
          <w:tcPr>
            <w:tcW w:w="36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62(6,2)</w:t>
            </w:r>
          </w:p>
        </w:tc>
        <w:tc>
          <w:tcPr>
            <w:tcW w:w="3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44(4,4)</w:t>
            </w:r>
          </w:p>
        </w:tc>
        <w:tc>
          <w:tcPr>
            <w:tcW w:w="3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33 (3,3)</w:t>
            </w:r>
          </w:p>
        </w:tc>
        <w:tc>
          <w:tcPr>
            <w:tcW w:w="2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26 (2,6)</w:t>
            </w:r>
          </w:p>
        </w:tc>
        <w:tc>
          <w:tcPr>
            <w:tcW w:w="26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19(1,9)</w:t>
            </w:r>
          </w:p>
        </w:tc>
        <w:tc>
          <w:tcPr>
            <w:tcW w:w="2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10(1,0)</w:t>
            </w:r>
          </w:p>
        </w:tc>
        <w:tc>
          <w:tcPr>
            <w:tcW w:w="22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8(0,8)</w:t>
            </w:r>
          </w:p>
        </w:tc>
        <w:tc>
          <w:tcPr>
            <w:tcW w:w="25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7(0,7)</w:t>
            </w:r>
          </w:p>
        </w:tc>
        <w:tc>
          <w:tcPr>
            <w:tcW w:w="20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6(0,6)</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10</w:t>
            </w:r>
          </w:p>
        </w:tc>
        <w:tc>
          <w:tcPr>
            <w:tcW w:w="36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65 (6,5)</w:t>
            </w:r>
          </w:p>
        </w:tc>
        <w:tc>
          <w:tcPr>
            <w:tcW w:w="3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46 (4,6)</w:t>
            </w:r>
          </w:p>
        </w:tc>
        <w:tc>
          <w:tcPr>
            <w:tcW w:w="3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34(3,4)</w:t>
            </w:r>
          </w:p>
        </w:tc>
        <w:tc>
          <w:tcPr>
            <w:tcW w:w="2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27 (2,7)</w:t>
            </w:r>
          </w:p>
        </w:tc>
        <w:tc>
          <w:tcPr>
            <w:tcW w:w="26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19(1,9)</w:t>
            </w:r>
          </w:p>
        </w:tc>
        <w:tc>
          <w:tcPr>
            <w:tcW w:w="2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10(1,0)</w:t>
            </w:r>
          </w:p>
        </w:tc>
        <w:tc>
          <w:tcPr>
            <w:tcW w:w="22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8(0,8)</w:t>
            </w:r>
          </w:p>
        </w:tc>
        <w:tc>
          <w:tcPr>
            <w:tcW w:w="25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7 (0,7)</w:t>
            </w:r>
          </w:p>
        </w:tc>
        <w:tc>
          <w:tcPr>
            <w:tcW w:w="20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6(0,6)</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15</w:t>
            </w:r>
          </w:p>
        </w:tc>
        <w:tc>
          <w:tcPr>
            <w:tcW w:w="36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72(7,2)</w:t>
            </w:r>
          </w:p>
        </w:tc>
        <w:tc>
          <w:tcPr>
            <w:tcW w:w="3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51 (5,1)</w:t>
            </w:r>
          </w:p>
        </w:tc>
        <w:tc>
          <w:tcPr>
            <w:tcW w:w="3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38(3,8)</w:t>
            </w:r>
          </w:p>
        </w:tc>
        <w:tc>
          <w:tcPr>
            <w:tcW w:w="2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28 (2,8)</w:t>
            </w:r>
          </w:p>
        </w:tc>
        <w:tc>
          <w:tcPr>
            <w:tcW w:w="26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20 (2,0)</w:t>
            </w:r>
          </w:p>
        </w:tc>
        <w:tc>
          <w:tcPr>
            <w:tcW w:w="2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11(1,1)</w:t>
            </w:r>
          </w:p>
        </w:tc>
        <w:tc>
          <w:tcPr>
            <w:tcW w:w="22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8(0,8)</w:t>
            </w:r>
          </w:p>
        </w:tc>
        <w:tc>
          <w:tcPr>
            <w:tcW w:w="25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7(0,7)</w:t>
            </w:r>
          </w:p>
        </w:tc>
        <w:tc>
          <w:tcPr>
            <w:tcW w:w="20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6(0,6)</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20</w:t>
            </w:r>
          </w:p>
        </w:tc>
        <w:tc>
          <w:tcPr>
            <w:tcW w:w="36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79(7,9)</w:t>
            </w:r>
          </w:p>
        </w:tc>
        <w:tc>
          <w:tcPr>
            <w:tcW w:w="3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56 (5,6)</w:t>
            </w:r>
          </w:p>
        </w:tc>
        <w:tc>
          <w:tcPr>
            <w:tcW w:w="3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41 (4,1)</w:t>
            </w:r>
          </w:p>
        </w:tc>
        <w:tc>
          <w:tcPr>
            <w:tcW w:w="2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30(3,0)</w:t>
            </w:r>
          </w:p>
        </w:tc>
        <w:tc>
          <w:tcPr>
            <w:tcW w:w="26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20 (2,0)</w:t>
            </w:r>
          </w:p>
        </w:tc>
        <w:tc>
          <w:tcPr>
            <w:tcW w:w="2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12(1,2)</w:t>
            </w:r>
          </w:p>
        </w:tc>
        <w:tc>
          <w:tcPr>
            <w:tcW w:w="22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8(0,8)</w:t>
            </w:r>
          </w:p>
        </w:tc>
        <w:tc>
          <w:tcPr>
            <w:tcW w:w="25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7 (0,7)</w:t>
            </w:r>
          </w:p>
        </w:tc>
        <w:tc>
          <w:tcPr>
            <w:tcW w:w="20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6(0,6)</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25</w:t>
            </w:r>
          </w:p>
        </w:tc>
        <w:tc>
          <w:tcPr>
            <w:tcW w:w="36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86(8,6)</w:t>
            </w:r>
          </w:p>
        </w:tc>
        <w:tc>
          <w:tcPr>
            <w:tcW w:w="3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61 (6,1)</w:t>
            </w:r>
          </w:p>
        </w:tc>
        <w:tc>
          <w:tcPr>
            <w:tcW w:w="3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44 (4,4)</w:t>
            </w:r>
          </w:p>
        </w:tc>
        <w:tc>
          <w:tcPr>
            <w:tcW w:w="2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32(3,2)</w:t>
            </w:r>
          </w:p>
        </w:tc>
        <w:tc>
          <w:tcPr>
            <w:tcW w:w="26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20 (2,0)</w:t>
            </w:r>
          </w:p>
        </w:tc>
        <w:tc>
          <w:tcPr>
            <w:tcW w:w="2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12(1,2)</w:t>
            </w:r>
          </w:p>
        </w:tc>
        <w:tc>
          <w:tcPr>
            <w:tcW w:w="22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8(0,8)</w:t>
            </w:r>
          </w:p>
        </w:tc>
        <w:tc>
          <w:tcPr>
            <w:tcW w:w="25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7(0,7)</w:t>
            </w:r>
          </w:p>
        </w:tc>
        <w:tc>
          <w:tcPr>
            <w:tcW w:w="20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6(0,6)</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30</w:t>
            </w:r>
          </w:p>
        </w:tc>
        <w:tc>
          <w:tcPr>
            <w:tcW w:w="36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93 (9,3)</w:t>
            </w:r>
          </w:p>
        </w:tc>
        <w:tc>
          <w:tcPr>
            <w:tcW w:w="3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66(6,6)</w:t>
            </w:r>
          </w:p>
        </w:tc>
        <w:tc>
          <w:tcPr>
            <w:tcW w:w="3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47 (4,7)</w:t>
            </w:r>
          </w:p>
        </w:tc>
        <w:tc>
          <w:tcPr>
            <w:tcW w:w="2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34(3,4)</w:t>
            </w:r>
          </w:p>
        </w:tc>
        <w:tc>
          <w:tcPr>
            <w:tcW w:w="26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21 (2,1)</w:t>
            </w:r>
          </w:p>
        </w:tc>
        <w:tc>
          <w:tcPr>
            <w:tcW w:w="2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12(1,2)</w:t>
            </w:r>
          </w:p>
        </w:tc>
        <w:tc>
          <w:tcPr>
            <w:tcW w:w="22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9(0,9)</w:t>
            </w:r>
          </w:p>
        </w:tc>
        <w:tc>
          <w:tcPr>
            <w:tcW w:w="25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8(0,8)</w:t>
            </w:r>
          </w:p>
        </w:tc>
        <w:tc>
          <w:tcPr>
            <w:tcW w:w="20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7(0,7)</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35</w:t>
            </w:r>
          </w:p>
        </w:tc>
        <w:tc>
          <w:tcPr>
            <w:tcW w:w="36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spacing w:val="-20"/>
                <w:kern w:val="1"/>
                <w:lang w:val="en-US"/>
              </w:rPr>
              <w:t>100 (10,0)</w:t>
            </w:r>
          </w:p>
        </w:tc>
        <w:tc>
          <w:tcPr>
            <w:tcW w:w="3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70 (7,0)</w:t>
            </w:r>
          </w:p>
        </w:tc>
        <w:tc>
          <w:tcPr>
            <w:tcW w:w="3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50(5,0)</w:t>
            </w:r>
          </w:p>
        </w:tc>
        <w:tc>
          <w:tcPr>
            <w:tcW w:w="2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36(3,6)</w:t>
            </w:r>
          </w:p>
        </w:tc>
        <w:tc>
          <w:tcPr>
            <w:tcW w:w="26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22 (2,2)</w:t>
            </w:r>
          </w:p>
        </w:tc>
        <w:tc>
          <w:tcPr>
            <w:tcW w:w="2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13(1,3)</w:t>
            </w:r>
          </w:p>
        </w:tc>
        <w:tc>
          <w:tcPr>
            <w:tcW w:w="22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9(0,9)</w:t>
            </w:r>
          </w:p>
        </w:tc>
        <w:tc>
          <w:tcPr>
            <w:tcW w:w="25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8 (0,8)</w:t>
            </w:r>
          </w:p>
        </w:tc>
        <w:tc>
          <w:tcPr>
            <w:tcW w:w="20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7(0,7)</w:t>
            </w:r>
          </w:p>
        </w:tc>
      </w:tr>
      <w:tr w:rsidR="00441CB3" w:rsidRPr="004966F5" w:rsidTr="004F0AF3">
        <w:tc>
          <w:tcPr>
            <w:tcW w:w="28460" w:type="dxa"/>
            <w:gridSpan w:val="10"/>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firstLine="380"/>
              <w:jc w:val="both"/>
              <w:rPr>
                <w:rFonts w:ascii="Times New Roman" w:hAnsi="Times New Roman" w:cs="Times New Roman"/>
                <w:kern w:val="1"/>
              </w:rPr>
            </w:pPr>
            <w:r w:rsidRPr="004966F5">
              <w:rPr>
                <w:rFonts w:ascii="Times New Roman" w:hAnsi="Times New Roman" w:cs="Times New Roman"/>
                <w:spacing w:val="20"/>
                <w:kern w:val="1"/>
              </w:rPr>
              <w:t>Примечания</w:t>
            </w:r>
            <w:r w:rsidRPr="004966F5">
              <w:rPr>
                <w:rFonts w:ascii="Times New Roman" w:hAnsi="Times New Roman" w:cs="Times New Roman"/>
                <w:kern w:val="1"/>
              </w:rPr>
              <w:t xml:space="preserve">: 1. При определении расчетного сопротивления грунта на боковой поверхности свай </w:t>
            </w:r>
            <w:r w:rsidRPr="004966F5">
              <w:rPr>
                <w:rFonts w:ascii="Times New Roman" w:hAnsi="Times New Roman" w:cs="Times New Roman"/>
                <w:i/>
                <w:iCs/>
                <w:kern w:val="1"/>
                <w:lang w:val="en-US"/>
              </w:rPr>
              <w:t>f</w:t>
            </w:r>
            <w:r w:rsidRPr="004966F5">
              <w:rPr>
                <w:rFonts w:ascii="Times New Roman" w:hAnsi="Times New Roman" w:cs="Times New Roman"/>
                <w:i/>
                <w:iCs/>
                <w:kern w:val="1"/>
                <w:vertAlign w:val="subscript"/>
                <w:lang w:val="en-US"/>
              </w:rPr>
              <w:t>i</w:t>
            </w:r>
            <w:r w:rsidRPr="004966F5">
              <w:rPr>
                <w:rFonts w:ascii="Times New Roman" w:hAnsi="Times New Roman" w:cs="Times New Roman"/>
                <w:kern w:val="1"/>
              </w:rPr>
              <w:t xml:space="preserve"> </w:t>
            </w:r>
            <w:r w:rsidRPr="004966F5">
              <w:rPr>
                <w:rFonts w:ascii="Times New Roman" w:hAnsi="Times New Roman" w:cs="Times New Roman"/>
                <w:color w:val="4600FF"/>
                <w:kern w:val="1"/>
              </w:rPr>
              <w:t>табл. 2</w:t>
            </w:r>
            <w:r w:rsidRPr="004966F5">
              <w:rPr>
                <w:rFonts w:ascii="Times New Roman" w:hAnsi="Times New Roman" w:cs="Times New Roman"/>
                <w:kern w:val="1"/>
              </w:rPr>
              <w:t xml:space="preserve"> следует учитывать требования, изложенные в примеч. 2 и 3 к </w:t>
            </w:r>
            <w:r w:rsidRPr="004966F5">
              <w:rPr>
                <w:rFonts w:ascii="Times New Roman" w:hAnsi="Times New Roman" w:cs="Times New Roman"/>
                <w:color w:val="4600FF"/>
                <w:kern w:val="1"/>
              </w:rPr>
              <w:t>табл. 1</w:t>
            </w:r>
            <w:r w:rsidRPr="004966F5">
              <w:rPr>
                <w:rFonts w:ascii="Times New Roman" w:hAnsi="Times New Roman" w:cs="Times New Roman"/>
                <w:kern w:val="1"/>
              </w:rPr>
              <w:t>.</w:t>
            </w:r>
          </w:p>
          <w:p w:rsidR="00441CB3" w:rsidRPr="004966F5" w:rsidRDefault="00441CB3" w:rsidP="004F0AF3">
            <w:pPr>
              <w:widowControl w:val="0"/>
              <w:autoSpaceDE w:val="0"/>
              <w:autoSpaceDN w:val="0"/>
              <w:adjustRightInd w:val="0"/>
              <w:ind w:firstLine="380"/>
              <w:jc w:val="both"/>
              <w:rPr>
                <w:rFonts w:ascii="Times New Roman" w:hAnsi="Times New Roman" w:cs="Times New Roman"/>
                <w:kern w:val="1"/>
              </w:rPr>
            </w:pPr>
            <w:r w:rsidRPr="004966F5">
              <w:rPr>
                <w:rFonts w:ascii="Times New Roman" w:hAnsi="Times New Roman" w:cs="Times New Roman"/>
                <w:kern w:val="1"/>
              </w:rPr>
              <w:t xml:space="preserve">2. При определении по </w:t>
            </w:r>
            <w:r w:rsidRPr="004966F5">
              <w:rPr>
                <w:rFonts w:ascii="Times New Roman" w:hAnsi="Times New Roman" w:cs="Times New Roman"/>
                <w:color w:val="4600FF"/>
                <w:kern w:val="1"/>
              </w:rPr>
              <w:t>табл. 2</w:t>
            </w:r>
            <w:r w:rsidRPr="004966F5">
              <w:rPr>
                <w:rFonts w:ascii="Times New Roman" w:hAnsi="Times New Roman" w:cs="Times New Roman"/>
                <w:kern w:val="1"/>
              </w:rPr>
              <w:t xml:space="preserve"> расчетных сопротивлений грунтов на боковой поверхности свай </w:t>
            </w:r>
            <w:r w:rsidRPr="004966F5">
              <w:rPr>
                <w:rFonts w:ascii="Times New Roman" w:hAnsi="Times New Roman" w:cs="Times New Roman"/>
                <w:i/>
                <w:iCs/>
                <w:kern w:val="1"/>
                <w:lang w:val="en-US"/>
              </w:rPr>
              <w:t>f</w:t>
            </w:r>
            <w:r w:rsidRPr="004966F5">
              <w:rPr>
                <w:rFonts w:ascii="Times New Roman" w:hAnsi="Times New Roman" w:cs="Times New Roman"/>
                <w:i/>
                <w:iCs/>
                <w:kern w:val="1"/>
                <w:vertAlign w:val="subscript"/>
                <w:lang w:val="en-US"/>
              </w:rPr>
              <w:t>i</w:t>
            </w:r>
            <w:r w:rsidRPr="004966F5">
              <w:rPr>
                <w:rFonts w:ascii="Times New Roman" w:hAnsi="Times New Roman" w:cs="Times New Roman"/>
                <w:kern w:val="1"/>
              </w:rPr>
              <w:t xml:space="preserve"> пласты грунтов следует расчленять на однородные слои толщиной не более 2 м.</w:t>
            </w:r>
          </w:p>
          <w:p w:rsidR="00441CB3" w:rsidRPr="004966F5" w:rsidRDefault="00441CB3" w:rsidP="004F0AF3">
            <w:pPr>
              <w:widowControl w:val="0"/>
              <w:autoSpaceDE w:val="0"/>
              <w:autoSpaceDN w:val="0"/>
              <w:adjustRightInd w:val="0"/>
              <w:ind w:firstLine="380"/>
              <w:jc w:val="both"/>
              <w:rPr>
                <w:rFonts w:ascii="Times New Roman" w:hAnsi="Times New Roman" w:cs="Times New Roman"/>
                <w:kern w:val="1"/>
              </w:rPr>
            </w:pPr>
            <w:r w:rsidRPr="004966F5">
              <w:rPr>
                <w:rFonts w:ascii="Times New Roman" w:hAnsi="Times New Roman" w:cs="Times New Roman"/>
                <w:kern w:val="1"/>
              </w:rPr>
              <w:t xml:space="preserve">3. Значения расчетного сопротивления плотных песчаных грунтов на боковой поверхности свай </w:t>
            </w:r>
            <w:r w:rsidRPr="004966F5">
              <w:rPr>
                <w:rFonts w:ascii="Times New Roman" w:hAnsi="Times New Roman" w:cs="Times New Roman"/>
                <w:i/>
                <w:iCs/>
                <w:kern w:val="1"/>
                <w:lang w:val="en-US"/>
              </w:rPr>
              <w:t>f</w:t>
            </w:r>
            <w:r w:rsidRPr="004966F5">
              <w:rPr>
                <w:rFonts w:ascii="Times New Roman" w:hAnsi="Times New Roman" w:cs="Times New Roman"/>
                <w:i/>
                <w:iCs/>
                <w:kern w:val="1"/>
                <w:vertAlign w:val="subscript"/>
                <w:lang w:val="en-US"/>
              </w:rPr>
              <w:t>i</w:t>
            </w:r>
            <w:r w:rsidRPr="004966F5">
              <w:rPr>
                <w:rFonts w:ascii="Times New Roman" w:hAnsi="Times New Roman" w:cs="Times New Roman"/>
                <w:i/>
                <w:iCs/>
                <w:kern w:val="1"/>
              </w:rPr>
              <w:t xml:space="preserve"> </w:t>
            </w:r>
            <w:r w:rsidRPr="004966F5">
              <w:rPr>
                <w:rFonts w:ascii="Times New Roman" w:hAnsi="Times New Roman" w:cs="Times New Roman"/>
                <w:kern w:val="1"/>
              </w:rPr>
              <w:t xml:space="preserve">следует увеличивать на 30 % по сравнению со значениями, приведенными в </w:t>
            </w:r>
            <w:r w:rsidRPr="004966F5">
              <w:rPr>
                <w:rFonts w:ascii="Times New Roman" w:hAnsi="Times New Roman" w:cs="Times New Roman"/>
                <w:color w:val="4600FF"/>
                <w:kern w:val="1"/>
              </w:rPr>
              <w:t>табл. 2</w:t>
            </w:r>
            <w:r w:rsidRPr="004966F5">
              <w:rPr>
                <w:rFonts w:ascii="Times New Roman" w:hAnsi="Times New Roman" w:cs="Times New Roman"/>
                <w:kern w:val="1"/>
              </w:rPr>
              <w:t>.</w:t>
            </w:r>
          </w:p>
          <w:p w:rsidR="00441CB3" w:rsidRPr="004966F5" w:rsidRDefault="00441CB3" w:rsidP="004F0AF3">
            <w:pPr>
              <w:widowControl w:val="0"/>
              <w:autoSpaceDE w:val="0"/>
              <w:autoSpaceDN w:val="0"/>
              <w:adjustRightInd w:val="0"/>
              <w:ind w:firstLine="380"/>
              <w:jc w:val="both"/>
              <w:rPr>
                <w:rFonts w:ascii="Times New Roman" w:hAnsi="Times New Roman" w:cs="Times New Roman"/>
                <w:kern w:val="1"/>
                <w:lang w:val="en-US"/>
              </w:rPr>
            </w:pPr>
            <w:r w:rsidRPr="004966F5">
              <w:rPr>
                <w:rFonts w:ascii="Times New Roman" w:hAnsi="Times New Roman" w:cs="Times New Roman"/>
                <w:kern w:val="1"/>
              </w:rPr>
              <w:t xml:space="preserve">4. Расчетные сопротивления супесей и суглинков с коэффициентом пористости е </w:t>
            </w:r>
            <w:r w:rsidRPr="004966F5">
              <w:rPr>
                <w:rFonts w:ascii="Times New Roman" w:hAnsi="Times New Roman" w:cs="Times New Roman"/>
                <w:kern w:val="1"/>
                <w:lang w:val="en-US"/>
              </w:rPr>
              <w:t></w:t>
            </w:r>
            <w:r w:rsidRPr="004966F5">
              <w:rPr>
                <w:rFonts w:ascii="Times New Roman" w:hAnsi="Times New Roman" w:cs="Times New Roman"/>
                <w:kern w:val="1"/>
              </w:rPr>
              <w:t xml:space="preserve"> 0,5 и глин с коэффициентом пористости е </w:t>
            </w:r>
            <w:r w:rsidRPr="004966F5">
              <w:rPr>
                <w:rFonts w:ascii="Times New Roman" w:hAnsi="Times New Roman" w:cs="Times New Roman"/>
                <w:kern w:val="1"/>
                <w:lang w:val="en-US"/>
              </w:rPr>
              <w:t></w:t>
            </w:r>
            <w:r w:rsidRPr="004966F5">
              <w:rPr>
                <w:rFonts w:ascii="Times New Roman" w:hAnsi="Times New Roman" w:cs="Times New Roman"/>
                <w:kern w:val="1"/>
              </w:rPr>
              <w:t xml:space="preserve"> 0,6 следует увеличивать на 15 % по сравнению со значениями, приведенными в </w:t>
            </w:r>
            <w:r w:rsidRPr="004966F5">
              <w:rPr>
                <w:rFonts w:ascii="Times New Roman" w:hAnsi="Times New Roman" w:cs="Times New Roman"/>
                <w:color w:val="4600FF"/>
                <w:kern w:val="1"/>
              </w:rPr>
              <w:t xml:space="preserve">табл. </w:t>
            </w:r>
            <w:r w:rsidRPr="004966F5">
              <w:rPr>
                <w:rFonts w:ascii="Times New Roman" w:hAnsi="Times New Roman" w:cs="Times New Roman"/>
                <w:color w:val="4600FF"/>
                <w:kern w:val="1"/>
                <w:lang w:val="en-US"/>
              </w:rPr>
              <w:t>2</w:t>
            </w:r>
            <w:r w:rsidRPr="004966F5">
              <w:rPr>
                <w:rFonts w:ascii="Times New Roman" w:hAnsi="Times New Roman" w:cs="Times New Roman"/>
                <w:kern w:val="1"/>
                <w:lang w:val="en-US"/>
              </w:rPr>
              <w:t>, при любых значениях показателя текучести.</w:t>
            </w:r>
          </w:p>
        </w:tc>
      </w:tr>
    </w:tbl>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lang w:val="en-US"/>
        </w:rPr>
      </w:pPr>
      <w:r w:rsidRPr="004966F5">
        <w:rPr>
          <w:rFonts w:ascii="Times New Roman" w:hAnsi="Times New Roman" w:cs="Times New Roman"/>
          <w:spacing w:val="60"/>
          <w:kern w:val="1"/>
          <w:lang w:val="en-US"/>
        </w:rPr>
        <w:lastRenderedPageBreak/>
        <w:t>Таблица</w:t>
      </w:r>
      <w:r w:rsidRPr="004966F5">
        <w:rPr>
          <w:rFonts w:ascii="Times New Roman" w:hAnsi="Times New Roman" w:cs="Times New Roman"/>
          <w:kern w:val="1"/>
          <w:lang w:val="en-US"/>
        </w:rPr>
        <w:t xml:space="preserve"> 3</w:t>
      </w:r>
    </w:p>
    <w:tbl>
      <w:tblPr>
        <w:tblW w:w="28500" w:type="dxa"/>
        <w:tblBorders>
          <w:top w:val="nil"/>
          <w:left w:val="nil"/>
          <w:right w:val="nil"/>
        </w:tblBorders>
        <w:tblLayout w:type="fixed"/>
        <w:tblCellMar>
          <w:left w:w="0" w:type="dxa"/>
          <w:right w:w="0" w:type="dxa"/>
        </w:tblCellMar>
        <w:tblLook w:val="0000"/>
      </w:tblPr>
      <w:tblGrid>
        <w:gridCol w:w="18526"/>
        <w:gridCol w:w="5107"/>
        <w:gridCol w:w="4867"/>
      </w:tblGrid>
      <w:tr w:rsidR="00441CB3" w:rsidRPr="004966F5" w:rsidTr="004F0AF3">
        <w:tc>
          <w:tcPr>
            <w:tcW w:w="18500" w:type="dxa"/>
            <w:vMerge w:val="restart"/>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rPr>
            </w:pPr>
            <w:r w:rsidRPr="004966F5">
              <w:rPr>
                <w:rFonts w:ascii="Times New Roman" w:hAnsi="Times New Roman" w:cs="Times New Roman"/>
                <w:kern w:val="1"/>
              </w:rPr>
              <w:t>Способы погружения забивных свай и свай-оболочек, погружаемых без выемки грунта, и виды грунтов</w:t>
            </w:r>
          </w:p>
        </w:tc>
        <w:tc>
          <w:tcPr>
            <w:tcW w:w="9920" w:type="dxa"/>
            <w:gridSpan w:val="2"/>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rPr>
            </w:pPr>
            <w:r w:rsidRPr="004966F5">
              <w:rPr>
                <w:rFonts w:ascii="Times New Roman" w:hAnsi="Times New Roman" w:cs="Times New Roman"/>
                <w:kern w:val="1"/>
              </w:rPr>
              <w:t>Коэффициенты условий работы грунта при расчете несущей способности свай</w:t>
            </w:r>
          </w:p>
        </w:tc>
      </w:tr>
      <w:tr w:rsidR="00441CB3" w:rsidRPr="004966F5" w:rsidTr="004F0AF3">
        <w:tblPrEx>
          <w:tblBorders>
            <w:top w:val="none" w:sz="0" w:space="0" w:color="auto"/>
          </w:tblBorders>
        </w:tblPrEx>
        <w:tc>
          <w:tcPr>
            <w:tcW w:w="18500" w:type="dxa"/>
            <w:vMerge/>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rPr>
            </w:pPr>
          </w:p>
        </w:tc>
        <w:tc>
          <w:tcPr>
            <w:tcW w:w="510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 xml:space="preserve">под нижним концом </w:t>
            </w:r>
            <w:r w:rsidRPr="004966F5">
              <w:rPr>
                <w:rFonts w:ascii="Times New Roman" w:hAnsi="Times New Roman" w:cs="Times New Roman"/>
                <w:kern w:val="1"/>
                <w:lang w:val="en-US"/>
              </w:rPr>
              <w:t></w:t>
            </w:r>
            <w:r w:rsidRPr="004966F5">
              <w:rPr>
                <w:rFonts w:ascii="Times New Roman" w:hAnsi="Times New Roman" w:cs="Times New Roman"/>
                <w:i/>
                <w:iCs/>
                <w:kern w:val="1"/>
                <w:lang w:val="en-US"/>
              </w:rPr>
              <w:t>cR</w:t>
            </w:r>
          </w:p>
        </w:tc>
        <w:tc>
          <w:tcPr>
            <w:tcW w:w="478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 xml:space="preserve">на боковой поверхности </w:t>
            </w:r>
            <w:r w:rsidRPr="004966F5">
              <w:rPr>
                <w:rFonts w:ascii="Times New Roman" w:hAnsi="Times New Roman" w:cs="Times New Roman"/>
                <w:kern w:val="1"/>
                <w:lang w:val="en-US"/>
              </w:rPr>
              <w:t></w:t>
            </w:r>
            <w:r w:rsidRPr="004966F5">
              <w:rPr>
                <w:rFonts w:ascii="Times New Roman" w:hAnsi="Times New Roman" w:cs="Times New Roman"/>
                <w:i/>
                <w:iCs/>
                <w:kern w:val="1"/>
                <w:lang w:val="en-US"/>
              </w:rPr>
              <w:t>cf</w:t>
            </w:r>
          </w:p>
        </w:tc>
      </w:tr>
      <w:tr w:rsidR="00441CB3" w:rsidRPr="004966F5" w:rsidTr="004F0AF3">
        <w:tblPrEx>
          <w:tblBorders>
            <w:top w:val="none" w:sz="0" w:space="0" w:color="auto"/>
          </w:tblBorders>
        </w:tblPrEx>
        <w:tc>
          <w:tcPr>
            <w:tcW w:w="1850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rPr>
            </w:pPr>
            <w:r w:rsidRPr="004966F5">
              <w:rPr>
                <w:rFonts w:ascii="Times New Roman" w:hAnsi="Times New Roman" w:cs="Times New Roman"/>
                <w:kern w:val="1"/>
              </w:rPr>
              <w:t>1. Погружение сплошных и полых с закрытым нижним концом свай механическими (подвесными), паровоздушными и дизельными молотами</w:t>
            </w:r>
          </w:p>
        </w:tc>
        <w:tc>
          <w:tcPr>
            <w:tcW w:w="510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1,0</w:t>
            </w:r>
          </w:p>
        </w:tc>
        <w:tc>
          <w:tcPr>
            <w:tcW w:w="478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1,0</w:t>
            </w:r>
          </w:p>
        </w:tc>
      </w:tr>
      <w:tr w:rsidR="00441CB3" w:rsidRPr="004966F5" w:rsidTr="004F0AF3">
        <w:tblPrEx>
          <w:tblBorders>
            <w:top w:val="none" w:sz="0" w:space="0" w:color="auto"/>
          </w:tblBorders>
        </w:tblPrEx>
        <w:tc>
          <w:tcPr>
            <w:tcW w:w="18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rPr>
            </w:pPr>
            <w:r w:rsidRPr="004966F5">
              <w:rPr>
                <w:rFonts w:ascii="Times New Roman" w:hAnsi="Times New Roman" w:cs="Times New Roman"/>
                <w:kern w:val="1"/>
              </w:rPr>
              <w:t>2. Погружение забивкой и вдавливанием в предварительно пробуренные лидерные скважины с заглублением концов свай не менее 1 м ниже забоя скважины при ее диаметре:</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rPr>
            </w:pPr>
            <w:r w:rsidRPr="004966F5">
              <w:rPr>
                <w:rFonts w:ascii="Times New Roman" w:hAnsi="Times New Roman" w:cs="Times New Roman"/>
                <w:kern w:val="1"/>
                <w:lang w:val="en-US"/>
              </w:rPr>
              <w:t> </w:t>
            </w:r>
          </w:p>
        </w:tc>
        <w:tc>
          <w:tcPr>
            <w:tcW w:w="4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rPr>
            </w:pPr>
            <w:r w:rsidRPr="004966F5">
              <w:rPr>
                <w:rFonts w:ascii="Times New Roman" w:hAnsi="Times New Roman" w:cs="Times New Roman"/>
                <w:kern w:val="1"/>
                <w:lang w:val="en-US"/>
              </w:rPr>
              <w:t> </w:t>
            </w:r>
          </w:p>
        </w:tc>
      </w:tr>
      <w:tr w:rsidR="00441CB3" w:rsidRPr="004966F5" w:rsidTr="004F0AF3">
        <w:tblPrEx>
          <w:tblBorders>
            <w:top w:val="none" w:sz="0" w:space="0" w:color="auto"/>
          </w:tblBorders>
        </w:tblPrEx>
        <w:tc>
          <w:tcPr>
            <w:tcW w:w="18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220"/>
              <w:jc w:val="both"/>
              <w:rPr>
                <w:rFonts w:ascii="Times New Roman" w:hAnsi="Times New Roman" w:cs="Times New Roman"/>
                <w:kern w:val="1"/>
              </w:rPr>
            </w:pPr>
            <w:r w:rsidRPr="004966F5">
              <w:rPr>
                <w:rFonts w:ascii="Times New Roman" w:hAnsi="Times New Roman" w:cs="Times New Roman"/>
                <w:kern w:val="1"/>
              </w:rPr>
              <w:t>а) равном стороне квадратной сваи</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1,0</w:t>
            </w:r>
          </w:p>
        </w:tc>
        <w:tc>
          <w:tcPr>
            <w:tcW w:w="4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0,5</w:t>
            </w:r>
          </w:p>
        </w:tc>
      </w:tr>
      <w:tr w:rsidR="00441CB3" w:rsidRPr="004966F5" w:rsidTr="004F0AF3">
        <w:tblPrEx>
          <w:tblBorders>
            <w:top w:val="none" w:sz="0" w:space="0" w:color="auto"/>
          </w:tblBorders>
        </w:tblPrEx>
        <w:tc>
          <w:tcPr>
            <w:tcW w:w="18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220"/>
              <w:jc w:val="both"/>
              <w:rPr>
                <w:rFonts w:ascii="Times New Roman" w:hAnsi="Times New Roman" w:cs="Times New Roman"/>
                <w:kern w:val="1"/>
              </w:rPr>
            </w:pPr>
            <w:r w:rsidRPr="004966F5">
              <w:rPr>
                <w:rFonts w:ascii="Times New Roman" w:hAnsi="Times New Roman" w:cs="Times New Roman"/>
                <w:kern w:val="1"/>
              </w:rPr>
              <w:t>б) на 0,05 м менее стороны квадратной сваи</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1,0</w:t>
            </w:r>
          </w:p>
        </w:tc>
        <w:tc>
          <w:tcPr>
            <w:tcW w:w="4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0,6</w:t>
            </w:r>
          </w:p>
        </w:tc>
      </w:tr>
      <w:tr w:rsidR="00441CB3" w:rsidRPr="004966F5" w:rsidTr="004F0AF3">
        <w:tblPrEx>
          <w:tblBorders>
            <w:top w:val="none" w:sz="0" w:space="0" w:color="auto"/>
          </w:tblBorders>
        </w:tblPrEx>
        <w:tc>
          <w:tcPr>
            <w:tcW w:w="18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220"/>
              <w:jc w:val="both"/>
              <w:rPr>
                <w:rFonts w:ascii="Times New Roman" w:hAnsi="Times New Roman" w:cs="Times New Roman"/>
                <w:kern w:val="1"/>
              </w:rPr>
            </w:pPr>
            <w:r w:rsidRPr="004966F5">
              <w:rPr>
                <w:rFonts w:ascii="Times New Roman" w:hAnsi="Times New Roman" w:cs="Times New Roman"/>
                <w:kern w:val="1"/>
              </w:rPr>
              <w:t>в) на 0,15м менее стороны квадратной или диаметра сваи круглого сечения (для опор линий электропередачи)</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1,0</w:t>
            </w:r>
          </w:p>
        </w:tc>
        <w:tc>
          <w:tcPr>
            <w:tcW w:w="4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1,0</w:t>
            </w:r>
          </w:p>
        </w:tc>
      </w:tr>
      <w:tr w:rsidR="00441CB3" w:rsidRPr="004966F5" w:rsidTr="004F0AF3">
        <w:tblPrEx>
          <w:tblBorders>
            <w:top w:val="none" w:sz="0" w:space="0" w:color="auto"/>
          </w:tblBorders>
        </w:tblPrEx>
        <w:tc>
          <w:tcPr>
            <w:tcW w:w="18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rPr>
            </w:pPr>
            <w:r w:rsidRPr="004966F5">
              <w:rPr>
                <w:rFonts w:ascii="Times New Roman" w:hAnsi="Times New Roman" w:cs="Times New Roman"/>
                <w:kern w:val="1"/>
              </w:rPr>
              <w:t>3. Погружение с подмывом в песчаные грунты при условии добивки свай на последнем этапе погружения без применения подмыва на 1 м и более</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1,0</w:t>
            </w:r>
          </w:p>
        </w:tc>
        <w:tc>
          <w:tcPr>
            <w:tcW w:w="4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0,9</w:t>
            </w:r>
          </w:p>
        </w:tc>
      </w:tr>
      <w:tr w:rsidR="00441CB3" w:rsidRPr="004966F5" w:rsidTr="004F0AF3">
        <w:tblPrEx>
          <w:tblBorders>
            <w:top w:val="none" w:sz="0" w:space="0" w:color="auto"/>
          </w:tblBorders>
        </w:tblPrEx>
        <w:tc>
          <w:tcPr>
            <w:tcW w:w="18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rPr>
            </w:pPr>
            <w:r w:rsidRPr="004966F5">
              <w:rPr>
                <w:rFonts w:ascii="Times New Roman" w:hAnsi="Times New Roman" w:cs="Times New Roman"/>
                <w:kern w:val="1"/>
              </w:rPr>
              <w:t>4. Вибропогружение свай-оболочек, вибропогружение и вибровдавливание свай в грунты:</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rPr>
            </w:pPr>
            <w:r w:rsidRPr="004966F5">
              <w:rPr>
                <w:rFonts w:ascii="Times New Roman" w:hAnsi="Times New Roman" w:cs="Times New Roman"/>
                <w:kern w:val="1"/>
                <w:lang w:val="en-US"/>
              </w:rPr>
              <w:t> </w:t>
            </w:r>
          </w:p>
        </w:tc>
        <w:tc>
          <w:tcPr>
            <w:tcW w:w="4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rPr>
            </w:pPr>
            <w:r w:rsidRPr="004966F5">
              <w:rPr>
                <w:rFonts w:ascii="Times New Roman" w:hAnsi="Times New Roman" w:cs="Times New Roman"/>
                <w:kern w:val="1"/>
                <w:lang w:val="en-US"/>
              </w:rPr>
              <w:t> </w:t>
            </w:r>
          </w:p>
        </w:tc>
      </w:tr>
      <w:tr w:rsidR="00441CB3" w:rsidRPr="004966F5" w:rsidTr="004F0AF3">
        <w:tblPrEx>
          <w:tblBorders>
            <w:top w:val="none" w:sz="0" w:space="0" w:color="auto"/>
          </w:tblBorders>
        </w:tblPrEx>
        <w:tc>
          <w:tcPr>
            <w:tcW w:w="18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220"/>
              <w:jc w:val="both"/>
              <w:rPr>
                <w:rFonts w:ascii="Times New Roman" w:hAnsi="Times New Roman" w:cs="Times New Roman"/>
                <w:kern w:val="1"/>
                <w:lang w:val="en-US"/>
              </w:rPr>
            </w:pPr>
            <w:r w:rsidRPr="004966F5">
              <w:rPr>
                <w:rFonts w:ascii="Times New Roman" w:hAnsi="Times New Roman" w:cs="Times New Roman"/>
                <w:kern w:val="1"/>
                <w:lang w:val="en-US"/>
              </w:rPr>
              <w:t>а) песчаные средней плотности:</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 </w:t>
            </w:r>
          </w:p>
        </w:tc>
        <w:tc>
          <w:tcPr>
            <w:tcW w:w="4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 </w:t>
            </w:r>
          </w:p>
        </w:tc>
      </w:tr>
      <w:tr w:rsidR="00441CB3" w:rsidRPr="004966F5" w:rsidTr="004F0AF3">
        <w:tblPrEx>
          <w:tblBorders>
            <w:top w:val="none" w:sz="0" w:space="0" w:color="auto"/>
          </w:tblBorders>
        </w:tblPrEx>
        <w:tc>
          <w:tcPr>
            <w:tcW w:w="18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380"/>
              <w:jc w:val="both"/>
              <w:rPr>
                <w:rFonts w:ascii="Times New Roman" w:hAnsi="Times New Roman" w:cs="Times New Roman"/>
                <w:kern w:val="1"/>
                <w:lang w:val="en-US"/>
              </w:rPr>
            </w:pPr>
            <w:r w:rsidRPr="004966F5">
              <w:rPr>
                <w:rFonts w:ascii="Times New Roman" w:hAnsi="Times New Roman" w:cs="Times New Roman"/>
                <w:kern w:val="1"/>
                <w:lang w:val="en-US"/>
              </w:rPr>
              <w:t>крупные и средней крупности</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1,2</w:t>
            </w:r>
          </w:p>
        </w:tc>
        <w:tc>
          <w:tcPr>
            <w:tcW w:w="4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1,0</w:t>
            </w:r>
          </w:p>
        </w:tc>
      </w:tr>
      <w:tr w:rsidR="00441CB3" w:rsidRPr="004966F5" w:rsidTr="004F0AF3">
        <w:tblPrEx>
          <w:tblBorders>
            <w:top w:val="none" w:sz="0" w:space="0" w:color="auto"/>
          </w:tblBorders>
        </w:tblPrEx>
        <w:tc>
          <w:tcPr>
            <w:tcW w:w="18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380"/>
              <w:jc w:val="both"/>
              <w:rPr>
                <w:rFonts w:ascii="Times New Roman" w:hAnsi="Times New Roman" w:cs="Times New Roman"/>
                <w:kern w:val="1"/>
                <w:lang w:val="en-US"/>
              </w:rPr>
            </w:pPr>
            <w:r w:rsidRPr="004966F5">
              <w:rPr>
                <w:rFonts w:ascii="Times New Roman" w:hAnsi="Times New Roman" w:cs="Times New Roman"/>
                <w:kern w:val="1"/>
                <w:lang w:val="en-US"/>
              </w:rPr>
              <w:t>мелкие</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1,1</w:t>
            </w:r>
          </w:p>
        </w:tc>
        <w:tc>
          <w:tcPr>
            <w:tcW w:w="4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1,0</w:t>
            </w:r>
          </w:p>
        </w:tc>
      </w:tr>
      <w:tr w:rsidR="00441CB3" w:rsidRPr="004966F5" w:rsidTr="004F0AF3">
        <w:tblPrEx>
          <w:tblBorders>
            <w:top w:val="none" w:sz="0" w:space="0" w:color="auto"/>
          </w:tblBorders>
        </w:tblPrEx>
        <w:tc>
          <w:tcPr>
            <w:tcW w:w="18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380"/>
              <w:jc w:val="both"/>
              <w:rPr>
                <w:rFonts w:ascii="Times New Roman" w:hAnsi="Times New Roman" w:cs="Times New Roman"/>
                <w:kern w:val="1"/>
                <w:lang w:val="en-US"/>
              </w:rPr>
            </w:pPr>
            <w:r w:rsidRPr="004966F5">
              <w:rPr>
                <w:rFonts w:ascii="Times New Roman" w:hAnsi="Times New Roman" w:cs="Times New Roman"/>
                <w:kern w:val="1"/>
                <w:lang w:val="en-US"/>
              </w:rPr>
              <w:t>пылеватые</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1,0</w:t>
            </w:r>
          </w:p>
        </w:tc>
        <w:tc>
          <w:tcPr>
            <w:tcW w:w="4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1,0</w:t>
            </w:r>
          </w:p>
        </w:tc>
      </w:tr>
      <w:tr w:rsidR="00441CB3" w:rsidRPr="004966F5" w:rsidTr="004F0AF3">
        <w:tblPrEx>
          <w:tblBorders>
            <w:top w:val="none" w:sz="0" w:space="0" w:color="auto"/>
          </w:tblBorders>
        </w:tblPrEx>
        <w:tc>
          <w:tcPr>
            <w:tcW w:w="18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220"/>
              <w:jc w:val="both"/>
              <w:rPr>
                <w:rFonts w:ascii="Times New Roman" w:hAnsi="Times New Roman" w:cs="Times New Roman"/>
                <w:kern w:val="1"/>
              </w:rPr>
            </w:pPr>
            <w:r w:rsidRPr="004966F5">
              <w:rPr>
                <w:rFonts w:ascii="Times New Roman" w:hAnsi="Times New Roman" w:cs="Times New Roman"/>
                <w:kern w:val="1"/>
              </w:rPr>
              <w:t xml:space="preserve">б) пылевато-глинистые с показателем текучести </w:t>
            </w:r>
            <w:r w:rsidRPr="004966F5">
              <w:rPr>
                <w:rFonts w:ascii="Times New Roman" w:hAnsi="Times New Roman" w:cs="Times New Roman"/>
                <w:i/>
                <w:iCs/>
                <w:spacing w:val="-11"/>
                <w:kern w:val="1"/>
                <w:lang w:val="en-US"/>
              </w:rPr>
              <w:t>I</w:t>
            </w:r>
            <w:r w:rsidRPr="004966F5">
              <w:rPr>
                <w:rFonts w:ascii="Times New Roman" w:hAnsi="Times New Roman" w:cs="Times New Roman"/>
                <w:i/>
                <w:iCs/>
                <w:spacing w:val="-11"/>
                <w:kern w:val="1"/>
                <w:vertAlign w:val="subscript"/>
                <w:lang w:val="en-US"/>
              </w:rPr>
              <w:t>L</w:t>
            </w:r>
            <w:r w:rsidRPr="004966F5">
              <w:rPr>
                <w:rFonts w:ascii="Times New Roman" w:hAnsi="Times New Roman" w:cs="Times New Roman"/>
                <w:kern w:val="1"/>
              </w:rPr>
              <w:t xml:space="preserve"> </w:t>
            </w:r>
            <w:r w:rsidRPr="004966F5">
              <w:rPr>
                <w:rFonts w:ascii="Times New Roman" w:hAnsi="Times New Roman" w:cs="Times New Roman"/>
                <w:i/>
                <w:iCs/>
                <w:kern w:val="1"/>
              </w:rPr>
              <w:t>=</w:t>
            </w:r>
            <w:r w:rsidRPr="004966F5">
              <w:rPr>
                <w:rFonts w:ascii="Times New Roman" w:hAnsi="Times New Roman" w:cs="Times New Roman"/>
                <w:kern w:val="1"/>
              </w:rPr>
              <w:t xml:space="preserve"> 0,5:</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rPr>
            </w:pPr>
            <w:r w:rsidRPr="004966F5">
              <w:rPr>
                <w:rFonts w:ascii="Times New Roman" w:hAnsi="Times New Roman" w:cs="Times New Roman"/>
                <w:kern w:val="1"/>
                <w:lang w:val="en-US"/>
              </w:rPr>
              <w:t> </w:t>
            </w:r>
          </w:p>
        </w:tc>
        <w:tc>
          <w:tcPr>
            <w:tcW w:w="4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rPr>
            </w:pPr>
            <w:r w:rsidRPr="004966F5">
              <w:rPr>
                <w:rFonts w:ascii="Times New Roman" w:hAnsi="Times New Roman" w:cs="Times New Roman"/>
                <w:kern w:val="1"/>
                <w:lang w:val="en-US"/>
              </w:rPr>
              <w:t> </w:t>
            </w:r>
          </w:p>
        </w:tc>
      </w:tr>
      <w:tr w:rsidR="00441CB3" w:rsidRPr="004966F5" w:rsidTr="004F0AF3">
        <w:tblPrEx>
          <w:tblBorders>
            <w:top w:val="none" w:sz="0" w:space="0" w:color="auto"/>
          </w:tblBorders>
        </w:tblPrEx>
        <w:tc>
          <w:tcPr>
            <w:tcW w:w="18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380"/>
              <w:jc w:val="both"/>
              <w:rPr>
                <w:rFonts w:ascii="Times New Roman" w:hAnsi="Times New Roman" w:cs="Times New Roman"/>
                <w:kern w:val="1"/>
                <w:lang w:val="en-US"/>
              </w:rPr>
            </w:pPr>
            <w:r w:rsidRPr="004966F5">
              <w:rPr>
                <w:rFonts w:ascii="Times New Roman" w:hAnsi="Times New Roman" w:cs="Times New Roman"/>
                <w:kern w:val="1"/>
                <w:lang w:val="en-US"/>
              </w:rPr>
              <w:t>супеси</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0,9</w:t>
            </w:r>
          </w:p>
        </w:tc>
        <w:tc>
          <w:tcPr>
            <w:tcW w:w="4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0,9</w:t>
            </w:r>
          </w:p>
        </w:tc>
      </w:tr>
      <w:tr w:rsidR="00441CB3" w:rsidRPr="004966F5" w:rsidTr="004F0AF3">
        <w:tblPrEx>
          <w:tblBorders>
            <w:top w:val="none" w:sz="0" w:space="0" w:color="auto"/>
          </w:tblBorders>
        </w:tblPrEx>
        <w:tc>
          <w:tcPr>
            <w:tcW w:w="18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380"/>
              <w:jc w:val="both"/>
              <w:rPr>
                <w:rFonts w:ascii="Times New Roman" w:hAnsi="Times New Roman" w:cs="Times New Roman"/>
                <w:kern w:val="1"/>
                <w:lang w:val="en-US"/>
              </w:rPr>
            </w:pPr>
            <w:r w:rsidRPr="004966F5">
              <w:rPr>
                <w:rFonts w:ascii="Times New Roman" w:hAnsi="Times New Roman" w:cs="Times New Roman"/>
                <w:kern w:val="1"/>
                <w:lang w:val="en-US"/>
              </w:rPr>
              <w:t>суглинки</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0,8</w:t>
            </w:r>
          </w:p>
        </w:tc>
        <w:tc>
          <w:tcPr>
            <w:tcW w:w="4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0,9</w:t>
            </w:r>
          </w:p>
        </w:tc>
      </w:tr>
      <w:tr w:rsidR="00441CB3" w:rsidRPr="004966F5" w:rsidTr="004F0AF3">
        <w:tblPrEx>
          <w:tblBorders>
            <w:top w:val="none" w:sz="0" w:space="0" w:color="auto"/>
          </w:tblBorders>
        </w:tblPrEx>
        <w:tc>
          <w:tcPr>
            <w:tcW w:w="18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380"/>
              <w:jc w:val="both"/>
              <w:rPr>
                <w:rFonts w:ascii="Times New Roman" w:hAnsi="Times New Roman" w:cs="Times New Roman"/>
                <w:kern w:val="1"/>
                <w:lang w:val="en-US"/>
              </w:rPr>
            </w:pPr>
            <w:r w:rsidRPr="004966F5">
              <w:rPr>
                <w:rFonts w:ascii="Times New Roman" w:hAnsi="Times New Roman" w:cs="Times New Roman"/>
                <w:kern w:val="1"/>
                <w:lang w:val="en-US"/>
              </w:rPr>
              <w:t>глины</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0,7</w:t>
            </w:r>
          </w:p>
        </w:tc>
        <w:tc>
          <w:tcPr>
            <w:tcW w:w="4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0,9</w:t>
            </w:r>
          </w:p>
        </w:tc>
      </w:tr>
      <w:tr w:rsidR="00441CB3" w:rsidRPr="004966F5" w:rsidTr="004F0AF3">
        <w:tblPrEx>
          <w:tblBorders>
            <w:top w:val="none" w:sz="0" w:space="0" w:color="auto"/>
          </w:tblBorders>
        </w:tblPrEx>
        <w:tc>
          <w:tcPr>
            <w:tcW w:w="18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220"/>
              <w:jc w:val="both"/>
              <w:rPr>
                <w:rFonts w:ascii="Times New Roman" w:hAnsi="Times New Roman" w:cs="Times New Roman"/>
                <w:kern w:val="1"/>
              </w:rPr>
            </w:pPr>
            <w:r w:rsidRPr="004966F5">
              <w:rPr>
                <w:rFonts w:ascii="Times New Roman" w:hAnsi="Times New Roman" w:cs="Times New Roman"/>
                <w:kern w:val="1"/>
              </w:rPr>
              <w:t xml:space="preserve">в) пылевато-глинистые с показателем текучести </w:t>
            </w:r>
            <w:r w:rsidRPr="004966F5">
              <w:rPr>
                <w:rFonts w:ascii="Times New Roman" w:hAnsi="Times New Roman" w:cs="Times New Roman"/>
                <w:i/>
                <w:iCs/>
                <w:spacing w:val="-11"/>
                <w:kern w:val="1"/>
                <w:lang w:val="en-US"/>
              </w:rPr>
              <w:t>I</w:t>
            </w:r>
            <w:r w:rsidRPr="004966F5">
              <w:rPr>
                <w:rFonts w:ascii="Times New Roman" w:hAnsi="Times New Roman" w:cs="Times New Roman"/>
                <w:i/>
                <w:iCs/>
                <w:spacing w:val="-11"/>
                <w:kern w:val="1"/>
                <w:vertAlign w:val="subscript"/>
                <w:lang w:val="en-US"/>
              </w:rPr>
              <w:t>L</w:t>
            </w:r>
            <w:r w:rsidRPr="004966F5">
              <w:rPr>
                <w:rFonts w:ascii="Times New Roman" w:hAnsi="Times New Roman" w:cs="Times New Roman"/>
                <w:kern w:val="1"/>
              </w:rPr>
              <w:t xml:space="preserve"> </w:t>
            </w:r>
            <w:r w:rsidRPr="004966F5">
              <w:rPr>
                <w:rFonts w:ascii="Times New Roman" w:hAnsi="Times New Roman" w:cs="Times New Roman"/>
                <w:kern w:val="1"/>
                <w:lang w:val="en-US"/>
              </w:rPr>
              <w:t></w:t>
            </w:r>
            <w:r w:rsidRPr="004966F5">
              <w:rPr>
                <w:rFonts w:ascii="Times New Roman" w:hAnsi="Times New Roman" w:cs="Times New Roman"/>
                <w:kern w:val="1"/>
              </w:rPr>
              <w:t xml:space="preserve"> 0</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1,0</w:t>
            </w:r>
          </w:p>
        </w:tc>
        <w:tc>
          <w:tcPr>
            <w:tcW w:w="4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1,0</w:t>
            </w:r>
          </w:p>
        </w:tc>
      </w:tr>
      <w:tr w:rsidR="00441CB3" w:rsidRPr="004966F5" w:rsidTr="004F0AF3">
        <w:tblPrEx>
          <w:tblBorders>
            <w:top w:val="none" w:sz="0" w:space="0" w:color="auto"/>
          </w:tblBorders>
        </w:tblPrEx>
        <w:tc>
          <w:tcPr>
            <w:tcW w:w="18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rPr>
            </w:pPr>
            <w:r w:rsidRPr="004966F5">
              <w:rPr>
                <w:rFonts w:ascii="Times New Roman" w:hAnsi="Times New Roman" w:cs="Times New Roman"/>
                <w:kern w:val="1"/>
              </w:rPr>
              <w:t>5. Погружение молотами любой конструкции полых железобетонных свай с открытым нижним концом:</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rPr>
            </w:pPr>
            <w:r w:rsidRPr="004966F5">
              <w:rPr>
                <w:rFonts w:ascii="Times New Roman" w:hAnsi="Times New Roman" w:cs="Times New Roman"/>
                <w:kern w:val="1"/>
                <w:lang w:val="en-US"/>
              </w:rPr>
              <w:t> </w:t>
            </w:r>
          </w:p>
        </w:tc>
        <w:tc>
          <w:tcPr>
            <w:tcW w:w="4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rPr>
            </w:pPr>
            <w:r w:rsidRPr="004966F5">
              <w:rPr>
                <w:rFonts w:ascii="Times New Roman" w:hAnsi="Times New Roman" w:cs="Times New Roman"/>
                <w:kern w:val="1"/>
                <w:lang w:val="en-US"/>
              </w:rPr>
              <w:t> </w:t>
            </w:r>
          </w:p>
        </w:tc>
      </w:tr>
      <w:tr w:rsidR="00441CB3" w:rsidRPr="004966F5" w:rsidTr="004F0AF3">
        <w:tblPrEx>
          <w:tblBorders>
            <w:top w:val="none" w:sz="0" w:space="0" w:color="auto"/>
          </w:tblBorders>
        </w:tblPrEx>
        <w:tc>
          <w:tcPr>
            <w:tcW w:w="18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220"/>
              <w:jc w:val="both"/>
              <w:rPr>
                <w:rFonts w:ascii="Times New Roman" w:hAnsi="Times New Roman" w:cs="Times New Roman"/>
                <w:kern w:val="1"/>
              </w:rPr>
            </w:pPr>
            <w:r w:rsidRPr="004966F5">
              <w:rPr>
                <w:rFonts w:ascii="Times New Roman" w:hAnsi="Times New Roman" w:cs="Times New Roman"/>
                <w:kern w:val="1"/>
              </w:rPr>
              <w:t>а) при диаметре полости сваи 0,4 м и менее</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1,0</w:t>
            </w:r>
          </w:p>
        </w:tc>
        <w:tc>
          <w:tcPr>
            <w:tcW w:w="4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1,0</w:t>
            </w:r>
          </w:p>
        </w:tc>
      </w:tr>
      <w:tr w:rsidR="00441CB3" w:rsidRPr="004966F5" w:rsidTr="004F0AF3">
        <w:tblPrEx>
          <w:tblBorders>
            <w:top w:val="none" w:sz="0" w:space="0" w:color="auto"/>
          </w:tblBorders>
        </w:tblPrEx>
        <w:tc>
          <w:tcPr>
            <w:tcW w:w="18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220"/>
              <w:jc w:val="both"/>
              <w:rPr>
                <w:rFonts w:ascii="Times New Roman" w:hAnsi="Times New Roman" w:cs="Times New Roman"/>
                <w:kern w:val="1"/>
              </w:rPr>
            </w:pPr>
            <w:r w:rsidRPr="004966F5">
              <w:rPr>
                <w:rFonts w:ascii="Times New Roman" w:hAnsi="Times New Roman" w:cs="Times New Roman"/>
                <w:kern w:val="1"/>
              </w:rPr>
              <w:t>б) то же, от 0,4 до 0,8 м</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0,7</w:t>
            </w:r>
          </w:p>
        </w:tc>
        <w:tc>
          <w:tcPr>
            <w:tcW w:w="4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1,0</w:t>
            </w:r>
          </w:p>
        </w:tc>
      </w:tr>
      <w:tr w:rsidR="00441CB3" w:rsidRPr="004966F5" w:rsidTr="004F0AF3">
        <w:tblPrEx>
          <w:tblBorders>
            <w:top w:val="none" w:sz="0" w:space="0" w:color="auto"/>
          </w:tblBorders>
        </w:tblPrEx>
        <w:tc>
          <w:tcPr>
            <w:tcW w:w="18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rPr>
            </w:pPr>
            <w:r w:rsidRPr="004966F5">
              <w:rPr>
                <w:rFonts w:ascii="Times New Roman" w:hAnsi="Times New Roman" w:cs="Times New Roman"/>
                <w:kern w:val="1"/>
              </w:rPr>
              <w:t>6. Погружение любым способом полых свай круглого сечения с закрытым нижним концом на глубину 10 м и более с последующим устройством в нижнем конце свай камуфлетного уширения в песчаных грунтах средней плотности и в пылевато-глинистых грунтах с показателем текучести</w:t>
            </w:r>
            <w:r w:rsidRPr="004966F5">
              <w:rPr>
                <w:rFonts w:ascii="Times New Roman" w:hAnsi="Times New Roman" w:cs="Times New Roman"/>
                <w:i/>
                <w:iCs/>
                <w:spacing w:val="-11"/>
                <w:kern w:val="1"/>
              </w:rPr>
              <w:t xml:space="preserve"> </w:t>
            </w:r>
            <w:r w:rsidRPr="004966F5">
              <w:rPr>
                <w:rFonts w:ascii="Times New Roman" w:hAnsi="Times New Roman" w:cs="Times New Roman"/>
                <w:i/>
                <w:iCs/>
                <w:spacing w:val="-11"/>
                <w:kern w:val="1"/>
                <w:lang w:val="en-US"/>
              </w:rPr>
              <w:t>I</w:t>
            </w:r>
            <w:r w:rsidRPr="004966F5">
              <w:rPr>
                <w:rFonts w:ascii="Times New Roman" w:hAnsi="Times New Roman" w:cs="Times New Roman"/>
                <w:i/>
                <w:iCs/>
                <w:spacing w:val="-11"/>
                <w:kern w:val="1"/>
                <w:vertAlign w:val="subscript"/>
                <w:lang w:val="en-US"/>
              </w:rPr>
              <w:t>L</w:t>
            </w:r>
            <w:r w:rsidRPr="004966F5">
              <w:rPr>
                <w:rFonts w:ascii="Times New Roman" w:hAnsi="Times New Roman" w:cs="Times New Roman"/>
                <w:kern w:val="1"/>
              </w:rPr>
              <w:t xml:space="preserve"> </w:t>
            </w:r>
            <w:r w:rsidRPr="004966F5">
              <w:rPr>
                <w:rFonts w:ascii="Times New Roman" w:hAnsi="Times New Roman" w:cs="Times New Roman"/>
                <w:kern w:val="1"/>
                <w:lang w:val="en-US"/>
              </w:rPr>
              <w:t></w:t>
            </w:r>
            <w:r w:rsidRPr="004966F5">
              <w:rPr>
                <w:rFonts w:ascii="Times New Roman" w:hAnsi="Times New Roman" w:cs="Times New Roman"/>
                <w:kern w:val="1"/>
              </w:rPr>
              <w:t xml:space="preserve"> 0,5 при диаметре уширения, равном:</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rPr>
            </w:pPr>
            <w:r w:rsidRPr="004966F5">
              <w:rPr>
                <w:rFonts w:ascii="Times New Roman" w:hAnsi="Times New Roman" w:cs="Times New Roman"/>
                <w:kern w:val="1"/>
                <w:lang w:val="en-US"/>
              </w:rPr>
              <w:t> </w:t>
            </w:r>
          </w:p>
        </w:tc>
        <w:tc>
          <w:tcPr>
            <w:tcW w:w="4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rPr>
            </w:pPr>
            <w:r w:rsidRPr="004966F5">
              <w:rPr>
                <w:rFonts w:ascii="Times New Roman" w:hAnsi="Times New Roman" w:cs="Times New Roman"/>
                <w:kern w:val="1"/>
                <w:lang w:val="en-US"/>
              </w:rPr>
              <w:t> </w:t>
            </w:r>
          </w:p>
        </w:tc>
      </w:tr>
      <w:tr w:rsidR="00441CB3" w:rsidRPr="004966F5" w:rsidTr="004F0AF3">
        <w:tblPrEx>
          <w:tblBorders>
            <w:top w:val="none" w:sz="0" w:space="0" w:color="auto"/>
          </w:tblBorders>
        </w:tblPrEx>
        <w:tc>
          <w:tcPr>
            <w:tcW w:w="18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220"/>
              <w:jc w:val="both"/>
              <w:rPr>
                <w:rFonts w:ascii="Times New Roman" w:hAnsi="Times New Roman" w:cs="Times New Roman"/>
                <w:kern w:val="1"/>
              </w:rPr>
            </w:pPr>
            <w:r w:rsidRPr="004966F5">
              <w:rPr>
                <w:rFonts w:ascii="Times New Roman" w:hAnsi="Times New Roman" w:cs="Times New Roman"/>
                <w:kern w:val="1"/>
              </w:rPr>
              <w:t>а) 1,0 м независимо от указанных видов грунта</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0,9</w:t>
            </w:r>
          </w:p>
        </w:tc>
        <w:tc>
          <w:tcPr>
            <w:tcW w:w="4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1,0</w:t>
            </w:r>
          </w:p>
        </w:tc>
      </w:tr>
      <w:tr w:rsidR="00441CB3" w:rsidRPr="004966F5" w:rsidTr="004F0AF3">
        <w:tblPrEx>
          <w:tblBorders>
            <w:top w:val="none" w:sz="0" w:space="0" w:color="auto"/>
          </w:tblBorders>
        </w:tblPrEx>
        <w:tc>
          <w:tcPr>
            <w:tcW w:w="18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220"/>
              <w:jc w:val="both"/>
              <w:rPr>
                <w:rFonts w:ascii="Times New Roman" w:hAnsi="Times New Roman" w:cs="Times New Roman"/>
                <w:kern w:val="1"/>
              </w:rPr>
            </w:pPr>
            <w:r w:rsidRPr="004966F5">
              <w:rPr>
                <w:rFonts w:ascii="Times New Roman" w:hAnsi="Times New Roman" w:cs="Times New Roman"/>
                <w:kern w:val="1"/>
              </w:rPr>
              <w:t>б) 1,5 м в песках и супесях</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0,8</w:t>
            </w:r>
          </w:p>
        </w:tc>
        <w:tc>
          <w:tcPr>
            <w:tcW w:w="4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1,0</w:t>
            </w:r>
          </w:p>
        </w:tc>
      </w:tr>
      <w:tr w:rsidR="00441CB3" w:rsidRPr="004966F5" w:rsidTr="004F0AF3">
        <w:tblPrEx>
          <w:tblBorders>
            <w:top w:val="none" w:sz="0" w:space="0" w:color="auto"/>
          </w:tblBorders>
        </w:tblPrEx>
        <w:tc>
          <w:tcPr>
            <w:tcW w:w="18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220"/>
              <w:jc w:val="both"/>
              <w:rPr>
                <w:rFonts w:ascii="Times New Roman" w:hAnsi="Times New Roman" w:cs="Times New Roman"/>
                <w:kern w:val="1"/>
              </w:rPr>
            </w:pPr>
            <w:r w:rsidRPr="004966F5">
              <w:rPr>
                <w:rFonts w:ascii="Times New Roman" w:hAnsi="Times New Roman" w:cs="Times New Roman"/>
                <w:kern w:val="1"/>
              </w:rPr>
              <w:t>в) 1,5 м в суглинках и глинах</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0,7</w:t>
            </w:r>
          </w:p>
        </w:tc>
        <w:tc>
          <w:tcPr>
            <w:tcW w:w="4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1,0</w:t>
            </w:r>
          </w:p>
        </w:tc>
      </w:tr>
      <w:tr w:rsidR="00441CB3" w:rsidRPr="004966F5" w:rsidTr="004F0AF3">
        <w:tblPrEx>
          <w:tblBorders>
            <w:top w:val="none" w:sz="0" w:space="0" w:color="auto"/>
          </w:tblBorders>
        </w:tblPrEx>
        <w:tc>
          <w:tcPr>
            <w:tcW w:w="18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lang w:val="en-US"/>
              </w:rPr>
            </w:pPr>
            <w:r w:rsidRPr="004966F5">
              <w:rPr>
                <w:rFonts w:ascii="Times New Roman" w:hAnsi="Times New Roman" w:cs="Times New Roman"/>
                <w:kern w:val="1"/>
                <w:lang w:val="en-US"/>
              </w:rPr>
              <w:t>7. Погружение вдавливанием свай:</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 </w:t>
            </w:r>
          </w:p>
        </w:tc>
        <w:tc>
          <w:tcPr>
            <w:tcW w:w="4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 </w:t>
            </w:r>
          </w:p>
        </w:tc>
      </w:tr>
      <w:tr w:rsidR="00441CB3" w:rsidRPr="004966F5" w:rsidTr="004F0AF3">
        <w:tblPrEx>
          <w:tblBorders>
            <w:top w:val="none" w:sz="0" w:space="0" w:color="auto"/>
          </w:tblBorders>
        </w:tblPrEx>
        <w:tc>
          <w:tcPr>
            <w:tcW w:w="18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220"/>
              <w:jc w:val="both"/>
              <w:rPr>
                <w:rFonts w:ascii="Times New Roman" w:hAnsi="Times New Roman" w:cs="Times New Roman"/>
                <w:kern w:val="1"/>
              </w:rPr>
            </w:pPr>
            <w:r w:rsidRPr="004966F5">
              <w:rPr>
                <w:rFonts w:ascii="Times New Roman" w:hAnsi="Times New Roman" w:cs="Times New Roman"/>
                <w:kern w:val="1"/>
              </w:rPr>
              <w:t>а) в пески средней плотности крупные, средней крупности и мелкие</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1,1</w:t>
            </w:r>
          </w:p>
        </w:tc>
        <w:tc>
          <w:tcPr>
            <w:tcW w:w="4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1,0</w:t>
            </w:r>
          </w:p>
        </w:tc>
      </w:tr>
      <w:tr w:rsidR="00441CB3" w:rsidRPr="004966F5" w:rsidTr="004F0AF3">
        <w:tblPrEx>
          <w:tblBorders>
            <w:top w:val="none" w:sz="0" w:space="0" w:color="auto"/>
          </w:tblBorders>
        </w:tblPrEx>
        <w:tc>
          <w:tcPr>
            <w:tcW w:w="18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220"/>
              <w:jc w:val="both"/>
              <w:rPr>
                <w:rFonts w:ascii="Times New Roman" w:hAnsi="Times New Roman" w:cs="Times New Roman"/>
                <w:kern w:val="1"/>
                <w:lang w:val="en-US"/>
              </w:rPr>
            </w:pPr>
            <w:r w:rsidRPr="004966F5">
              <w:rPr>
                <w:rFonts w:ascii="Times New Roman" w:hAnsi="Times New Roman" w:cs="Times New Roman"/>
                <w:kern w:val="1"/>
                <w:lang w:val="en-US"/>
              </w:rPr>
              <w:t>б) в пески пылеватые</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1,1</w:t>
            </w:r>
          </w:p>
        </w:tc>
        <w:tc>
          <w:tcPr>
            <w:tcW w:w="4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0,8</w:t>
            </w:r>
          </w:p>
        </w:tc>
      </w:tr>
      <w:tr w:rsidR="00441CB3" w:rsidRPr="004966F5" w:rsidTr="004F0AF3">
        <w:tblPrEx>
          <w:tblBorders>
            <w:top w:val="none" w:sz="0" w:space="0" w:color="auto"/>
          </w:tblBorders>
        </w:tblPrEx>
        <w:tc>
          <w:tcPr>
            <w:tcW w:w="18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220"/>
              <w:jc w:val="both"/>
              <w:rPr>
                <w:rFonts w:ascii="Times New Roman" w:hAnsi="Times New Roman" w:cs="Times New Roman"/>
                <w:kern w:val="1"/>
              </w:rPr>
            </w:pPr>
            <w:r w:rsidRPr="004966F5">
              <w:rPr>
                <w:rFonts w:ascii="Times New Roman" w:hAnsi="Times New Roman" w:cs="Times New Roman"/>
                <w:kern w:val="1"/>
              </w:rPr>
              <w:t xml:space="preserve">в) в пылевато-глинистые грунты с показателем текучести </w:t>
            </w:r>
            <w:r w:rsidRPr="004966F5">
              <w:rPr>
                <w:rFonts w:ascii="Times New Roman" w:hAnsi="Times New Roman" w:cs="Times New Roman"/>
                <w:i/>
                <w:iCs/>
                <w:spacing w:val="-11"/>
                <w:kern w:val="1"/>
                <w:lang w:val="en-US"/>
              </w:rPr>
              <w:t>I</w:t>
            </w:r>
            <w:r w:rsidRPr="004966F5">
              <w:rPr>
                <w:rFonts w:ascii="Times New Roman" w:hAnsi="Times New Roman" w:cs="Times New Roman"/>
                <w:i/>
                <w:iCs/>
                <w:spacing w:val="-11"/>
                <w:kern w:val="1"/>
                <w:vertAlign w:val="subscript"/>
                <w:lang w:val="en-US"/>
              </w:rPr>
              <w:t>L</w:t>
            </w:r>
            <w:r w:rsidRPr="004966F5">
              <w:rPr>
                <w:rFonts w:ascii="Times New Roman" w:hAnsi="Times New Roman" w:cs="Times New Roman"/>
                <w:kern w:val="1"/>
              </w:rPr>
              <w:t xml:space="preserve"> </w:t>
            </w:r>
            <w:r w:rsidRPr="004966F5">
              <w:rPr>
                <w:rFonts w:ascii="Times New Roman" w:hAnsi="Times New Roman" w:cs="Times New Roman"/>
                <w:i/>
                <w:iCs/>
                <w:kern w:val="1"/>
              </w:rPr>
              <w:t>&lt;</w:t>
            </w:r>
            <w:r w:rsidRPr="004966F5">
              <w:rPr>
                <w:rFonts w:ascii="Times New Roman" w:hAnsi="Times New Roman" w:cs="Times New Roman"/>
                <w:kern w:val="1"/>
              </w:rPr>
              <w:t xml:space="preserve"> 0,5</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1,1</w:t>
            </w:r>
          </w:p>
        </w:tc>
        <w:tc>
          <w:tcPr>
            <w:tcW w:w="4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1,0</w:t>
            </w:r>
          </w:p>
        </w:tc>
      </w:tr>
      <w:tr w:rsidR="00441CB3" w:rsidRPr="004966F5" w:rsidTr="004F0AF3">
        <w:tblPrEx>
          <w:tblBorders>
            <w:top w:val="none" w:sz="0" w:space="0" w:color="auto"/>
          </w:tblBorders>
        </w:tblPrEx>
        <w:tc>
          <w:tcPr>
            <w:tcW w:w="18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220"/>
              <w:jc w:val="both"/>
              <w:rPr>
                <w:rFonts w:ascii="Times New Roman" w:hAnsi="Times New Roman" w:cs="Times New Roman"/>
                <w:kern w:val="1"/>
                <w:lang w:val="en-US"/>
              </w:rPr>
            </w:pPr>
            <w:r w:rsidRPr="004966F5">
              <w:rPr>
                <w:rFonts w:ascii="Times New Roman" w:hAnsi="Times New Roman" w:cs="Times New Roman"/>
                <w:kern w:val="1"/>
                <w:lang w:val="en-US"/>
              </w:rPr>
              <w:t xml:space="preserve">г) то же, </w:t>
            </w:r>
            <w:r w:rsidRPr="004966F5">
              <w:rPr>
                <w:rFonts w:ascii="Times New Roman" w:hAnsi="Times New Roman" w:cs="Times New Roman"/>
                <w:i/>
                <w:iCs/>
                <w:spacing w:val="-11"/>
                <w:kern w:val="1"/>
                <w:lang w:val="en-US"/>
              </w:rPr>
              <w:t>I</w:t>
            </w:r>
            <w:r w:rsidRPr="004966F5">
              <w:rPr>
                <w:rFonts w:ascii="Times New Roman" w:hAnsi="Times New Roman" w:cs="Times New Roman"/>
                <w:i/>
                <w:iCs/>
                <w:spacing w:val="-11"/>
                <w:kern w:val="1"/>
                <w:vertAlign w:val="subscript"/>
                <w:lang w:val="en-US"/>
              </w:rPr>
              <w:t>L</w:t>
            </w:r>
            <w:r w:rsidRPr="004966F5">
              <w:rPr>
                <w:rFonts w:ascii="Times New Roman" w:hAnsi="Times New Roman" w:cs="Times New Roman"/>
                <w:kern w:val="1"/>
                <w:lang w:val="en-US"/>
              </w:rPr>
              <w:t xml:space="preserve"> </w:t>
            </w:r>
            <w:r w:rsidRPr="004966F5">
              <w:rPr>
                <w:rFonts w:ascii="Times New Roman" w:hAnsi="Times New Roman" w:cs="Times New Roman"/>
                <w:i/>
                <w:iCs/>
                <w:kern w:val="1"/>
                <w:lang w:val="en-US"/>
              </w:rPr>
              <w:t>&gt;</w:t>
            </w:r>
            <w:r w:rsidRPr="004966F5">
              <w:rPr>
                <w:rFonts w:ascii="Times New Roman" w:hAnsi="Times New Roman" w:cs="Times New Roman"/>
                <w:kern w:val="1"/>
                <w:lang w:val="en-US"/>
              </w:rPr>
              <w:t xml:space="preserve"> 0,5</w:t>
            </w:r>
          </w:p>
        </w:tc>
        <w:tc>
          <w:tcPr>
            <w:tcW w:w="5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1,0</w:t>
            </w:r>
          </w:p>
        </w:tc>
        <w:tc>
          <w:tcPr>
            <w:tcW w:w="4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1,0</w:t>
            </w:r>
          </w:p>
        </w:tc>
      </w:tr>
      <w:tr w:rsidR="00441CB3" w:rsidRPr="004966F5" w:rsidTr="004F0AF3">
        <w:tc>
          <w:tcPr>
            <w:tcW w:w="28460" w:type="dxa"/>
            <w:gridSpan w:val="3"/>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firstLine="380"/>
              <w:jc w:val="both"/>
              <w:rPr>
                <w:rFonts w:ascii="Times New Roman" w:hAnsi="Times New Roman" w:cs="Times New Roman"/>
                <w:kern w:val="1"/>
              </w:rPr>
            </w:pPr>
            <w:r w:rsidRPr="004966F5">
              <w:rPr>
                <w:rFonts w:ascii="Times New Roman" w:hAnsi="Times New Roman" w:cs="Times New Roman"/>
                <w:spacing w:val="20"/>
                <w:kern w:val="1"/>
              </w:rPr>
              <w:t>Примечание</w:t>
            </w:r>
            <w:r w:rsidRPr="004966F5">
              <w:rPr>
                <w:rFonts w:ascii="Times New Roman" w:hAnsi="Times New Roman" w:cs="Times New Roman"/>
                <w:kern w:val="1"/>
              </w:rPr>
              <w:t xml:space="preserve">. Коэффициенты </w:t>
            </w:r>
            <w:r w:rsidRPr="004966F5">
              <w:rPr>
                <w:rFonts w:ascii="Times New Roman" w:hAnsi="Times New Roman" w:cs="Times New Roman"/>
                <w:kern w:val="1"/>
                <w:lang w:val="en-US"/>
              </w:rPr>
              <w:t></w:t>
            </w:r>
            <w:r w:rsidRPr="004966F5">
              <w:rPr>
                <w:rFonts w:ascii="Times New Roman" w:hAnsi="Times New Roman" w:cs="Times New Roman"/>
                <w:i/>
                <w:iCs/>
                <w:kern w:val="1"/>
                <w:lang w:val="en-US"/>
              </w:rPr>
              <w:t>cR</w:t>
            </w:r>
            <w:r w:rsidRPr="004966F5">
              <w:rPr>
                <w:rFonts w:ascii="Times New Roman" w:hAnsi="Times New Roman" w:cs="Times New Roman"/>
                <w:kern w:val="1"/>
              </w:rPr>
              <w:t xml:space="preserve"> и </w:t>
            </w:r>
            <w:r w:rsidRPr="004966F5">
              <w:rPr>
                <w:rFonts w:ascii="Times New Roman" w:hAnsi="Times New Roman" w:cs="Times New Roman"/>
                <w:kern w:val="1"/>
                <w:lang w:val="en-US"/>
              </w:rPr>
              <w:t></w:t>
            </w:r>
            <w:r w:rsidRPr="004966F5">
              <w:rPr>
                <w:rFonts w:ascii="Times New Roman" w:hAnsi="Times New Roman" w:cs="Times New Roman"/>
                <w:i/>
                <w:iCs/>
                <w:kern w:val="1"/>
                <w:lang w:val="en-US"/>
              </w:rPr>
              <w:t>cf</w:t>
            </w:r>
            <w:r w:rsidRPr="004966F5">
              <w:rPr>
                <w:rFonts w:ascii="Times New Roman" w:hAnsi="Times New Roman" w:cs="Times New Roman"/>
                <w:kern w:val="1"/>
              </w:rPr>
              <w:t xml:space="preserve"> по поз. 4 </w:t>
            </w:r>
            <w:r w:rsidRPr="004966F5">
              <w:rPr>
                <w:rFonts w:ascii="Times New Roman" w:hAnsi="Times New Roman" w:cs="Times New Roman"/>
                <w:color w:val="4600FF"/>
                <w:kern w:val="1"/>
              </w:rPr>
              <w:t>табл. 3</w:t>
            </w:r>
            <w:r w:rsidRPr="004966F5">
              <w:rPr>
                <w:rFonts w:ascii="Times New Roman" w:hAnsi="Times New Roman" w:cs="Times New Roman"/>
                <w:kern w:val="1"/>
              </w:rPr>
              <w:t xml:space="preserve"> для пылевато-глинистых грунтов с показателем текучести 0,5 &gt; </w:t>
            </w:r>
            <w:r w:rsidRPr="004966F5">
              <w:rPr>
                <w:rFonts w:ascii="Times New Roman" w:hAnsi="Times New Roman" w:cs="Times New Roman"/>
                <w:i/>
                <w:iCs/>
                <w:spacing w:val="-11"/>
                <w:kern w:val="1"/>
                <w:lang w:val="en-US"/>
              </w:rPr>
              <w:t>I</w:t>
            </w:r>
            <w:r w:rsidRPr="004966F5">
              <w:rPr>
                <w:rFonts w:ascii="Times New Roman" w:hAnsi="Times New Roman" w:cs="Times New Roman"/>
                <w:i/>
                <w:iCs/>
                <w:spacing w:val="-11"/>
                <w:kern w:val="1"/>
                <w:vertAlign w:val="subscript"/>
                <w:lang w:val="en-US"/>
              </w:rPr>
              <w:t>L</w:t>
            </w:r>
            <w:r w:rsidRPr="004966F5">
              <w:rPr>
                <w:rFonts w:ascii="Times New Roman" w:hAnsi="Times New Roman" w:cs="Times New Roman"/>
                <w:kern w:val="1"/>
              </w:rPr>
              <w:t xml:space="preserve"> &gt; 0 определяются интерполяцией.</w:t>
            </w:r>
          </w:p>
        </w:tc>
      </w:tr>
    </w:tbl>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spacing w:val="60"/>
          <w:kern w:val="1"/>
        </w:rPr>
        <w:t>Примечания</w:t>
      </w:r>
      <w:r w:rsidRPr="004966F5">
        <w:rPr>
          <w:rFonts w:ascii="Times New Roman" w:hAnsi="Times New Roman" w:cs="Times New Roman"/>
          <w:kern w:val="1"/>
        </w:rPr>
        <w:t xml:space="preserve">: 1. Несущую способность забивных булавовидных свай следует определять по </w:t>
      </w:r>
      <w:r w:rsidRPr="004966F5">
        <w:rPr>
          <w:rFonts w:ascii="Times New Roman" w:hAnsi="Times New Roman" w:cs="Times New Roman"/>
          <w:color w:val="4600FF"/>
          <w:kern w:val="1"/>
          <w:u w:val="single" w:color="4600FF"/>
        </w:rPr>
        <w:t>формуле (8</w:t>
      </w:r>
      <w:r w:rsidRPr="004966F5">
        <w:rPr>
          <w:rFonts w:ascii="Times New Roman" w:hAnsi="Times New Roman" w:cs="Times New Roman"/>
          <w:kern w:val="1"/>
          <w:u w:color="4600FF"/>
        </w:rPr>
        <w:t xml:space="preserve">), при этом за периметр </w:t>
      </w:r>
      <w:r w:rsidRPr="004966F5">
        <w:rPr>
          <w:rFonts w:ascii="Times New Roman" w:hAnsi="Times New Roman" w:cs="Times New Roman"/>
          <w:i/>
          <w:iCs/>
          <w:kern w:val="1"/>
          <w:u w:color="4600FF"/>
        </w:rPr>
        <w:t>и</w:t>
      </w:r>
      <w:r w:rsidRPr="004966F5">
        <w:rPr>
          <w:rFonts w:ascii="Times New Roman" w:hAnsi="Times New Roman" w:cs="Times New Roman"/>
          <w:kern w:val="1"/>
          <w:u w:color="4600FF"/>
        </w:rPr>
        <w:t xml:space="preserve"> на участке ствола следует принимать периметр поперечного сечения ствола сваи, на участке уширения - периметр поперечного сечения уширения.</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Расчетное сопротивление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грунта на боковой поверхности таких свай на участке уширения, а в песчаных грунтах - и на участке ствола следует принимать таким же, как для свай без уширения; в пылевато-глинистых грунтах сопротивление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на участке ствола, расположенного в створе уширения, следует принимать равным нулю.</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2. Расчетные сопротивления грунтов </w:t>
      </w:r>
      <w:r w:rsidRPr="004966F5">
        <w:rPr>
          <w:rFonts w:ascii="Times New Roman" w:hAnsi="Times New Roman" w:cs="Times New Roman"/>
          <w:i/>
          <w:iCs/>
          <w:kern w:val="1"/>
          <w:u w:color="4600FF"/>
          <w:lang w:val="en-US"/>
        </w:rPr>
        <w:t>R</w:t>
      </w:r>
      <w:r w:rsidRPr="004966F5">
        <w:rPr>
          <w:rFonts w:ascii="Times New Roman" w:hAnsi="Times New Roman" w:cs="Times New Roman"/>
          <w:kern w:val="1"/>
          <w:u w:color="4600FF"/>
        </w:rPr>
        <w:t xml:space="preserve"> и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в </w:t>
      </w:r>
      <w:r w:rsidRPr="004966F5">
        <w:rPr>
          <w:rFonts w:ascii="Times New Roman" w:hAnsi="Times New Roman" w:cs="Times New Roman"/>
          <w:color w:val="4600FF"/>
          <w:kern w:val="1"/>
          <w:u w:val="single" w:color="4600FF"/>
        </w:rPr>
        <w:t>формуле (8</w:t>
      </w:r>
      <w:r w:rsidRPr="004966F5">
        <w:rPr>
          <w:rFonts w:ascii="Times New Roman" w:hAnsi="Times New Roman" w:cs="Times New Roman"/>
          <w:kern w:val="1"/>
          <w:u w:color="4600FF"/>
        </w:rPr>
        <w:t xml:space="preserve">) для лессовых пылевато-глинистых грунтов при глубине погружения свай более 5 м следует принимать по значениям, указанным в </w:t>
      </w:r>
      <w:r w:rsidRPr="004966F5">
        <w:rPr>
          <w:rFonts w:ascii="Times New Roman" w:hAnsi="Times New Roman" w:cs="Times New Roman"/>
          <w:color w:val="4600FF"/>
          <w:kern w:val="1"/>
          <w:u w:val="single" w:color="4600FF"/>
        </w:rPr>
        <w:t>табл. 1</w:t>
      </w:r>
      <w:r w:rsidRPr="004966F5">
        <w:rPr>
          <w:rFonts w:ascii="Times New Roman" w:hAnsi="Times New Roman" w:cs="Times New Roman"/>
          <w:kern w:val="1"/>
          <w:u w:color="4600FF"/>
        </w:rPr>
        <w:t xml:space="preserve"> и </w:t>
      </w:r>
      <w:r w:rsidRPr="004966F5">
        <w:rPr>
          <w:rFonts w:ascii="Times New Roman" w:hAnsi="Times New Roman" w:cs="Times New Roman"/>
          <w:color w:val="4600FF"/>
          <w:kern w:val="1"/>
          <w:u w:val="single" w:color="4600FF"/>
        </w:rPr>
        <w:t>2</w:t>
      </w:r>
      <w:r w:rsidRPr="004966F5">
        <w:rPr>
          <w:rFonts w:ascii="Times New Roman" w:hAnsi="Times New Roman" w:cs="Times New Roman"/>
          <w:kern w:val="1"/>
          <w:u w:color="4600FF"/>
        </w:rPr>
        <w:t xml:space="preserve"> для глубины 5 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Кроме того, для этих грунтов в случае возможности их замачивания расчетные сопротивления </w:t>
      </w:r>
      <w:r w:rsidRPr="004966F5">
        <w:rPr>
          <w:rFonts w:ascii="Times New Roman" w:hAnsi="Times New Roman" w:cs="Times New Roman"/>
          <w:i/>
          <w:iCs/>
          <w:kern w:val="1"/>
          <w:u w:color="4600FF"/>
          <w:lang w:val="en-US"/>
        </w:rPr>
        <w:t>R</w:t>
      </w:r>
      <w:r w:rsidRPr="004966F5">
        <w:rPr>
          <w:rFonts w:ascii="Times New Roman" w:hAnsi="Times New Roman" w:cs="Times New Roman"/>
          <w:kern w:val="1"/>
          <w:u w:color="4600FF"/>
        </w:rPr>
        <w:t xml:space="preserve"> и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указанные в </w:t>
      </w:r>
      <w:r w:rsidRPr="004966F5">
        <w:rPr>
          <w:rFonts w:ascii="Times New Roman" w:hAnsi="Times New Roman" w:cs="Times New Roman"/>
          <w:color w:val="4600FF"/>
          <w:kern w:val="1"/>
          <w:u w:val="single" w:color="4600FF"/>
        </w:rPr>
        <w:t>табл. 1</w:t>
      </w:r>
      <w:r w:rsidRPr="004966F5">
        <w:rPr>
          <w:rFonts w:ascii="Times New Roman" w:hAnsi="Times New Roman" w:cs="Times New Roman"/>
          <w:kern w:val="1"/>
          <w:u w:color="4600FF"/>
        </w:rPr>
        <w:t xml:space="preserve"> и </w:t>
      </w:r>
      <w:r w:rsidRPr="004966F5">
        <w:rPr>
          <w:rFonts w:ascii="Times New Roman" w:hAnsi="Times New Roman" w:cs="Times New Roman"/>
          <w:color w:val="4600FF"/>
          <w:kern w:val="1"/>
          <w:u w:val="single" w:color="4600FF"/>
        </w:rPr>
        <w:t>2</w:t>
      </w:r>
      <w:r w:rsidRPr="004966F5">
        <w:rPr>
          <w:rFonts w:ascii="Times New Roman" w:hAnsi="Times New Roman" w:cs="Times New Roman"/>
          <w:kern w:val="1"/>
          <w:u w:color="4600FF"/>
        </w:rPr>
        <w:t>, следует принимать при показателе текучести, соответствующем полному водонасыщению грунта.</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4.3.</w:t>
      </w:r>
      <w:r w:rsidRPr="004966F5">
        <w:rPr>
          <w:rFonts w:ascii="Times New Roman" w:hAnsi="Times New Roman" w:cs="Times New Roman"/>
          <w:kern w:val="1"/>
          <w:u w:color="4600FF"/>
        </w:rPr>
        <w:t xml:space="preserve"> Для забивных свай, опирающихся нижним концом на рыхлые песчаные грунты или на пылевато-глинистые грунты с показателем текучести </w:t>
      </w:r>
      <w:r w:rsidRPr="004966F5">
        <w:rPr>
          <w:rFonts w:ascii="Times New Roman" w:hAnsi="Times New Roman" w:cs="Times New Roman"/>
          <w:i/>
          <w:iCs/>
          <w:spacing w:val="-11"/>
          <w:kern w:val="1"/>
          <w:u w:color="4600FF"/>
          <w:lang w:val="en-US"/>
        </w:rPr>
        <w:t>I</w:t>
      </w:r>
      <w:r w:rsidRPr="004966F5">
        <w:rPr>
          <w:rFonts w:ascii="Times New Roman" w:hAnsi="Times New Roman" w:cs="Times New Roman"/>
          <w:i/>
          <w:iCs/>
          <w:spacing w:val="-11"/>
          <w:kern w:val="1"/>
          <w:u w:color="4600FF"/>
          <w:vertAlign w:val="subscript"/>
          <w:lang w:val="en-US"/>
        </w:rPr>
        <w:t>L</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rPr>
        <w:t>&gt;</w:t>
      </w:r>
      <w:r w:rsidRPr="004966F5">
        <w:rPr>
          <w:rFonts w:ascii="Times New Roman" w:hAnsi="Times New Roman" w:cs="Times New Roman"/>
          <w:kern w:val="1"/>
          <w:u w:color="4600FF"/>
        </w:rPr>
        <w:t xml:space="preserve"> 0,6, несущую способность следует определять по результатам статических испытаний свай.</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4.4.</w:t>
      </w:r>
      <w:r w:rsidRPr="004966F5">
        <w:rPr>
          <w:rFonts w:ascii="Times New Roman" w:hAnsi="Times New Roman" w:cs="Times New Roman"/>
          <w:kern w:val="1"/>
          <w:u w:color="4600FF"/>
        </w:rPr>
        <w:t xml:space="preserve"> Несущую способность пирамидальной, трапецеидальной и ромбовидной свай, прорезающих песчаные и пылевато-глинистые грунты,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d</w:t>
      </w:r>
      <w:r w:rsidRPr="004966F5">
        <w:rPr>
          <w:rFonts w:ascii="Times New Roman" w:hAnsi="Times New Roman" w:cs="Times New Roman"/>
          <w:kern w:val="1"/>
          <w:u w:color="4600FF"/>
        </w:rPr>
        <w:t xml:space="preserve"> кН (тс), с наклоном боковых </w:t>
      </w:r>
      <w:r w:rsidRPr="004966F5">
        <w:rPr>
          <w:rFonts w:ascii="Times New Roman" w:hAnsi="Times New Roman" w:cs="Times New Roman"/>
          <w:kern w:val="1"/>
          <w:u w:color="4600FF"/>
        </w:rPr>
        <w:lastRenderedPageBreak/>
        <w:t xml:space="preserve">граней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rPr>
        <w:t>р</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0,025 следует определять по формуле</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noProof/>
          <w:kern w:val="1"/>
          <w:u w:color="4600FF"/>
        </w:rPr>
        <w:drawing>
          <wp:inline distT="0" distB="0" distL="0" distR="0">
            <wp:extent cx="3132455" cy="3168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32455" cy="316865"/>
                    </a:xfrm>
                    <a:prstGeom prst="rect">
                      <a:avLst/>
                    </a:prstGeom>
                    <a:noFill/>
                    <a:ln>
                      <a:noFill/>
                    </a:ln>
                  </pic:spPr>
                </pic:pic>
              </a:graphicData>
            </a:graphic>
          </wp:inline>
        </w:drawing>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(9)</w:t>
      </w:r>
    </w:p>
    <w:p w:rsidR="00441CB3" w:rsidRPr="004966F5" w:rsidRDefault="00441CB3" w:rsidP="00441CB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t>где</w:t>
      </w:r>
      <w:r w:rsidRPr="004966F5">
        <w:rPr>
          <w:rFonts w:ascii="Times New Roman" w:hAnsi="Times New Roman" w:cs="Times New Roman"/>
          <w:i/>
          <w:iCs/>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R</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A</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d</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 то же, что в </w:t>
      </w:r>
      <w:r w:rsidRPr="004966F5">
        <w:rPr>
          <w:rFonts w:ascii="Times New Roman" w:hAnsi="Times New Roman" w:cs="Times New Roman"/>
          <w:color w:val="4600FF"/>
          <w:kern w:val="1"/>
          <w:u w:val="single" w:color="4600FF"/>
        </w:rPr>
        <w:t>формуле (8</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u</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 наружный периметр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rPr>
        <w:t>-</w:t>
      </w:r>
      <w:r w:rsidRPr="004966F5">
        <w:rPr>
          <w:rFonts w:ascii="Times New Roman" w:hAnsi="Times New Roman" w:cs="Times New Roman"/>
          <w:kern w:val="1"/>
          <w:u w:color="4600FF"/>
        </w:rPr>
        <w:t>го сечения сваи, м;</w:t>
      </w:r>
    </w:p>
    <w:p w:rsidR="00441CB3" w:rsidRPr="004966F5" w:rsidRDefault="00441CB3" w:rsidP="00441CB3">
      <w:pPr>
        <w:widowControl w:val="0"/>
        <w:autoSpaceDE w:val="0"/>
        <w:autoSpaceDN w:val="0"/>
        <w:adjustRightInd w:val="0"/>
        <w:ind w:left="860" w:hanging="62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u</w:t>
      </w:r>
      <w:r w:rsidRPr="004966F5">
        <w:rPr>
          <w:rFonts w:ascii="Times New Roman" w:hAnsi="Times New Roman" w:cs="Times New Roman"/>
          <w:i/>
          <w:iCs/>
          <w:kern w:val="1"/>
          <w:u w:color="4600FF"/>
        </w:rPr>
        <w:t>0,</w:t>
      </w:r>
      <w:r w:rsidRPr="004966F5">
        <w:rPr>
          <w:rFonts w:ascii="Times New Roman" w:hAnsi="Times New Roman" w:cs="Times New Roman"/>
          <w:i/>
          <w:iCs/>
          <w:kern w:val="1"/>
          <w:u w:color="4600FF"/>
          <w:lang w:val="en-US"/>
        </w:rPr>
        <w:t>i</w:t>
      </w:r>
      <w:r w:rsidRPr="004966F5">
        <w:rPr>
          <w:rFonts w:ascii="Times New Roman" w:hAnsi="Times New Roman" w:cs="Times New Roman"/>
          <w:kern w:val="1"/>
          <w:u w:color="4600FF"/>
        </w:rPr>
        <w:t xml:space="preserve"> - сумма размеров сторон </w:t>
      </w:r>
      <w:r w:rsidRPr="004966F5">
        <w:rPr>
          <w:rFonts w:ascii="Times New Roman" w:hAnsi="Times New Roman" w:cs="Times New Roman"/>
          <w:i/>
          <w:iCs/>
          <w:kern w:val="1"/>
          <w:u w:color="4600FF"/>
          <w:lang w:val="en-US"/>
        </w:rPr>
        <w:t>i</w:t>
      </w:r>
      <w:r w:rsidRPr="004966F5">
        <w:rPr>
          <w:rFonts w:ascii="Times New Roman" w:hAnsi="Times New Roman" w:cs="Times New Roman"/>
          <w:kern w:val="1"/>
          <w:u w:color="4600FF"/>
        </w:rPr>
        <w:t>-го поперечного сечения сваи, м, которые имеют наклон к оси сваи;</w:t>
      </w:r>
    </w:p>
    <w:p w:rsidR="00441CB3" w:rsidRPr="004966F5" w:rsidRDefault="00441CB3" w:rsidP="00441CB3">
      <w:pPr>
        <w:widowControl w:val="0"/>
        <w:autoSpaceDE w:val="0"/>
        <w:autoSpaceDN w:val="0"/>
        <w:adjustRightInd w:val="0"/>
        <w:ind w:left="860" w:hanging="48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p</w:t>
      </w:r>
      <w:r w:rsidRPr="004966F5">
        <w:rPr>
          <w:rFonts w:ascii="Times New Roman" w:hAnsi="Times New Roman" w:cs="Times New Roman"/>
          <w:kern w:val="1"/>
          <w:u w:color="4600FF"/>
        </w:rPr>
        <w:t xml:space="preserve"> - наклон боковых граней сваи в долях единицы;</w:t>
      </w:r>
    </w:p>
    <w:p w:rsidR="00441CB3" w:rsidRPr="004966F5" w:rsidRDefault="00441CB3" w:rsidP="00441CB3">
      <w:pPr>
        <w:widowControl w:val="0"/>
        <w:autoSpaceDE w:val="0"/>
        <w:autoSpaceDN w:val="0"/>
        <w:adjustRightInd w:val="0"/>
        <w:ind w:left="860" w:hanging="54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E</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 модуль деформации </w:t>
      </w:r>
      <w:r w:rsidRPr="004966F5">
        <w:rPr>
          <w:rFonts w:ascii="Times New Roman" w:hAnsi="Times New Roman" w:cs="Times New Roman"/>
          <w:i/>
          <w:iCs/>
          <w:kern w:val="1"/>
          <w:u w:color="4600FF"/>
          <w:lang w:val="en-US"/>
        </w:rPr>
        <w:t>i</w:t>
      </w:r>
      <w:r w:rsidRPr="004966F5">
        <w:rPr>
          <w:rFonts w:ascii="Times New Roman" w:hAnsi="Times New Roman" w:cs="Times New Roman"/>
          <w:kern w:val="1"/>
          <w:u w:color="4600FF"/>
        </w:rPr>
        <w:t>-го слоя грунта, окружающего боковую поверхность сваи, кПа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определяемый по результатам компрессионных испытаний;</w:t>
      </w:r>
    </w:p>
    <w:p w:rsidR="00441CB3" w:rsidRPr="004966F5" w:rsidRDefault="00441CB3" w:rsidP="00441CB3">
      <w:pPr>
        <w:widowControl w:val="0"/>
        <w:autoSpaceDE w:val="0"/>
        <w:autoSpaceDN w:val="0"/>
        <w:adjustRightInd w:val="0"/>
        <w:ind w:left="860" w:hanging="48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k</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 коэффициент, зависящий от вида грунта и принимаемый по </w:t>
      </w:r>
      <w:r w:rsidRPr="004966F5">
        <w:rPr>
          <w:rFonts w:ascii="Times New Roman" w:hAnsi="Times New Roman" w:cs="Times New Roman"/>
          <w:color w:val="4600FF"/>
          <w:kern w:val="1"/>
          <w:u w:val="single" w:color="4600FF"/>
        </w:rPr>
        <w:t>табл. 4</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860" w:hanging="480"/>
        <w:jc w:val="both"/>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r</w:t>
      </w:r>
      <w:r w:rsidRPr="004966F5">
        <w:rPr>
          <w:rFonts w:ascii="Times New Roman" w:hAnsi="Times New Roman" w:cs="Times New Roman"/>
          <w:kern w:val="1"/>
          <w:u w:color="4600FF"/>
        </w:rPr>
        <w:t xml:space="preserve"> - реологический коэффициент, принимаемый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r</w:t>
      </w:r>
      <w:r w:rsidRPr="004966F5">
        <w:rPr>
          <w:rFonts w:ascii="Times New Roman" w:hAnsi="Times New Roman" w:cs="Times New Roman"/>
          <w:kern w:val="1"/>
          <w:u w:color="4600FF"/>
        </w:rPr>
        <w:t xml:space="preserve"> = 0,8.</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spacing w:val="60"/>
          <w:kern w:val="1"/>
          <w:u w:color="4600FF"/>
        </w:rPr>
        <w:t>Примечания</w:t>
      </w:r>
      <w:r w:rsidRPr="004966F5">
        <w:rPr>
          <w:rFonts w:ascii="Times New Roman" w:hAnsi="Times New Roman" w:cs="Times New Roman"/>
          <w:spacing w:val="20"/>
          <w:kern w:val="1"/>
          <w:u w:color="4600FF"/>
        </w:rPr>
        <w:t>:</w:t>
      </w:r>
      <w:r w:rsidRPr="004966F5">
        <w:rPr>
          <w:rFonts w:ascii="Times New Roman" w:hAnsi="Times New Roman" w:cs="Times New Roman"/>
          <w:kern w:val="1"/>
          <w:u w:color="4600FF"/>
        </w:rPr>
        <w:t xml:space="preserve"> 1. При ромбовидных сваях суммирование сопротивлений грунта на боковой поверхности участков с обратным наклоном в </w:t>
      </w:r>
      <w:r w:rsidRPr="004966F5">
        <w:rPr>
          <w:rFonts w:ascii="Times New Roman" w:hAnsi="Times New Roman" w:cs="Times New Roman"/>
          <w:color w:val="4600FF"/>
          <w:kern w:val="1"/>
          <w:u w:val="single" w:color="4600FF"/>
        </w:rPr>
        <w:t>формуле (9</w:t>
      </w:r>
      <w:r w:rsidRPr="004966F5">
        <w:rPr>
          <w:rFonts w:ascii="Times New Roman" w:hAnsi="Times New Roman" w:cs="Times New Roman"/>
          <w:kern w:val="1"/>
          <w:u w:color="4600FF"/>
        </w:rPr>
        <w:t>) не производится.</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2. Расчет пирамидальных свай с наклоном боковых граней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p</w:t>
      </w:r>
      <w:r w:rsidRPr="004966F5">
        <w:rPr>
          <w:rFonts w:ascii="Times New Roman" w:hAnsi="Times New Roman" w:cs="Times New Roman"/>
          <w:kern w:val="1"/>
          <w:u w:color="4600FF"/>
        </w:rPr>
        <w:t xml:space="preserve"> &gt; 0,025 допускается производить в соответствии с требованиями рекомендуемого </w:t>
      </w:r>
      <w:r w:rsidRPr="004966F5">
        <w:rPr>
          <w:rFonts w:ascii="Times New Roman" w:hAnsi="Times New Roman" w:cs="Times New Roman"/>
          <w:color w:val="4600FF"/>
          <w:kern w:val="1"/>
          <w:u w:val="single" w:color="4600FF"/>
        </w:rPr>
        <w:t>приложения 2</w:t>
      </w:r>
      <w:r w:rsidRPr="004966F5">
        <w:rPr>
          <w:rFonts w:ascii="Times New Roman" w:hAnsi="Times New Roman" w:cs="Times New Roman"/>
          <w:kern w:val="1"/>
          <w:u w:color="4600FF"/>
        </w:rPr>
        <w:t xml:space="preserve"> при наличии результатов прессиометрических испытаний, а при их отсутствии - по </w:t>
      </w:r>
      <w:r w:rsidRPr="004966F5">
        <w:rPr>
          <w:rFonts w:ascii="Times New Roman" w:hAnsi="Times New Roman" w:cs="Times New Roman"/>
          <w:color w:val="4600FF"/>
          <w:kern w:val="1"/>
          <w:u w:val="single" w:color="4600FF"/>
        </w:rPr>
        <w:t>формуле (9</w:t>
      </w:r>
      <w:r w:rsidRPr="004966F5">
        <w:rPr>
          <w:rFonts w:ascii="Times New Roman" w:hAnsi="Times New Roman" w:cs="Times New Roman"/>
          <w:kern w:val="1"/>
          <w:u w:color="4600FF"/>
        </w:rPr>
        <w:t xml:space="preserve">), принимая значение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p</w:t>
      </w:r>
      <w:r w:rsidRPr="004966F5">
        <w:rPr>
          <w:rFonts w:ascii="Times New Roman" w:hAnsi="Times New Roman" w:cs="Times New Roman"/>
          <w:kern w:val="1"/>
          <w:u w:color="4600FF"/>
        </w:rPr>
        <w:t xml:space="preserve"> равным 0,025.</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lang w:val="en-US"/>
        </w:rPr>
      </w:pPr>
      <w:r w:rsidRPr="004966F5">
        <w:rPr>
          <w:rFonts w:ascii="Times New Roman" w:hAnsi="Times New Roman" w:cs="Times New Roman"/>
          <w:spacing w:val="60"/>
          <w:kern w:val="1"/>
          <w:u w:color="4600FF"/>
          <w:lang w:val="en-US"/>
        </w:rPr>
        <w:t>Таблица</w:t>
      </w:r>
      <w:r w:rsidRPr="004966F5">
        <w:rPr>
          <w:rFonts w:ascii="Times New Roman" w:hAnsi="Times New Roman" w:cs="Times New Roman"/>
          <w:kern w:val="1"/>
          <w:u w:color="4600FF"/>
          <w:lang w:val="en-US"/>
        </w:rPr>
        <w:t xml:space="preserve"> 4</w:t>
      </w:r>
    </w:p>
    <w:tbl>
      <w:tblPr>
        <w:tblW w:w="28500" w:type="dxa"/>
        <w:tblBorders>
          <w:top w:val="nil"/>
          <w:left w:val="nil"/>
          <w:right w:val="nil"/>
        </w:tblBorders>
        <w:tblLayout w:type="fixed"/>
        <w:tblCellMar>
          <w:left w:w="0" w:type="dxa"/>
          <w:right w:w="0" w:type="dxa"/>
        </w:tblCellMar>
        <w:tblLook w:val="0000"/>
      </w:tblPr>
      <w:tblGrid>
        <w:gridCol w:w="12758"/>
        <w:gridCol w:w="15742"/>
      </w:tblGrid>
      <w:tr w:rsidR="00441CB3" w:rsidRPr="004966F5" w:rsidTr="004F0AF3">
        <w:tc>
          <w:tcPr>
            <w:tcW w:w="1274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Грунты</w:t>
            </w:r>
          </w:p>
        </w:tc>
        <w:tc>
          <w:tcPr>
            <w:tcW w:w="1568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xml:space="preserve">Коэффициент </w:t>
            </w:r>
            <w:r w:rsidRPr="004966F5">
              <w:rPr>
                <w:rFonts w:ascii="Times New Roman" w:hAnsi="Times New Roman" w:cs="Times New Roman"/>
                <w:i/>
                <w:iCs/>
                <w:kern w:val="1"/>
                <w:u w:color="4600FF"/>
                <w:lang w:val="en-US"/>
              </w:rPr>
              <w:t>k</w:t>
            </w:r>
            <w:r w:rsidRPr="004966F5">
              <w:rPr>
                <w:rFonts w:ascii="Times New Roman" w:hAnsi="Times New Roman" w:cs="Times New Roman"/>
                <w:i/>
                <w:iCs/>
                <w:kern w:val="1"/>
                <w:u w:color="4600FF"/>
                <w:vertAlign w:val="subscript"/>
                <w:lang w:val="en-US"/>
              </w:rPr>
              <w:t>i</w:t>
            </w:r>
          </w:p>
        </w:tc>
      </w:tr>
      <w:tr w:rsidR="00441CB3" w:rsidRPr="004966F5" w:rsidTr="004F0AF3">
        <w:tblPrEx>
          <w:tblBorders>
            <w:top w:val="none" w:sz="0" w:space="0" w:color="auto"/>
          </w:tblBorders>
        </w:tblPrEx>
        <w:tc>
          <w:tcPr>
            <w:tcW w:w="1274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Пески и супеси</w:t>
            </w:r>
          </w:p>
        </w:tc>
        <w:tc>
          <w:tcPr>
            <w:tcW w:w="1568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w:t>
            </w:r>
          </w:p>
        </w:tc>
      </w:tr>
      <w:tr w:rsidR="00441CB3" w:rsidRPr="004966F5" w:rsidTr="004F0AF3">
        <w:tblPrEx>
          <w:tblBorders>
            <w:top w:val="none" w:sz="0" w:space="0" w:color="auto"/>
          </w:tblBorders>
        </w:tblPrEx>
        <w:tc>
          <w:tcPr>
            <w:tcW w:w="12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Суглинки</w:t>
            </w:r>
          </w:p>
        </w:tc>
        <w:tc>
          <w:tcPr>
            <w:tcW w:w="156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w:t>
            </w:r>
          </w:p>
        </w:tc>
      </w:tr>
      <w:tr w:rsidR="00441CB3" w:rsidRPr="004966F5" w:rsidTr="004F0AF3">
        <w:tblPrEx>
          <w:tblBorders>
            <w:top w:val="none" w:sz="0" w:space="0" w:color="auto"/>
          </w:tblBorders>
        </w:tblPrEx>
        <w:tc>
          <w:tcPr>
            <w:tcW w:w="12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Глины:</w:t>
            </w:r>
          </w:p>
        </w:tc>
        <w:tc>
          <w:tcPr>
            <w:tcW w:w="156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w:t>
            </w:r>
          </w:p>
        </w:tc>
      </w:tr>
      <w:tr w:rsidR="00441CB3" w:rsidRPr="004966F5" w:rsidTr="004F0AF3">
        <w:tblPrEx>
          <w:tblBorders>
            <w:top w:val="none" w:sz="0" w:space="0" w:color="auto"/>
          </w:tblBorders>
        </w:tblPrEx>
        <w:tc>
          <w:tcPr>
            <w:tcW w:w="12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70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 xml:space="preserve">при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p</w:t>
            </w:r>
            <w:r w:rsidRPr="004966F5">
              <w:rPr>
                <w:rFonts w:ascii="Times New Roman" w:hAnsi="Times New Roman" w:cs="Times New Roman"/>
                <w:kern w:val="1"/>
                <w:u w:color="4600FF"/>
                <w:lang w:val="en-US"/>
              </w:rPr>
              <w:t xml:space="preserve"> = 18</w:t>
            </w:r>
          </w:p>
        </w:tc>
        <w:tc>
          <w:tcPr>
            <w:tcW w:w="156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w:t>
            </w:r>
          </w:p>
        </w:tc>
      </w:tr>
      <w:tr w:rsidR="00441CB3" w:rsidRPr="004966F5" w:rsidTr="004F0AF3">
        <w:tblPrEx>
          <w:tblBorders>
            <w:top w:val="none" w:sz="0" w:space="0" w:color="auto"/>
          </w:tblBorders>
        </w:tblPrEx>
        <w:tc>
          <w:tcPr>
            <w:tcW w:w="12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70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 xml:space="preserve">при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p</w:t>
            </w:r>
            <w:r w:rsidRPr="004966F5">
              <w:rPr>
                <w:rFonts w:ascii="Times New Roman" w:hAnsi="Times New Roman" w:cs="Times New Roman"/>
                <w:kern w:val="1"/>
                <w:u w:color="4600FF"/>
                <w:lang w:val="en-US"/>
              </w:rPr>
              <w:t xml:space="preserve"> = 25</w:t>
            </w:r>
          </w:p>
        </w:tc>
        <w:tc>
          <w:tcPr>
            <w:tcW w:w="156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w:t>
            </w:r>
          </w:p>
        </w:tc>
      </w:tr>
      <w:tr w:rsidR="00441CB3" w:rsidRPr="004966F5" w:rsidTr="004F0AF3">
        <w:tc>
          <w:tcPr>
            <w:tcW w:w="28460" w:type="dxa"/>
            <w:gridSpan w:val="2"/>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firstLine="380"/>
              <w:jc w:val="both"/>
              <w:rPr>
                <w:rFonts w:ascii="Times New Roman" w:hAnsi="Times New Roman" w:cs="Times New Roman"/>
                <w:kern w:val="1"/>
                <w:u w:color="4600FF"/>
              </w:rPr>
            </w:pPr>
            <w:r w:rsidRPr="004966F5">
              <w:rPr>
                <w:rFonts w:ascii="Times New Roman" w:hAnsi="Times New Roman" w:cs="Times New Roman"/>
                <w:spacing w:val="60"/>
                <w:kern w:val="1"/>
                <w:u w:color="4600FF"/>
              </w:rPr>
              <w:t>Примечание</w:t>
            </w:r>
            <w:r w:rsidRPr="004966F5">
              <w:rPr>
                <w:rFonts w:ascii="Times New Roman" w:hAnsi="Times New Roman" w:cs="Times New Roman"/>
                <w:kern w:val="1"/>
                <w:u w:color="4600FF"/>
              </w:rPr>
              <w:t xml:space="preserve">. Для глин с числом пластичности 18 &lt;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p</w:t>
            </w:r>
            <w:r w:rsidRPr="004966F5">
              <w:rPr>
                <w:rFonts w:ascii="Times New Roman" w:hAnsi="Times New Roman" w:cs="Times New Roman"/>
                <w:kern w:val="1"/>
                <w:u w:color="4600FF"/>
              </w:rPr>
              <w:t xml:space="preserve"> &lt; 25 значения коэффициента </w:t>
            </w:r>
            <w:r w:rsidRPr="004966F5">
              <w:rPr>
                <w:rFonts w:ascii="Times New Roman" w:hAnsi="Times New Roman" w:cs="Times New Roman"/>
                <w:i/>
                <w:iCs/>
                <w:kern w:val="1"/>
                <w:u w:color="4600FF"/>
                <w:lang w:val="en-US"/>
              </w:rPr>
              <w:t>k</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i/>
                <w:iCs/>
                <w:kern w:val="1"/>
                <w:u w:color="4600FF"/>
              </w:rPr>
              <w:t>,</w:t>
            </w:r>
            <w:r w:rsidRPr="004966F5">
              <w:rPr>
                <w:rFonts w:ascii="Times New Roman" w:hAnsi="Times New Roman" w:cs="Times New Roman"/>
                <w:kern w:val="1"/>
                <w:u w:color="4600FF"/>
              </w:rPr>
              <w:t xml:space="preserve"> определяются интерполяцией.</w:t>
            </w:r>
          </w:p>
        </w:tc>
      </w:tr>
    </w:tbl>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4.5.</w:t>
      </w:r>
      <w:r w:rsidRPr="004966F5">
        <w:rPr>
          <w:rFonts w:ascii="Times New Roman" w:hAnsi="Times New Roman" w:cs="Times New Roman"/>
          <w:kern w:val="1"/>
          <w:u w:color="4600FF"/>
        </w:rPr>
        <w:t xml:space="preserve"> Несущую способность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du</w:t>
      </w:r>
      <w:r w:rsidRPr="004966F5">
        <w:rPr>
          <w:rFonts w:ascii="Times New Roman" w:hAnsi="Times New Roman" w:cs="Times New Roman"/>
          <w:i/>
          <w:iCs/>
          <w:kern w:val="1"/>
          <w:u w:color="4600FF"/>
        </w:rPr>
        <w:t>,</w:t>
      </w:r>
      <w:r w:rsidRPr="004966F5">
        <w:rPr>
          <w:rFonts w:ascii="Times New Roman" w:hAnsi="Times New Roman" w:cs="Times New Roman"/>
          <w:kern w:val="1"/>
          <w:u w:color="4600FF"/>
        </w:rPr>
        <w:t xml:space="preserve"> кН (тс), висячей забивной сваи и сваи-оболочки, погружаемой без выемки грунта, работающих на выдергивающую нагрузку, следует определять по формуле</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du</w:t>
      </w:r>
      <w:r w:rsidRPr="004966F5">
        <w:rPr>
          <w:rFonts w:ascii="Times New Roman" w:hAnsi="Times New Roman" w:cs="Times New Roman"/>
          <w:kern w:val="1"/>
          <w:u w:color="4600FF"/>
        </w:rPr>
        <w:t xml:space="preserve"> = </w:t>
      </w:r>
      <w:r w:rsidRPr="004966F5">
        <w:rPr>
          <w:rFonts w:ascii="Times New Roman" w:hAnsi="Times New Roman" w:cs="Times New Roman"/>
          <w:i/>
          <w:iCs/>
          <w:noProof/>
          <w:kern w:val="1"/>
          <w:u w:color="4600FF"/>
        </w:rPr>
        <w:drawing>
          <wp:inline distT="0" distB="0" distL="0" distR="0">
            <wp:extent cx="1068070" cy="353060"/>
            <wp:effectExtent l="0" t="0" r="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68070" cy="353060"/>
                    </a:xfrm>
                    <a:prstGeom prst="rect">
                      <a:avLst/>
                    </a:prstGeom>
                    <a:noFill/>
                    <a:ln>
                      <a:noFill/>
                    </a:ln>
                  </pic:spPr>
                </pic:pic>
              </a:graphicData>
            </a:graphic>
          </wp:inline>
        </w:drawing>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(10)</w:t>
      </w:r>
    </w:p>
    <w:p w:rsidR="00441CB3" w:rsidRPr="004966F5" w:rsidRDefault="00441CB3" w:rsidP="00441CB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где </w:t>
      </w:r>
      <w:r w:rsidRPr="004966F5">
        <w:rPr>
          <w:rFonts w:ascii="Times New Roman" w:hAnsi="Times New Roman" w:cs="Times New Roman"/>
          <w:i/>
          <w:iCs/>
          <w:kern w:val="1"/>
          <w:u w:color="4600FF"/>
          <w:lang w:val="en-US"/>
        </w:rPr>
        <w:t>u</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cf</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 то же, что в </w:t>
      </w:r>
      <w:r w:rsidRPr="004966F5">
        <w:rPr>
          <w:rFonts w:ascii="Times New Roman" w:hAnsi="Times New Roman" w:cs="Times New Roman"/>
          <w:color w:val="4600FF"/>
          <w:kern w:val="1"/>
          <w:u w:val="single" w:color="4600FF"/>
        </w:rPr>
        <w:t>формуле (8</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940" w:hanging="540"/>
        <w:jc w:val="both"/>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коэффициент условий работы; для свай, погружаемых в грунт на глубину менее 4 м,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w:t>
      </w:r>
      <w:r w:rsidRPr="004966F5">
        <w:rPr>
          <w:rFonts w:ascii="Times New Roman" w:hAnsi="Times New Roman" w:cs="Times New Roman"/>
          <w:kern w:val="1"/>
          <w:u w:color="4600FF"/>
        </w:rPr>
        <w:t xml:space="preserve"> = 0,6, на глубину 4 м и более,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w:t>
      </w:r>
      <w:r w:rsidRPr="004966F5">
        <w:rPr>
          <w:rFonts w:ascii="Times New Roman" w:hAnsi="Times New Roman" w:cs="Times New Roman"/>
          <w:kern w:val="1"/>
          <w:u w:color="4600FF"/>
        </w:rPr>
        <w:t xml:space="preserve"> = 0,8 - для всех зданий и сооружений кроме опор воздушных линий электропередачи, для которых коэффициент принимается по указаниям </w:t>
      </w:r>
      <w:r w:rsidRPr="004966F5">
        <w:rPr>
          <w:rFonts w:ascii="Times New Roman" w:hAnsi="Times New Roman" w:cs="Times New Roman"/>
          <w:color w:val="4600FF"/>
          <w:kern w:val="1"/>
          <w:u w:val="single" w:color="4600FF"/>
        </w:rPr>
        <w:t>разд. 12</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spacing w:after="160"/>
        <w:ind w:firstLine="360"/>
        <w:jc w:val="both"/>
        <w:rPr>
          <w:rFonts w:ascii="Times New Roman" w:hAnsi="Times New Roman" w:cs="Times New Roman"/>
          <w:kern w:val="1"/>
          <w:u w:color="4600FF"/>
        </w:rPr>
      </w:pPr>
      <w:r w:rsidRPr="004966F5">
        <w:rPr>
          <w:rFonts w:ascii="Times New Roman" w:hAnsi="Times New Roman" w:cs="Times New Roman"/>
          <w:spacing w:val="60"/>
          <w:kern w:val="1"/>
          <w:u w:color="4600FF"/>
        </w:rPr>
        <w:t>Примечание</w:t>
      </w:r>
      <w:r w:rsidRPr="004966F5">
        <w:rPr>
          <w:rFonts w:ascii="Times New Roman" w:hAnsi="Times New Roman" w:cs="Times New Roman"/>
          <w:kern w:val="1"/>
          <w:u w:color="4600FF"/>
        </w:rPr>
        <w:t>. В фундаментах опор мостов не допускается работа свай на выдергивание при действии одних постоянных нагрузок.</w:t>
      </w:r>
    </w:p>
    <w:p w:rsidR="00441CB3" w:rsidRPr="004966F5" w:rsidRDefault="00441CB3" w:rsidP="00441CB3">
      <w:pPr>
        <w:widowControl w:val="0"/>
        <w:autoSpaceDE w:val="0"/>
        <w:autoSpaceDN w:val="0"/>
        <w:adjustRightInd w:val="0"/>
        <w:spacing w:after="160"/>
        <w:jc w:val="center"/>
        <w:rPr>
          <w:rFonts w:ascii="Times New Roman" w:hAnsi="Times New Roman" w:cs="Times New Roman"/>
          <w:b/>
          <w:bCs/>
          <w:kern w:val="1"/>
          <w:u w:color="4600FF"/>
        </w:rPr>
      </w:pPr>
      <w:r w:rsidRPr="004966F5">
        <w:rPr>
          <w:rFonts w:ascii="Times New Roman" w:hAnsi="Times New Roman" w:cs="Times New Roman"/>
          <w:b/>
          <w:bCs/>
          <w:kern w:val="1"/>
          <w:u w:color="4600FF"/>
        </w:rPr>
        <w:t>ВИСЯЧИЕ НАБИВНЫЕ И БУРОВЫЕ СВАИ И СВАИ-ОБОЛОЧКИ, ЗАПОЛНЯЕМЫЕ БЕТОНОМ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4.6.</w:t>
      </w:r>
      <w:r w:rsidRPr="004966F5">
        <w:rPr>
          <w:rFonts w:ascii="Times New Roman" w:hAnsi="Times New Roman" w:cs="Times New Roman"/>
          <w:kern w:val="1"/>
          <w:u w:color="4600FF"/>
        </w:rPr>
        <w:t xml:space="preserve"> Несущую способность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d</w:t>
      </w:r>
      <w:r w:rsidRPr="004966F5">
        <w:rPr>
          <w:rFonts w:ascii="Times New Roman" w:hAnsi="Times New Roman" w:cs="Times New Roman"/>
          <w:kern w:val="1"/>
          <w:u w:color="4600FF"/>
        </w:rPr>
        <w:t xml:space="preserve"> кН (тс), набивной и буровой свай с уширением и без уширения, а также сваи-оболочки, погружаемой с выемкой грунта и заполняемой бетоном, работающих на сжимающую нагрузку, следует определять по формуле</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noProof/>
          <w:kern w:val="1"/>
          <w:u w:color="4600FF"/>
        </w:rPr>
        <w:drawing>
          <wp:inline distT="0" distB="0" distL="0" distR="0">
            <wp:extent cx="2390140" cy="353060"/>
            <wp:effectExtent l="0" t="0" r="0"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90140" cy="353060"/>
                    </a:xfrm>
                    <a:prstGeom prst="rect">
                      <a:avLst/>
                    </a:prstGeom>
                    <a:noFill/>
                    <a:ln>
                      <a:noFill/>
                    </a:ln>
                  </pic:spPr>
                </pic:pic>
              </a:graphicData>
            </a:graphic>
          </wp:inline>
        </w:drawing>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(11)</w:t>
      </w:r>
    </w:p>
    <w:p w:rsidR="00441CB3" w:rsidRPr="004966F5" w:rsidRDefault="00441CB3" w:rsidP="00441CB3">
      <w:pPr>
        <w:widowControl w:val="0"/>
        <w:autoSpaceDE w:val="0"/>
        <w:autoSpaceDN w:val="0"/>
        <w:adjustRightInd w:val="0"/>
        <w:ind w:left="1020" w:hanging="102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где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w:t>
      </w:r>
      <w:r w:rsidRPr="004966F5">
        <w:rPr>
          <w:rFonts w:ascii="Times New Roman" w:hAnsi="Times New Roman" w:cs="Times New Roman"/>
          <w:kern w:val="1"/>
          <w:u w:color="4600FF"/>
        </w:rPr>
        <w:t xml:space="preserve"> - коэффициент условий работы сваи; в случае опирания ее на пылевато-глинистые грунты со степенью влажности </w:t>
      </w:r>
      <w:r w:rsidRPr="004966F5">
        <w:rPr>
          <w:rFonts w:ascii="Times New Roman" w:hAnsi="Times New Roman" w:cs="Times New Roman"/>
          <w:i/>
          <w:iCs/>
          <w:kern w:val="1"/>
          <w:u w:color="4600FF"/>
          <w:lang w:val="en-US"/>
        </w:rPr>
        <w:t>S</w:t>
      </w:r>
      <w:r w:rsidRPr="004966F5">
        <w:rPr>
          <w:rFonts w:ascii="Times New Roman" w:hAnsi="Times New Roman" w:cs="Times New Roman"/>
          <w:i/>
          <w:iCs/>
          <w:kern w:val="1"/>
          <w:u w:color="4600FF"/>
          <w:vertAlign w:val="subscript"/>
          <w:lang w:val="en-US"/>
        </w:rPr>
        <w:t>p</w:t>
      </w:r>
      <w:r w:rsidRPr="004966F5">
        <w:rPr>
          <w:rFonts w:ascii="Times New Roman" w:hAnsi="Times New Roman" w:cs="Times New Roman"/>
          <w:kern w:val="1"/>
          <w:u w:color="4600FF"/>
        </w:rPr>
        <w:t xml:space="preserve"> &lt; 0,9 и на лессовые грунты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w:t>
      </w:r>
      <w:r w:rsidRPr="004966F5">
        <w:rPr>
          <w:rFonts w:ascii="Times New Roman" w:hAnsi="Times New Roman" w:cs="Times New Roman"/>
          <w:kern w:val="1"/>
          <w:u w:color="4600FF"/>
        </w:rPr>
        <w:t xml:space="preserve"> = 0,8, в остальных случаях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w:t>
      </w:r>
      <w:r w:rsidRPr="004966F5">
        <w:rPr>
          <w:rFonts w:ascii="Times New Roman" w:hAnsi="Times New Roman" w:cs="Times New Roman"/>
          <w:kern w:val="1"/>
          <w:u w:color="4600FF"/>
        </w:rPr>
        <w:t xml:space="preserve"> = 1;</w:t>
      </w:r>
    </w:p>
    <w:p w:rsidR="00441CB3" w:rsidRPr="004966F5" w:rsidRDefault="00441CB3" w:rsidP="00441CB3">
      <w:pPr>
        <w:widowControl w:val="0"/>
        <w:autoSpaceDE w:val="0"/>
        <w:autoSpaceDN w:val="0"/>
        <w:adjustRightInd w:val="0"/>
        <w:ind w:left="1020" w:hanging="620"/>
        <w:jc w:val="both"/>
        <w:rPr>
          <w:rFonts w:ascii="Times New Roman" w:hAnsi="Times New Roman" w:cs="Times New Roman"/>
          <w:kern w:val="1"/>
          <w:u w:color="4600FF"/>
        </w:rPr>
      </w:pPr>
      <w:r w:rsidRPr="004966F5">
        <w:rPr>
          <w:rFonts w:ascii="Times New Roman" w:hAnsi="Times New Roman" w:cs="Times New Roman"/>
          <w:kern w:val="1"/>
          <w:u w:color="4600FF"/>
          <w:lang w:val="en-US"/>
        </w:rPr>
        <w:lastRenderedPageBreak/>
        <w:t></w:t>
      </w:r>
      <w:r w:rsidRPr="004966F5">
        <w:rPr>
          <w:rFonts w:ascii="Times New Roman" w:hAnsi="Times New Roman" w:cs="Times New Roman"/>
          <w:i/>
          <w:iCs/>
          <w:kern w:val="1"/>
          <w:u w:color="4600FF"/>
          <w:lang w:val="en-US"/>
        </w:rPr>
        <w:t>cR</w:t>
      </w:r>
      <w:r w:rsidRPr="004966F5">
        <w:rPr>
          <w:rFonts w:ascii="Times New Roman" w:hAnsi="Times New Roman" w:cs="Times New Roman"/>
          <w:kern w:val="1"/>
          <w:u w:color="4600FF"/>
        </w:rPr>
        <w:t xml:space="preserve"> - коэффициент условий работы грунта под нижним концом сваи;</w:t>
      </w:r>
      <w:r w:rsidRPr="004966F5">
        <w:rPr>
          <w:rFonts w:ascii="Times New Roman" w:hAnsi="Times New Roman" w:cs="Times New Roman"/>
          <w:i/>
          <w:iCs/>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cR</w:t>
      </w:r>
      <w:r w:rsidRPr="004966F5">
        <w:rPr>
          <w:rFonts w:ascii="Times New Roman" w:hAnsi="Times New Roman" w:cs="Times New Roman"/>
          <w:kern w:val="1"/>
          <w:u w:color="4600FF"/>
        </w:rPr>
        <w:t xml:space="preserve"> = 1 во всех случаях, за исключением свай с камуфлетными уширениями, для которых этот коэффициент следует принимать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cR</w:t>
      </w:r>
      <w:r w:rsidRPr="004966F5">
        <w:rPr>
          <w:rFonts w:ascii="Times New Roman" w:hAnsi="Times New Roman" w:cs="Times New Roman"/>
          <w:kern w:val="1"/>
          <w:u w:color="4600FF"/>
        </w:rPr>
        <w:t xml:space="preserve"> = 1,3, и свай с уширением, бетонируемым подводным способом, для которых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cR</w:t>
      </w:r>
      <w:r w:rsidRPr="004966F5">
        <w:rPr>
          <w:rFonts w:ascii="Times New Roman" w:hAnsi="Times New Roman" w:cs="Times New Roman"/>
          <w:kern w:val="1"/>
          <w:u w:color="4600FF"/>
        </w:rPr>
        <w:t xml:space="preserve"> = 0,9, а также опор воздушных линий электропередачи, для которых коэффициент принимается по указаниям </w:t>
      </w:r>
      <w:r w:rsidRPr="004966F5">
        <w:rPr>
          <w:rFonts w:ascii="Times New Roman" w:hAnsi="Times New Roman" w:cs="Times New Roman"/>
          <w:color w:val="4600FF"/>
          <w:kern w:val="1"/>
          <w:u w:val="single" w:color="4600FF"/>
        </w:rPr>
        <w:t>разд. 12</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020" w:hanging="62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R</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расчетное сопротивление грунта под нижним концом сваи, кПа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xml:space="preserve">), принимаемое по указаниям </w:t>
      </w:r>
      <w:r w:rsidRPr="004966F5">
        <w:rPr>
          <w:rFonts w:ascii="Times New Roman" w:hAnsi="Times New Roman" w:cs="Times New Roman"/>
          <w:color w:val="4600FF"/>
          <w:kern w:val="1"/>
          <w:u w:val="single" w:color="4600FF"/>
        </w:rPr>
        <w:t>п. 4.7</w:t>
      </w:r>
      <w:r w:rsidRPr="004966F5">
        <w:rPr>
          <w:rFonts w:ascii="Times New Roman" w:hAnsi="Times New Roman" w:cs="Times New Roman"/>
          <w:kern w:val="1"/>
          <w:u w:color="4600FF"/>
        </w:rPr>
        <w:t xml:space="preserve">, а для набивной, изготовляемой по технологии, указанной в </w:t>
      </w:r>
      <w:r w:rsidRPr="004966F5">
        <w:rPr>
          <w:rFonts w:ascii="Times New Roman" w:hAnsi="Times New Roman" w:cs="Times New Roman"/>
          <w:color w:val="4600FF"/>
          <w:kern w:val="1"/>
          <w:u w:val="single" w:color="4600FF"/>
        </w:rPr>
        <w:t>п. 2.4</w:t>
      </w:r>
      <w:r w:rsidRPr="004966F5">
        <w:rPr>
          <w:rFonts w:ascii="Times New Roman" w:hAnsi="Times New Roman" w:cs="Times New Roman"/>
          <w:kern w:val="1"/>
          <w:u w:color="4600FF"/>
        </w:rPr>
        <w:t xml:space="preserve">, а, б, - по </w:t>
      </w:r>
      <w:r w:rsidRPr="004966F5">
        <w:rPr>
          <w:rFonts w:ascii="Times New Roman" w:hAnsi="Times New Roman" w:cs="Times New Roman"/>
          <w:color w:val="4600FF"/>
          <w:kern w:val="1"/>
          <w:u w:val="single" w:color="4600FF"/>
        </w:rPr>
        <w:t>табл. 1</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020" w:hanging="62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A</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площадь опирания на грунт сваи, 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принимаемая равной: для набивных и буровых свай без уширения - площади поперечного сечения сваи; для набивных и буровых свай с уширением - площади поперечного сечения уширения в месте наибольшего его диаметра; для свай-оболочек, заполняемых бетоном, - площади поперечного сечения оболочки брутто;</w:t>
      </w:r>
    </w:p>
    <w:p w:rsidR="00441CB3" w:rsidRPr="004966F5" w:rsidRDefault="00441CB3" w:rsidP="00441CB3">
      <w:pPr>
        <w:widowControl w:val="0"/>
        <w:autoSpaceDE w:val="0"/>
        <w:autoSpaceDN w:val="0"/>
        <w:adjustRightInd w:val="0"/>
        <w:ind w:left="1020" w:hanging="46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u</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периметр поперечного сечения ствола сваи, м;</w:t>
      </w:r>
    </w:p>
    <w:p w:rsidR="00441CB3" w:rsidRPr="004966F5" w:rsidRDefault="00441CB3" w:rsidP="00441CB3">
      <w:pPr>
        <w:widowControl w:val="0"/>
        <w:autoSpaceDE w:val="0"/>
        <w:autoSpaceDN w:val="0"/>
        <w:adjustRightInd w:val="0"/>
        <w:ind w:left="1020" w:hanging="620"/>
        <w:jc w:val="both"/>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cf</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коэффициент условий работы грунта на боковой поверхности сваи, зависящий от способа образования скважины и условий бетонирования и принимаемый по </w:t>
      </w:r>
      <w:r w:rsidRPr="004966F5">
        <w:rPr>
          <w:rFonts w:ascii="Times New Roman" w:hAnsi="Times New Roman" w:cs="Times New Roman"/>
          <w:color w:val="4600FF"/>
          <w:kern w:val="1"/>
          <w:u w:val="single" w:color="4600FF"/>
        </w:rPr>
        <w:t>табл. 5</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020" w:hanging="54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расчетное сопротивление </w:t>
      </w:r>
      <w:r w:rsidRPr="004966F5">
        <w:rPr>
          <w:rFonts w:ascii="Times New Roman" w:hAnsi="Times New Roman" w:cs="Times New Roman"/>
          <w:i/>
          <w:iCs/>
          <w:kern w:val="1"/>
          <w:u w:color="4600FF"/>
          <w:lang w:val="en-US"/>
        </w:rPr>
        <w:t>i</w:t>
      </w:r>
      <w:r w:rsidRPr="004966F5">
        <w:rPr>
          <w:rFonts w:ascii="Times New Roman" w:hAnsi="Times New Roman" w:cs="Times New Roman"/>
          <w:kern w:val="1"/>
          <w:u w:color="4600FF"/>
        </w:rPr>
        <w:t>-г</w:t>
      </w:r>
      <w:r w:rsidRPr="004966F5">
        <w:rPr>
          <w:rFonts w:ascii="Times New Roman" w:hAnsi="Times New Roman" w:cs="Times New Roman"/>
          <w:kern w:val="1"/>
          <w:u w:color="4600FF"/>
          <w:lang w:val="en-US"/>
        </w:rPr>
        <w:t>o</w:t>
      </w:r>
      <w:r w:rsidRPr="004966F5">
        <w:rPr>
          <w:rFonts w:ascii="Times New Roman" w:hAnsi="Times New Roman" w:cs="Times New Roman"/>
          <w:kern w:val="1"/>
          <w:u w:color="4600FF"/>
        </w:rPr>
        <w:t xml:space="preserve"> слоя грунта на боковой поверхности ствола сваи, кПа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xml:space="preserve">), принимаемое по </w:t>
      </w:r>
      <w:r w:rsidRPr="004966F5">
        <w:rPr>
          <w:rFonts w:ascii="Times New Roman" w:hAnsi="Times New Roman" w:cs="Times New Roman"/>
          <w:color w:val="4600FF"/>
          <w:kern w:val="1"/>
          <w:u w:val="single" w:color="4600FF"/>
        </w:rPr>
        <w:t>табл. 2</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020" w:hanging="54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то же, что в </w:t>
      </w:r>
      <w:r w:rsidRPr="004966F5">
        <w:rPr>
          <w:rFonts w:ascii="Times New Roman" w:hAnsi="Times New Roman" w:cs="Times New Roman"/>
          <w:color w:val="4600FF"/>
          <w:kern w:val="1"/>
          <w:u w:val="single" w:color="4600FF"/>
        </w:rPr>
        <w:t>формуле (8</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spacing w:after="160"/>
        <w:ind w:firstLine="360"/>
        <w:jc w:val="both"/>
        <w:rPr>
          <w:rFonts w:ascii="Times New Roman" w:hAnsi="Times New Roman" w:cs="Times New Roman"/>
          <w:kern w:val="1"/>
          <w:u w:color="4600FF"/>
        </w:rPr>
      </w:pPr>
      <w:r w:rsidRPr="004966F5">
        <w:rPr>
          <w:rFonts w:ascii="Times New Roman" w:hAnsi="Times New Roman" w:cs="Times New Roman"/>
          <w:spacing w:val="60"/>
          <w:kern w:val="1"/>
          <w:u w:color="4600FF"/>
        </w:rPr>
        <w:t>Примечание</w:t>
      </w:r>
      <w:r w:rsidRPr="004966F5">
        <w:rPr>
          <w:rFonts w:ascii="Times New Roman" w:hAnsi="Times New Roman" w:cs="Times New Roman"/>
          <w:spacing w:val="20"/>
          <w:kern w:val="1"/>
          <w:u w:color="4600FF"/>
        </w:rPr>
        <w:t>.</w:t>
      </w:r>
      <w:r w:rsidRPr="004966F5">
        <w:rPr>
          <w:rFonts w:ascii="Times New Roman" w:hAnsi="Times New Roman" w:cs="Times New Roman"/>
          <w:kern w:val="1"/>
          <w:u w:color="4600FF"/>
        </w:rPr>
        <w:t xml:space="preserve"> Сопротивление песчаных грунтов на боковой поверхности сваи с уширением следует учитывать на участке от уровня планировки до уровня пересечения ствола сваи с поверхностью воображаемого конуса, имеющего в качестве образующей линию, касающуюся поверхности уширения под углом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I</w:t>
      </w:r>
      <w:r w:rsidRPr="004966F5">
        <w:rPr>
          <w:rFonts w:ascii="Times New Roman" w:hAnsi="Times New Roman" w:cs="Times New Roman"/>
          <w:kern w:val="1"/>
          <w:u w:color="4600FF"/>
        </w:rPr>
        <w:t xml:space="preserve">/2 к оси сваи, где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 осредненное (по слоям) расчетное значение угла внутреннего трения грунта, залегающего в пределах указанного конуса, определяемое в соответствии с требованиями </w:t>
      </w:r>
      <w:r w:rsidRPr="004966F5">
        <w:rPr>
          <w:rFonts w:ascii="Times New Roman" w:hAnsi="Times New Roman" w:cs="Times New Roman"/>
          <w:color w:val="4600FF"/>
          <w:kern w:val="1"/>
          <w:u w:val="single" w:color="4600FF"/>
        </w:rPr>
        <w:t>п.3.5</w:t>
      </w:r>
      <w:r w:rsidRPr="004966F5">
        <w:rPr>
          <w:rFonts w:ascii="Times New Roman" w:hAnsi="Times New Roman" w:cs="Times New Roman"/>
          <w:kern w:val="1"/>
          <w:u w:color="4600FF"/>
        </w:rPr>
        <w:t>. Сопротивление пылевато-глинистых грунтов допускается учитывать по всей длине ствола.</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4.7.</w:t>
      </w:r>
      <w:r w:rsidRPr="004966F5">
        <w:rPr>
          <w:rFonts w:ascii="Times New Roman" w:hAnsi="Times New Roman" w:cs="Times New Roman"/>
          <w:kern w:val="1"/>
          <w:u w:color="4600FF"/>
        </w:rPr>
        <w:t xml:space="preserve"> Расчетное сопротивление </w:t>
      </w:r>
      <w:r w:rsidRPr="004966F5">
        <w:rPr>
          <w:rFonts w:ascii="Times New Roman" w:hAnsi="Times New Roman" w:cs="Times New Roman"/>
          <w:i/>
          <w:iCs/>
          <w:kern w:val="1"/>
          <w:u w:color="4600FF"/>
          <w:lang w:val="en-US"/>
        </w:rPr>
        <w:t>R</w:t>
      </w:r>
      <w:r w:rsidRPr="004966F5">
        <w:rPr>
          <w:rFonts w:ascii="Times New Roman" w:hAnsi="Times New Roman" w:cs="Times New Roman"/>
          <w:i/>
          <w:iCs/>
          <w:kern w:val="1"/>
          <w:u w:color="4600FF"/>
        </w:rPr>
        <w:t>,</w:t>
      </w:r>
      <w:r w:rsidRPr="004966F5">
        <w:rPr>
          <w:rFonts w:ascii="Times New Roman" w:hAnsi="Times New Roman" w:cs="Times New Roman"/>
          <w:kern w:val="1"/>
          <w:u w:color="4600FF"/>
        </w:rPr>
        <w:t xml:space="preserve"> кПа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грунта под нижним концом сваи следует принимать:</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а) для крупнообломочных грунтов с песчаным заполнителем и песчаных грунтов в основании набивной и буровой свай с уширением и без уширения, сваи-оболочки, погружаемой с полным удалением грунтового ядра, - по </w:t>
      </w:r>
      <w:r w:rsidRPr="004966F5">
        <w:rPr>
          <w:rFonts w:ascii="Times New Roman" w:hAnsi="Times New Roman" w:cs="Times New Roman"/>
          <w:color w:val="4600FF"/>
          <w:kern w:val="1"/>
          <w:u w:val="single" w:color="4600FF"/>
        </w:rPr>
        <w:t>формуле (12</w:t>
      </w:r>
      <w:r w:rsidRPr="004966F5">
        <w:rPr>
          <w:rFonts w:ascii="Times New Roman" w:hAnsi="Times New Roman" w:cs="Times New Roman"/>
          <w:kern w:val="1"/>
          <w:u w:color="4600FF"/>
        </w:rPr>
        <w:t xml:space="preserve">), а сваи-оболочки, погружаемой с сохранением грунтового ядра из указанных грунтов на высоту 0,5 м и более, - по </w:t>
      </w:r>
      <w:r w:rsidRPr="004966F5">
        <w:rPr>
          <w:rFonts w:ascii="Times New Roman" w:hAnsi="Times New Roman" w:cs="Times New Roman"/>
          <w:color w:val="4600FF"/>
          <w:kern w:val="1"/>
          <w:u w:val="single" w:color="4600FF"/>
        </w:rPr>
        <w:t>формуле (13</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i/>
          <w:iCs/>
          <w:kern w:val="1"/>
          <w:u w:color="4600FF"/>
          <w:lang w:val="en-US"/>
        </w:rPr>
        <w:t>R</w:t>
      </w:r>
      <w:r w:rsidRPr="004966F5">
        <w:rPr>
          <w:rFonts w:ascii="Times New Roman" w:hAnsi="Times New Roman" w:cs="Times New Roman"/>
          <w:kern w:val="1"/>
          <w:u w:color="4600FF"/>
        </w:rPr>
        <w:t xml:space="preserve"> = 0,75</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rPr>
        <w:t>4</w:t>
      </w:r>
      <w:r w:rsidRPr="004966F5">
        <w:rPr>
          <w:rFonts w:ascii="Times New Roman" w:hAnsi="Times New Roman" w:cs="Times New Roman"/>
          <w:kern w:val="1"/>
          <w:u w:color="4600FF"/>
        </w:rPr>
        <w:t>(</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rPr>
        <w:t xml:space="preserve">1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rPr>
        <w:t xml:space="preserve"> </w:t>
      </w:r>
      <w:r w:rsidRPr="004966F5">
        <w:rPr>
          <w:rFonts w:ascii="Times New Roman" w:hAnsi="Times New Roman" w:cs="Times New Roman"/>
          <w:i/>
          <w:iCs/>
          <w:kern w:val="1"/>
          <w:u w:color="4600FF"/>
          <w:lang w:val="en-US"/>
        </w:rPr>
        <w:t>d</w:t>
      </w:r>
      <w:r w:rsidRPr="004966F5">
        <w:rPr>
          <w:rFonts w:ascii="Times New Roman" w:hAnsi="Times New Roman" w:cs="Times New Roman"/>
          <w:kern w:val="1"/>
          <w:u w:color="4600FF"/>
        </w:rPr>
        <w:t xml:space="preserve"> +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rPr>
        <w:t xml:space="preserve">2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rPr>
        <w:t xml:space="preserve">3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rPr>
        <w:t xml:space="preserve"> </w:t>
      </w:r>
      <w:r w:rsidRPr="004966F5">
        <w:rPr>
          <w:rFonts w:ascii="Times New Roman" w:hAnsi="Times New Roman" w:cs="Times New Roman"/>
          <w:i/>
          <w:iCs/>
          <w:kern w:val="1"/>
          <w:u w:color="4600FF"/>
          <w:lang w:val="en-US"/>
        </w:rPr>
        <w:t>h</w:t>
      </w:r>
      <w:r w:rsidRPr="004966F5">
        <w:rPr>
          <w:rFonts w:ascii="Times New Roman" w:hAnsi="Times New Roman" w:cs="Times New Roman"/>
          <w:kern w:val="1"/>
          <w:u w:color="4600FF"/>
        </w:rPr>
        <w:t>);</w:t>
      </w:r>
      <w:r w:rsidRPr="004966F5">
        <w:rPr>
          <w:rFonts w:ascii="Times New Roman" w:hAnsi="Times New Roman" w:cs="Times New Roman"/>
          <w:i/>
          <w:iCs/>
          <w:kern w:val="1"/>
          <w:u w:color="4600FF"/>
          <w:lang w:val="en-US"/>
        </w:rPr>
        <w:t>                                       </w:t>
      </w:r>
      <w:r w:rsidRPr="004966F5">
        <w:rPr>
          <w:rFonts w:ascii="Times New Roman" w:hAnsi="Times New Roman" w:cs="Times New Roman"/>
          <w:i/>
          <w:iCs/>
          <w:kern w:val="1"/>
          <w:u w:color="4600FF"/>
        </w:rPr>
        <w:t xml:space="preserve"> </w:t>
      </w:r>
      <w:r w:rsidRPr="004966F5">
        <w:rPr>
          <w:rFonts w:ascii="Times New Roman" w:hAnsi="Times New Roman" w:cs="Times New Roman"/>
          <w:kern w:val="1"/>
          <w:u w:color="4600FF"/>
        </w:rPr>
        <w:t>(12)</w:t>
      </w:r>
    </w:p>
    <w:p w:rsidR="00441CB3" w:rsidRPr="004966F5" w:rsidRDefault="00441CB3" w:rsidP="00441CB3">
      <w:pPr>
        <w:widowControl w:val="0"/>
        <w:autoSpaceDE w:val="0"/>
        <w:autoSpaceDN w:val="0"/>
        <w:adjustRightInd w:val="0"/>
        <w:spacing w:after="160"/>
        <w:ind w:firstLine="360"/>
        <w:jc w:val="right"/>
        <w:rPr>
          <w:rFonts w:ascii="Times New Roman" w:hAnsi="Times New Roman" w:cs="Times New Roman"/>
          <w:kern w:val="1"/>
          <w:u w:color="4600FF"/>
        </w:rPr>
      </w:pPr>
      <w:r w:rsidRPr="004966F5">
        <w:rPr>
          <w:rFonts w:ascii="Times New Roman" w:hAnsi="Times New Roman" w:cs="Times New Roman"/>
          <w:i/>
          <w:iCs/>
          <w:kern w:val="1"/>
          <w:u w:color="4600FF"/>
          <w:lang w:val="en-US"/>
        </w:rPr>
        <w:t>R</w:t>
      </w:r>
      <w:r w:rsidRPr="004966F5">
        <w:rPr>
          <w:rFonts w:ascii="Times New Roman" w:hAnsi="Times New Roman" w:cs="Times New Roman"/>
          <w:kern w:val="1"/>
          <w:u w:color="4600FF"/>
        </w:rPr>
        <w:t xml:space="preserve"> =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rPr>
        <w:t>4</w:t>
      </w:r>
      <w:r w:rsidRPr="004966F5">
        <w:rPr>
          <w:rFonts w:ascii="Times New Roman" w:hAnsi="Times New Roman" w:cs="Times New Roman"/>
          <w:kern w:val="1"/>
          <w:u w:color="4600FF"/>
        </w:rPr>
        <w:t>(</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rPr>
        <w:t xml:space="preserve">1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rPr>
        <w:t xml:space="preserve"> </w:t>
      </w:r>
      <w:r w:rsidRPr="004966F5">
        <w:rPr>
          <w:rFonts w:ascii="Times New Roman" w:hAnsi="Times New Roman" w:cs="Times New Roman"/>
          <w:i/>
          <w:iCs/>
          <w:kern w:val="1"/>
          <w:u w:color="4600FF"/>
          <w:lang w:val="en-US"/>
        </w:rPr>
        <w:t>d</w:t>
      </w:r>
      <w:r w:rsidRPr="004966F5">
        <w:rPr>
          <w:rFonts w:ascii="Times New Roman" w:hAnsi="Times New Roman" w:cs="Times New Roman"/>
          <w:kern w:val="1"/>
          <w:u w:color="4600FF"/>
        </w:rPr>
        <w:t xml:space="preserve"> +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rPr>
        <w:t xml:space="preserve">2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rPr>
        <w:t xml:space="preserve">3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rPr>
        <w:t xml:space="preserve"> </w:t>
      </w:r>
      <w:r w:rsidRPr="004966F5">
        <w:rPr>
          <w:rFonts w:ascii="Times New Roman" w:hAnsi="Times New Roman" w:cs="Times New Roman"/>
          <w:i/>
          <w:iCs/>
          <w:kern w:val="1"/>
          <w:u w:color="4600FF"/>
          <w:lang w:val="en-US"/>
        </w:rPr>
        <w:t>h</w:t>
      </w:r>
      <w:r w:rsidRPr="004966F5">
        <w:rPr>
          <w:rFonts w:ascii="Times New Roman" w:hAnsi="Times New Roman" w:cs="Times New Roman"/>
          <w:kern w:val="1"/>
          <w:u w:color="4600FF"/>
        </w:rPr>
        <w:t>);</w:t>
      </w:r>
      <w:r w:rsidRPr="004966F5">
        <w:rPr>
          <w:rFonts w:ascii="Times New Roman" w:hAnsi="Times New Roman" w:cs="Times New Roman"/>
          <w:i/>
          <w:iCs/>
          <w:kern w:val="1"/>
          <w:u w:color="4600FF"/>
          <w:lang w:val="en-US"/>
        </w:rPr>
        <w:t>                                              </w:t>
      </w:r>
      <w:r w:rsidRPr="004966F5">
        <w:rPr>
          <w:rFonts w:ascii="Times New Roman" w:hAnsi="Times New Roman" w:cs="Times New Roman"/>
          <w:i/>
          <w:iCs/>
          <w:kern w:val="1"/>
          <w:u w:color="4600FF"/>
        </w:rPr>
        <w:t xml:space="preserve"> </w:t>
      </w:r>
      <w:r w:rsidRPr="004966F5">
        <w:rPr>
          <w:rFonts w:ascii="Times New Roman" w:hAnsi="Times New Roman" w:cs="Times New Roman"/>
          <w:kern w:val="1"/>
          <w:u w:color="4600FF"/>
        </w:rPr>
        <w:t>(13)</w:t>
      </w:r>
    </w:p>
    <w:p w:rsidR="00441CB3" w:rsidRPr="004966F5" w:rsidRDefault="00441CB3" w:rsidP="00441CB3">
      <w:pPr>
        <w:widowControl w:val="0"/>
        <w:autoSpaceDE w:val="0"/>
        <w:autoSpaceDN w:val="0"/>
        <w:adjustRightInd w:val="0"/>
        <w:ind w:left="1020" w:hanging="102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где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rPr>
        <w:t>1</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rPr>
        <w:t>2</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rPr>
        <w:t>3</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rPr>
        <w:t>4</w:t>
      </w:r>
      <w:r w:rsidRPr="004966F5">
        <w:rPr>
          <w:rFonts w:ascii="Times New Roman" w:hAnsi="Times New Roman" w:cs="Times New Roman"/>
          <w:kern w:val="1"/>
          <w:u w:color="4600FF"/>
        </w:rPr>
        <w:t xml:space="preserve"> - безразмерные коэффициенты, принимаемые по </w:t>
      </w:r>
      <w:r w:rsidRPr="004966F5">
        <w:rPr>
          <w:rFonts w:ascii="Times New Roman" w:hAnsi="Times New Roman" w:cs="Times New Roman"/>
          <w:color w:val="4600FF"/>
          <w:kern w:val="1"/>
          <w:u w:val="single" w:color="4600FF"/>
        </w:rPr>
        <w:t>табл. 6</w:t>
      </w:r>
      <w:r w:rsidRPr="004966F5">
        <w:rPr>
          <w:rFonts w:ascii="Times New Roman" w:hAnsi="Times New Roman" w:cs="Times New Roman"/>
          <w:kern w:val="1"/>
          <w:u w:color="4600FF"/>
        </w:rPr>
        <w:t xml:space="preserve"> в зависимости от расчетного значения угла внутреннего трения грунта основания, определенного в соответствии с указаниями </w:t>
      </w:r>
      <w:r w:rsidRPr="004966F5">
        <w:rPr>
          <w:rFonts w:ascii="Times New Roman" w:hAnsi="Times New Roman" w:cs="Times New Roman"/>
          <w:color w:val="4600FF"/>
          <w:kern w:val="1"/>
          <w:u w:val="single" w:color="4600FF"/>
        </w:rPr>
        <w:t>п. 3.5</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020" w:hanging="620"/>
        <w:jc w:val="both"/>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I</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расчетное значение удельного веса грунта, кН/м</w:t>
      </w:r>
      <w:r w:rsidRPr="004966F5">
        <w:rPr>
          <w:rFonts w:ascii="Times New Roman" w:hAnsi="Times New Roman" w:cs="Times New Roman"/>
          <w:kern w:val="1"/>
          <w:u w:color="4600FF"/>
          <w:vertAlign w:val="superscript"/>
        </w:rPr>
        <w:t>3</w:t>
      </w:r>
      <w:r w:rsidRPr="004966F5">
        <w:rPr>
          <w:rFonts w:ascii="Times New Roman" w:hAnsi="Times New Roman" w:cs="Times New Roman"/>
          <w:kern w:val="1"/>
          <w:u w:color="4600FF"/>
        </w:rPr>
        <w:t xml:space="preserve"> (тс/м</w:t>
      </w:r>
      <w:r w:rsidRPr="004966F5">
        <w:rPr>
          <w:rFonts w:ascii="Times New Roman" w:hAnsi="Times New Roman" w:cs="Times New Roman"/>
          <w:kern w:val="1"/>
          <w:u w:color="4600FF"/>
          <w:vertAlign w:val="superscript"/>
        </w:rPr>
        <w:t>3</w:t>
      </w:r>
      <w:r w:rsidRPr="004966F5">
        <w:rPr>
          <w:rFonts w:ascii="Times New Roman" w:hAnsi="Times New Roman" w:cs="Times New Roman"/>
          <w:kern w:val="1"/>
          <w:u w:color="4600FF"/>
        </w:rPr>
        <w:t>), в основании сваи (при водонасыщенных грунтах с учетом взвешивающего действия воды);</w:t>
      </w:r>
    </w:p>
    <w:p w:rsidR="00441CB3" w:rsidRPr="004966F5" w:rsidRDefault="00441CB3" w:rsidP="00441CB3">
      <w:pPr>
        <w:widowControl w:val="0"/>
        <w:autoSpaceDE w:val="0"/>
        <w:autoSpaceDN w:val="0"/>
        <w:adjustRightInd w:val="0"/>
        <w:ind w:left="1020" w:hanging="620"/>
        <w:jc w:val="both"/>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I</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осредненное (по слоям) расчетное значение удельного веса грунтов, кН/м</w:t>
      </w:r>
      <w:r w:rsidRPr="004966F5">
        <w:rPr>
          <w:rFonts w:ascii="Times New Roman" w:hAnsi="Times New Roman" w:cs="Times New Roman"/>
          <w:kern w:val="1"/>
          <w:u w:color="4600FF"/>
          <w:vertAlign w:val="superscript"/>
        </w:rPr>
        <w:t>3</w:t>
      </w:r>
      <w:r w:rsidRPr="004966F5">
        <w:rPr>
          <w:rFonts w:ascii="Times New Roman" w:hAnsi="Times New Roman" w:cs="Times New Roman"/>
          <w:kern w:val="1"/>
          <w:u w:color="4600FF"/>
        </w:rPr>
        <w:t xml:space="preserve"> (тс/м</w:t>
      </w:r>
      <w:r w:rsidRPr="004966F5">
        <w:rPr>
          <w:rFonts w:ascii="Times New Roman" w:hAnsi="Times New Roman" w:cs="Times New Roman"/>
          <w:kern w:val="1"/>
          <w:u w:color="4600FF"/>
          <w:vertAlign w:val="superscript"/>
        </w:rPr>
        <w:t>3</w:t>
      </w:r>
      <w:r w:rsidRPr="004966F5">
        <w:rPr>
          <w:rFonts w:ascii="Times New Roman" w:hAnsi="Times New Roman" w:cs="Times New Roman"/>
          <w:kern w:val="1"/>
          <w:u w:color="4600FF"/>
        </w:rPr>
        <w:t>), расположенных выше нижнего конца сваи (при водонасыщенных грунтах с учетом взвешивающего действия воды);</w:t>
      </w:r>
    </w:p>
    <w:p w:rsidR="00441CB3" w:rsidRPr="004966F5" w:rsidRDefault="00441CB3" w:rsidP="00441CB3">
      <w:pPr>
        <w:widowControl w:val="0"/>
        <w:autoSpaceDE w:val="0"/>
        <w:autoSpaceDN w:val="0"/>
        <w:adjustRightInd w:val="0"/>
        <w:ind w:left="1020" w:hanging="46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d</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диаметр, м, набивной и буровой свай, диаметр уширения (для сваи с уширением), сваи-оболочки или диаметр скважины для сваи-столба, омоноличенного в грунте цементно-песчаным раствором;</w:t>
      </w:r>
    </w:p>
    <w:p w:rsidR="00441CB3" w:rsidRPr="004966F5" w:rsidRDefault="00441CB3" w:rsidP="00441CB3">
      <w:pPr>
        <w:widowControl w:val="0"/>
        <w:autoSpaceDE w:val="0"/>
        <w:autoSpaceDN w:val="0"/>
        <w:adjustRightInd w:val="0"/>
        <w:ind w:left="1020" w:hanging="46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h</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глубина заложения, м, нижнего конца сваи или ее уширения, отсчитываемая от природного рельефа или уровня планировки (при планировке срезкой), для опор мостов - от дна водоема после его общего размыва при расчетном паводке;</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б) для пылевато-глинистых грунтов в основании - по </w:t>
      </w:r>
      <w:r w:rsidRPr="004966F5">
        <w:rPr>
          <w:rFonts w:ascii="Times New Roman" w:hAnsi="Times New Roman" w:cs="Times New Roman"/>
          <w:color w:val="4600FF"/>
          <w:kern w:val="1"/>
          <w:u w:val="single" w:color="4600FF"/>
        </w:rPr>
        <w:t>табл. 7</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spacing w:after="160"/>
        <w:ind w:firstLine="360"/>
        <w:jc w:val="both"/>
        <w:rPr>
          <w:rFonts w:ascii="Times New Roman" w:hAnsi="Times New Roman" w:cs="Times New Roman"/>
          <w:kern w:val="1"/>
          <w:u w:color="4600FF"/>
        </w:rPr>
      </w:pPr>
      <w:r w:rsidRPr="004966F5">
        <w:rPr>
          <w:rFonts w:ascii="Times New Roman" w:hAnsi="Times New Roman" w:cs="Times New Roman"/>
          <w:spacing w:val="60"/>
          <w:kern w:val="1"/>
          <w:u w:color="4600FF"/>
        </w:rPr>
        <w:lastRenderedPageBreak/>
        <w:t>Примечание</w:t>
      </w:r>
      <w:r w:rsidRPr="004966F5">
        <w:rPr>
          <w:rFonts w:ascii="Times New Roman" w:hAnsi="Times New Roman" w:cs="Times New Roman"/>
          <w:spacing w:val="20"/>
          <w:kern w:val="1"/>
          <w:u w:color="4600FF"/>
        </w:rPr>
        <w:t>.</w:t>
      </w:r>
      <w:r w:rsidRPr="004966F5">
        <w:rPr>
          <w:rFonts w:ascii="Times New Roman" w:hAnsi="Times New Roman" w:cs="Times New Roman"/>
          <w:kern w:val="1"/>
          <w:u w:color="4600FF"/>
        </w:rPr>
        <w:t xml:space="preserve"> Указания </w:t>
      </w:r>
      <w:r w:rsidRPr="004966F5">
        <w:rPr>
          <w:rFonts w:ascii="Times New Roman" w:hAnsi="Times New Roman" w:cs="Times New Roman"/>
          <w:color w:val="4600FF"/>
          <w:kern w:val="1"/>
          <w:u w:val="single" w:color="4600FF"/>
        </w:rPr>
        <w:t>п. 4.7</w:t>
      </w:r>
      <w:r w:rsidRPr="004966F5">
        <w:rPr>
          <w:rFonts w:ascii="Times New Roman" w:hAnsi="Times New Roman" w:cs="Times New Roman"/>
          <w:kern w:val="1"/>
          <w:u w:color="4600FF"/>
        </w:rPr>
        <w:t xml:space="preserve"> относятся к случаям, когда обеспечивается заглубление свай в грунт, принятый за основание их нижних концов, не менее чем на диаметр сваи (или уширения для сваи с уширением), но не менее чем на 2 м.</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lang w:val="en-US"/>
        </w:rPr>
      </w:pPr>
      <w:r w:rsidRPr="004966F5">
        <w:rPr>
          <w:rFonts w:ascii="Times New Roman" w:hAnsi="Times New Roman" w:cs="Times New Roman"/>
          <w:spacing w:val="60"/>
          <w:kern w:val="1"/>
          <w:u w:color="4600FF"/>
          <w:lang w:val="en-US"/>
        </w:rPr>
        <w:t>Таблица</w:t>
      </w:r>
      <w:r w:rsidRPr="004966F5">
        <w:rPr>
          <w:rFonts w:ascii="Times New Roman" w:hAnsi="Times New Roman" w:cs="Times New Roman"/>
          <w:kern w:val="1"/>
          <w:u w:color="4600FF"/>
          <w:lang w:val="en-US"/>
        </w:rPr>
        <w:t xml:space="preserve"> 5</w:t>
      </w:r>
    </w:p>
    <w:tbl>
      <w:tblPr>
        <w:tblW w:w="28500" w:type="dxa"/>
        <w:tblBorders>
          <w:top w:val="nil"/>
          <w:left w:val="nil"/>
          <w:right w:val="nil"/>
        </w:tblBorders>
        <w:tblLayout w:type="fixed"/>
        <w:tblCellMar>
          <w:left w:w="0" w:type="dxa"/>
          <w:right w:w="0" w:type="dxa"/>
        </w:tblCellMar>
        <w:tblLook w:val="0000"/>
      </w:tblPr>
      <w:tblGrid>
        <w:gridCol w:w="16125"/>
        <w:gridCol w:w="2928"/>
        <w:gridCol w:w="3109"/>
        <w:gridCol w:w="3450"/>
        <w:gridCol w:w="2888"/>
      </w:tblGrid>
      <w:tr w:rsidR="00441CB3" w:rsidRPr="004966F5" w:rsidTr="004F0AF3">
        <w:tc>
          <w:tcPr>
            <w:tcW w:w="16080" w:type="dxa"/>
            <w:vMerge w:val="restart"/>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Сваи и способы их устройства</w:t>
            </w:r>
          </w:p>
        </w:tc>
        <w:tc>
          <w:tcPr>
            <w:tcW w:w="12340" w:type="dxa"/>
            <w:gridSpan w:val="4"/>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 xml:space="preserve">Коэффициент условий работы сваи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cf</w:t>
            </w:r>
          </w:p>
        </w:tc>
      </w:tr>
      <w:tr w:rsidR="00441CB3" w:rsidRPr="004966F5" w:rsidTr="004F0AF3">
        <w:tblPrEx>
          <w:tblBorders>
            <w:top w:val="none" w:sz="0" w:space="0" w:color="auto"/>
          </w:tblBorders>
        </w:tblPrEx>
        <w:tc>
          <w:tcPr>
            <w:tcW w:w="16080" w:type="dxa"/>
            <w:vMerge/>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p>
        </w:tc>
        <w:tc>
          <w:tcPr>
            <w:tcW w:w="292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в песках</w:t>
            </w:r>
          </w:p>
        </w:tc>
        <w:tc>
          <w:tcPr>
            <w:tcW w:w="310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в супесях</w:t>
            </w:r>
          </w:p>
        </w:tc>
        <w:tc>
          <w:tcPr>
            <w:tcW w:w="344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в суглинках</w:t>
            </w:r>
          </w:p>
        </w:tc>
        <w:tc>
          <w:tcPr>
            <w:tcW w:w="276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в глинах</w:t>
            </w:r>
          </w:p>
        </w:tc>
      </w:tr>
      <w:tr w:rsidR="00441CB3" w:rsidRPr="004966F5" w:rsidTr="004F0AF3">
        <w:tblPrEx>
          <w:tblBorders>
            <w:top w:val="none" w:sz="0" w:space="0" w:color="auto"/>
          </w:tblBorders>
        </w:tblPrEx>
        <w:tc>
          <w:tcPr>
            <w:tcW w:w="1608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t xml:space="preserve">1. Набивные по </w:t>
            </w:r>
            <w:r w:rsidRPr="004966F5">
              <w:rPr>
                <w:rFonts w:ascii="Times New Roman" w:hAnsi="Times New Roman" w:cs="Times New Roman"/>
                <w:color w:val="4600FF"/>
                <w:kern w:val="1"/>
                <w:u w:color="4600FF"/>
              </w:rPr>
              <w:t>п. 2.5</w:t>
            </w:r>
            <w:r w:rsidRPr="004966F5">
              <w:rPr>
                <w:rFonts w:ascii="Times New Roman" w:hAnsi="Times New Roman" w:cs="Times New Roman"/>
                <w:kern w:val="1"/>
                <w:u w:color="4600FF"/>
              </w:rPr>
              <w:t>, а при забивке инвентарной трубы с наконечником</w:t>
            </w:r>
          </w:p>
        </w:tc>
        <w:tc>
          <w:tcPr>
            <w:tcW w:w="292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w:t>
            </w:r>
          </w:p>
        </w:tc>
        <w:tc>
          <w:tcPr>
            <w:tcW w:w="310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w:t>
            </w:r>
          </w:p>
        </w:tc>
        <w:tc>
          <w:tcPr>
            <w:tcW w:w="344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w:t>
            </w:r>
          </w:p>
        </w:tc>
        <w:tc>
          <w:tcPr>
            <w:tcW w:w="27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w:t>
            </w:r>
          </w:p>
        </w:tc>
      </w:tr>
      <w:tr w:rsidR="00441CB3" w:rsidRPr="004966F5" w:rsidTr="004F0AF3">
        <w:tblPrEx>
          <w:tblBorders>
            <w:top w:val="none" w:sz="0" w:space="0" w:color="auto"/>
          </w:tblBorders>
        </w:tblPrEx>
        <w:tc>
          <w:tcPr>
            <w:tcW w:w="16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2. Набивные виброштампованные</w:t>
            </w:r>
          </w:p>
        </w:tc>
        <w:tc>
          <w:tcPr>
            <w:tcW w:w="2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w:t>
            </w:r>
          </w:p>
        </w:tc>
        <w:tc>
          <w:tcPr>
            <w:tcW w:w="3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w:t>
            </w:r>
          </w:p>
        </w:tc>
        <w:tc>
          <w:tcPr>
            <w:tcW w:w="34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w:t>
            </w:r>
          </w:p>
        </w:tc>
        <w:tc>
          <w:tcPr>
            <w:tcW w:w="27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w:t>
            </w:r>
          </w:p>
        </w:tc>
      </w:tr>
      <w:tr w:rsidR="00441CB3" w:rsidRPr="004966F5" w:rsidTr="004F0AF3">
        <w:tblPrEx>
          <w:tblBorders>
            <w:top w:val="none" w:sz="0" w:space="0" w:color="auto"/>
          </w:tblBorders>
        </w:tblPrEx>
        <w:tc>
          <w:tcPr>
            <w:tcW w:w="16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t>3. Буровые, в том числе с уширением, бетонируемые:</w:t>
            </w:r>
          </w:p>
        </w:tc>
        <w:tc>
          <w:tcPr>
            <w:tcW w:w="2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c>
          <w:tcPr>
            <w:tcW w:w="3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c>
          <w:tcPr>
            <w:tcW w:w="34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c>
          <w:tcPr>
            <w:tcW w:w="27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r>
      <w:tr w:rsidR="00441CB3" w:rsidRPr="004966F5" w:rsidTr="004F0AF3">
        <w:tblPrEx>
          <w:tblBorders>
            <w:top w:val="none" w:sz="0" w:space="0" w:color="auto"/>
          </w:tblBorders>
        </w:tblPrEx>
        <w:tc>
          <w:tcPr>
            <w:tcW w:w="16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140"/>
              <w:jc w:val="both"/>
              <w:rPr>
                <w:rFonts w:ascii="Times New Roman" w:hAnsi="Times New Roman" w:cs="Times New Roman"/>
                <w:kern w:val="1"/>
                <w:u w:color="4600FF"/>
              </w:rPr>
            </w:pPr>
            <w:r w:rsidRPr="004966F5">
              <w:rPr>
                <w:rFonts w:ascii="Times New Roman" w:hAnsi="Times New Roman" w:cs="Times New Roman"/>
                <w:kern w:val="1"/>
                <w:u w:color="4600FF"/>
              </w:rPr>
              <w:t>а) при отсутствии воды в скважине (сухим способом), а также при использовании обсадных инвентарных труб</w:t>
            </w:r>
          </w:p>
        </w:tc>
        <w:tc>
          <w:tcPr>
            <w:tcW w:w="2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w:t>
            </w:r>
          </w:p>
        </w:tc>
        <w:tc>
          <w:tcPr>
            <w:tcW w:w="3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w:t>
            </w:r>
          </w:p>
        </w:tc>
        <w:tc>
          <w:tcPr>
            <w:tcW w:w="34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w:t>
            </w:r>
          </w:p>
        </w:tc>
        <w:tc>
          <w:tcPr>
            <w:tcW w:w="27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w:t>
            </w:r>
          </w:p>
        </w:tc>
      </w:tr>
      <w:tr w:rsidR="00441CB3" w:rsidRPr="004966F5" w:rsidTr="004F0AF3">
        <w:tblPrEx>
          <w:tblBorders>
            <w:top w:val="none" w:sz="0" w:space="0" w:color="auto"/>
          </w:tblBorders>
        </w:tblPrEx>
        <w:tc>
          <w:tcPr>
            <w:tcW w:w="16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140"/>
              <w:jc w:val="both"/>
              <w:rPr>
                <w:rFonts w:ascii="Times New Roman" w:hAnsi="Times New Roman" w:cs="Times New Roman"/>
                <w:kern w:val="1"/>
                <w:u w:color="4600FF"/>
              </w:rPr>
            </w:pPr>
            <w:r w:rsidRPr="004966F5">
              <w:rPr>
                <w:rFonts w:ascii="Times New Roman" w:hAnsi="Times New Roman" w:cs="Times New Roman"/>
                <w:kern w:val="1"/>
                <w:u w:color="4600FF"/>
              </w:rPr>
              <w:t>б) под водой или под глинистым раствором</w:t>
            </w:r>
          </w:p>
        </w:tc>
        <w:tc>
          <w:tcPr>
            <w:tcW w:w="2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w:t>
            </w:r>
          </w:p>
        </w:tc>
        <w:tc>
          <w:tcPr>
            <w:tcW w:w="3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w:t>
            </w:r>
          </w:p>
        </w:tc>
        <w:tc>
          <w:tcPr>
            <w:tcW w:w="34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w:t>
            </w:r>
          </w:p>
        </w:tc>
        <w:tc>
          <w:tcPr>
            <w:tcW w:w="27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w:t>
            </w:r>
          </w:p>
        </w:tc>
      </w:tr>
      <w:tr w:rsidR="00441CB3" w:rsidRPr="004966F5" w:rsidTr="004F0AF3">
        <w:tblPrEx>
          <w:tblBorders>
            <w:top w:val="none" w:sz="0" w:space="0" w:color="auto"/>
          </w:tblBorders>
        </w:tblPrEx>
        <w:tc>
          <w:tcPr>
            <w:tcW w:w="16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140"/>
              <w:jc w:val="both"/>
              <w:rPr>
                <w:rFonts w:ascii="Times New Roman" w:hAnsi="Times New Roman" w:cs="Times New Roman"/>
                <w:kern w:val="1"/>
                <w:u w:color="4600FF"/>
              </w:rPr>
            </w:pPr>
            <w:r w:rsidRPr="004966F5">
              <w:rPr>
                <w:rFonts w:ascii="Times New Roman" w:hAnsi="Times New Roman" w:cs="Times New Roman"/>
                <w:kern w:val="1"/>
                <w:u w:color="4600FF"/>
              </w:rPr>
              <w:t>в) жесткими бетонными смесями, укладываемыми с помощью глубинной вибрации (сухим способом)</w:t>
            </w:r>
          </w:p>
        </w:tc>
        <w:tc>
          <w:tcPr>
            <w:tcW w:w="2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w:t>
            </w:r>
          </w:p>
        </w:tc>
        <w:tc>
          <w:tcPr>
            <w:tcW w:w="3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w:t>
            </w:r>
          </w:p>
        </w:tc>
        <w:tc>
          <w:tcPr>
            <w:tcW w:w="34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w:t>
            </w:r>
          </w:p>
        </w:tc>
        <w:tc>
          <w:tcPr>
            <w:tcW w:w="27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w:t>
            </w:r>
          </w:p>
        </w:tc>
      </w:tr>
      <w:tr w:rsidR="00441CB3" w:rsidRPr="004966F5" w:rsidTr="004F0AF3">
        <w:tblPrEx>
          <w:tblBorders>
            <w:top w:val="none" w:sz="0" w:space="0" w:color="auto"/>
          </w:tblBorders>
        </w:tblPrEx>
        <w:tc>
          <w:tcPr>
            <w:tcW w:w="16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t>4. Буронабивные, полые круглые, устраиваемые при отсутствии воды в скважине с помощью вибросердечника</w:t>
            </w:r>
          </w:p>
        </w:tc>
        <w:tc>
          <w:tcPr>
            <w:tcW w:w="2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w:t>
            </w:r>
          </w:p>
        </w:tc>
        <w:tc>
          <w:tcPr>
            <w:tcW w:w="3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w:t>
            </w:r>
          </w:p>
        </w:tc>
        <w:tc>
          <w:tcPr>
            <w:tcW w:w="34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w:t>
            </w:r>
          </w:p>
        </w:tc>
        <w:tc>
          <w:tcPr>
            <w:tcW w:w="27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w:t>
            </w:r>
          </w:p>
        </w:tc>
      </w:tr>
      <w:tr w:rsidR="00441CB3" w:rsidRPr="004966F5" w:rsidTr="004F0AF3">
        <w:tblPrEx>
          <w:tblBorders>
            <w:top w:val="none" w:sz="0" w:space="0" w:color="auto"/>
          </w:tblBorders>
        </w:tblPrEx>
        <w:tc>
          <w:tcPr>
            <w:tcW w:w="16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t>5. Сваи-оболочки, погружаемые вибрированием с выемкой грунта</w:t>
            </w:r>
          </w:p>
        </w:tc>
        <w:tc>
          <w:tcPr>
            <w:tcW w:w="2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w:t>
            </w:r>
          </w:p>
        </w:tc>
        <w:tc>
          <w:tcPr>
            <w:tcW w:w="3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w:t>
            </w:r>
          </w:p>
        </w:tc>
        <w:tc>
          <w:tcPr>
            <w:tcW w:w="34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w:t>
            </w:r>
          </w:p>
        </w:tc>
        <w:tc>
          <w:tcPr>
            <w:tcW w:w="27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w:t>
            </w:r>
          </w:p>
        </w:tc>
      </w:tr>
      <w:tr w:rsidR="00441CB3" w:rsidRPr="004966F5" w:rsidTr="004F0AF3">
        <w:tblPrEx>
          <w:tblBorders>
            <w:top w:val="none" w:sz="0" w:space="0" w:color="auto"/>
          </w:tblBorders>
        </w:tblPrEx>
        <w:tc>
          <w:tcPr>
            <w:tcW w:w="16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6. Сваи-столбы</w:t>
            </w:r>
          </w:p>
        </w:tc>
        <w:tc>
          <w:tcPr>
            <w:tcW w:w="2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w:t>
            </w:r>
          </w:p>
        </w:tc>
        <w:tc>
          <w:tcPr>
            <w:tcW w:w="3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w:t>
            </w:r>
          </w:p>
        </w:tc>
        <w:tc>
          <w:tcPr>
            <w:tcW w:w="34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w:t>
            </w:r>
          </w:p>
        </w:tc>
        <w:tc>
          <w:tcPr>
            <w:tcW w:w="27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w:t>
            </w:r>
          </w:p>
        </w:tc>
      </w:tr>
      <w:tr w:rsidR="00441CB3" w:rsidRPr="004966F5" w:rsidTr="004F0AF3">
        <w:tc>
          <w:tcPr>
            <w:tcW w:w="16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t>7. Буроинъекционные, изготовляемые под защитой обсадных труб или бентонитового раствора с опрессовкой давлением 200-400 кПа (2-4 атм)</w:t>
            </w:r>
          </w:p>
        </w:tc>
        <w:tc>
          <w:tcPr>
            <w:tcW w:w="2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w:t>
            </w:r>
          </w:p>
        </w:tc>
        <w:tc>
          <w:tcPr>
            <w:tcW w:w="3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w:t>
            </w:r>
          </w:p>
        </w:tc>
        <w:tc>
          <w:tcPr>
            <w:tcW w:w="34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w:t>
            </w:r>
          </w:p>
        </w:tc>
        <w:tc>
          <w:tcPr>
            <w:tcW w:w="27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w:t>
            </w:r>
          </w:p>
        </w:tc>
      </w:tr>
    </w:tbl>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lang w:val="en-US"/>
        </w:rPr>
      </w:pPr>
      <w:r w:rsidRPr="004966F5">
        <w:rPr>
          <w:rFonts w:ascii="Times New Roman" w:hAnsi="Times New Roman" w:cs="Times New Roman"/>
          <w:spacing w:val="60"/>
          <w:kern w:val="1"/>
          <w:u w:color="4600FF"/>
          <w:lang w:val="en-US"/>
        </w:rPr>
        <w:t>Таблица</w:t>
      </w:r>
      <w:r w:rsidRPr="004966F5">
        <w:rPr>
          <w:rFonts w:ascii="Times New Roman" w:hAnsi="Times New Roman" w:cs="Times New Roman"/>
          <w:kern w:val="1"/>
          <w:u w:color="4600FF"/>
          <w:lang w:val="en-US"/>
        </w:rPr>
        <w:t xml:space="preserve"> 6</w:t>
      </w:r>
    </w:p>
    <w:tbl>
      <w:tblPr>
        <w:tblW w:w="28500" w:type="dxa"/>
        <w:tblBorders>
          <w:top w:val="nil"/>
          <w:left w:val="nil"/>
          <w:right w:val="nil"/>
        </w:tblBorders>
        <w:tblLayout w:type="fixed"/>
        <w:tblCellMar>
          <w:left w:w="0" w:type="dxa"/>
          <w:right w:w="0" w:type="dxa"/>
        </w:tblCellMar>
        <w:tblLook w:val="0000"/>
      </w:tblPr>
      <w:tblGrid>
        <w:gridCol w:w="5969"/>
        <w:gridCol w:w="2464"/>
        <w:gridCol w:w="2464"/>
        <w:gridCol w:w="2464"/>
        <w:gridCol w:w="2463"/>
        <w:gridCol w:w="2463"/>
        <w:gridCol w:w="2463"/>
        <w:gridCol w:w="2463"/>
        <w:gridCol w:w="2463"/>
        <w:gridCol w:w="2824"/>
      </w:tblGrid>
      <w:tr w:rsidR="00441CB3" w:rsidRPr="004966F5" w:rsidTr="004F0AF3">
        <w:tc>
          <w:tcPr>
            <w:tcW w:w="5960" w:type="dxa"/>
            <w:vMerge w:val="restart"/>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Коэффициенты</w:t>
            </w:r>
          </w:p>
        </w:tc>
        <w:tc>
          <w:tcPr>
            <w:tcW w:w="22460" w:type="dxa"/>
            <w:gridSpan w:val="9"/>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 xml:space="preserve">Расчетные значения угла внутреннего трения грунта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rPr>
              <w:t>,</w:t>
            </w:r>
            <w:r w:rsidRPr="004966F5">
              <w:rPr>
                <w:rFonts w:ascii="Times New Roman" w:hAnsi="Times New Roman" w:cs="Times New Roman"/>
                <w:kern w:val="1"/>
                <w:u w:color="4600FF"/>
              </w:rPr>
              <w:t xml:space="preserve"> град.</w:t>
            </w:r>
          </w:p>
        </w:tc>
      </w:tr>
      <w:tr w:rsidR="00441CB3" w:rsidRPr="004966F5" w:rsidTr="004F0AF3">
        <w:tblPrEx>
          <w:tblBorders>
            <w:top w:val="none" w:sz="0" w:space="0" w:color="auto"/>
          </w:tblBorders>
        </w:tblPrEx>
        <w:tc>
          <w:tcPr>
            <w:tcW w:w="5960" w:type="dxa"/>
            <w:vMerge/>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p>
        </w:tc>
        <w:tc>
          <w:tcPr>
            <w:tcW w:w="246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23</w:t>
            </w:r>
          </w:p>
        </w:tc>
        <w:tc>
          <w:tcPr>
            <w:tcW w:w="246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25</w:t>
            </w:r>
          </w:p>
        </w:tc>
        <w:tc>
          <w:tcPr>
            <w:tcW w:w="246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27</w:t>
            </w:r>
          </w:p>
        </w:tc>
        <w:tc>
          <w:tcPr>
            <w:tcW w:w="246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29</w:t>
            </w:r>
          </w:p>
        </w:tc>
        <w:tc>
          <w:tcPr>
            <w:tcW w:w="246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31</w:t>
            </w:r>
          </w:p>
        </w:tc>
        <w:tc>
          <w:tcPr>
            <w:tcW w:w="246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33</w:t>
            </w:r>
          </w:p>
        </w:tc>
        <w:tc>
          <w:tcPr>
            <w:tcW w:w="246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35</w:t>
            </w:r>
          </w:p>
        </w:tc>
        <w:tc>
          <w:tcPr>
            <w:tcW w:w="246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37</w:t>
            </w:r>
          </w:p>
        </w:tc>
        <w:tc>
          <w:tcPr>
            <w:tcW w:w="246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39</w:t>
            </w:r>
          </w:p>
        </w:tc>
      </w:tr>
      <w:tr w:rsidR="00441CB3" w:rsidRPr="004966F5" w:rsidTr="004F0AF3">
        <w:tblPrEx>
          <w:tblBorders>
            <w:top w:val="none" w:sz="0" w:space="0" w:color="auto"/>
          </w:tblBorders>
        </w:tblPrEx>
        <w:tc>
          <w:tcPr>
            <w:tcW w:w="59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vertAlign w:val="subscript"/>
                <w:lang w:val="en-US"/>
              </w:rPr>
              <w:t>1</w:t>
            </w:r>
          </w:p>
        </w:tc>
        <w:tc>
          <w:tcPr>
            <w:tcW w:w="24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9,5</w:t>
            </w:r>
          </w:p>
        </w:tc>
        <w:tc>
          <w:tcPr>
            <w:tcW w:w="24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12,6</w:t>
            </w:r>
          </w:p>
        </w:tc>
        <w:tc>
          <w:tcPr>
            <w:tcW w:w="24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17,3</w:t>
            </w:r>
          </w:p>
        </w:tc>
        <w:tc>
          <w:tcPr>
            <w:tcW w:w="24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24,4</w:t>
            </w:r>
          </w:p>
        </w:tc>
        <w:tc>
          <w:tcPr>
            <w:tcW w:w="24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34,6</w:t>
            </w:r>
          </w:p>
        </w:tc>
        <w:tc>
          <w:tcPr>
            <w:tcW w:w="24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48,6</w:t>
            </w:r>
          </w:p>
        </w:tc>
        <w:tc>
          <w:tcPr>
            <w:tcW w:w="24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71,3</w:t>
            </w:r>
          </w:p>
        </w:tc>
        <w:tc>
          <w:tcPr>
            <w:tcW w:w="24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108,0</w:t>
            </w:r>
          </w:p>
        </w:tc>
        <w:tc>
          <w:tcPr>
            <w:tcW w:w="24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163,0</w:t>
            </w:r>
          </w:p>
        </w:tc>
      </w:tr>
      <w:tr w:rsidR="00441CB3" w:rsidRPr="004966F5" w:rsidTr="004F0AF3">
        <w:tblPrEx>
          <w:tblBorders>
            <w:top w:val="none" w:sz="0" w:space="0" w:color="auto"/>
          </w:tblBorders>
        </w:tblPrEx>
        <w:tc>
          <w:tcPr>
            <w:tcW w:w="59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vertAlign w:val="subscript"/>
                <w:lang w:val="en-US"/>
              </w:rPr>
              <w:t>2</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18,6</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24,8</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32,8</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45,5</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64,0</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87,6</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127,0</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185,0</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260,0</w:t>
            </w:r>
          </w:p>
        </w:tc>
      </w:tr>
      <w:tr w:rsidR="00441CB3" w:rsidRPr="004966F5" w:rsidTr="004F0AF3">
        <w:tblPrEx>
          <w:tblBorders>
            <w:top w:val="none" w:sz="0" w:space="0" w:color="auto"/>
          </w:tblBorders>
        </w:tblPrEx>
        <w:tc>
          <w:tcPr>
            <w:tcW w:w="59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vertAlign w:val="subscript"/>
              </w:rPr>
              <w:t>3</w:t>
            </w:r>
            <w:r w:rsidRPr="004966F5">
              <w:rPr>
                <w:rFonts w:ascii="Times New Roman" w:hAnsi="Times New Roman" w:cs="Times New Roman"/>
                <w:kern w:val="1"/>
                <w:u w:color="4600FF"/>
              </w:rPr>
              <w:t xml:space="preserve"> при </w:t>
            </w: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rPr>
              <w:t>/</w:t>
            </w:r>
            <w:r w:rsidRPr="004966F5">
              <w:rPr>
                <w:rFonts w:ascii="Times New Roman" w:hAnsi="Times New Roman" w:cs="Times New Roman"/>
                <w:i/>
                <w:iCs/>
                <w:kern w:val="1"/>
                <w:u w:color="4600FF"/>
                <w:lang w:val="en-US"/>
              </w:rPr>
              <w:t>d</w:t>
            </w:r>
            <w:r w:rsidRPr="004966F5">
              <w:rPr>
                <w:rFonts w:ascii="Times New Roman" w:hAnsi="Times New Roman" w:cs="Times New Roman"/>
                <w:kern w:val="1"/>
                <w:u w:color="4600FF"/>
              </w:rPr>
              <w:t xml:space="preserve"> равном, м:</w:t>
            </w:r>
          </w:p>
        </w:tc>
        <w:tc>
          <w:tcPr>
            <w:tcW w:w="24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c>
          <w:tcPr>
            <w:tcW w:w="24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c>
          <w:tcPr>
            <w:tcW w:w="24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c>
          <w:tcPr>
            <w:tcW w:w="24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c>
          <w:tcPr>
            <w:tcW w:w="24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c>
          <w:tcPr>
            <w:tcW w:w="24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c>
          <w:tcPr>
            <w:tcW w:w="24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c>
          <w:tcPr>
            <w:tcW w:w="24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c>
          <w:tcPr>
            <w:tcW w:w="24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r>
      <w:tr w:rsidR="00441CB3" w:rsidRPr="004966F5" w:rsidTr="004F0AF3">
        <w:tblPrEx>
          <w:tblBorders>
            <w:top w:val="none" w:sz="0" w:space="0" w:color="auto"/>
          </w:tblBorders>
        </w:tblPrEx>
        <w:tc>
          <w:tcPr>
            <w:tcW w:w="59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4,0</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0,78</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0,79</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0,80</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0,82</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0,84</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0,85</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0,85</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0,85</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0,87</w:t>
            </w:r>
          </w:p>
        </w:tc>
      </w:tr>
      <w:tr w:rsidR="00441CB3" w:rsidRPr="004966F5" w:rsidTr="004F0AF3">
        <w:tblPrEx>
          <w:tblBorders>
            <w:top w:val="none" w:sz="0" w:space="0" w:color="auto"/>
          </w:tblBorders>
        </w:tblPrEx>
        <w:tc>
          <w:tcPr>
            <w:tcW w:w="59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5,0</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0,75</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0,76</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0,77</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0,79</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0,81</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0,82</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0,83</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0,84</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0,85</w:t>
            </w:r>
          </w:p>
        </w:tc>
      </w:tr>
      <w:tr w:rsidR="00441CB3" w:rsidRPr="004966F5" w:rsidTr="004F0AF3">
        <w:tblPrEx>
          <w:tblBorders>
            <w:top w:val="none" w:sz="0" w:space="0" w:color="auto"/>
          </w:tblBorders>
        </w:tblPrEx>
        <w:tc>
          <w:tcPr>
            <w:tcW w:w="59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7,5</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0,68</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0,70</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0,71</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0,74</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0,76</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0,78</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0,80</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0,82</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0,84</w:t>
            </w:r>
          </w:p>
        </w:tc>
      </w:tr>
      <w:tr w:rsidR="00441CB3" w:rsidRPr="004966F5" w:rsidTr="004F0AF3">
        <w:tblPrEx>
          <w:tblBorders>
            <w:top w:val="none" w:sz="0" w:space="0" w:color="auto"/>
          </w:tblBorders>
        </w:tblPrEx>
        <w:tc>
          <w:tcPr>
            <w:tcW w:w="59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0,62</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0,65</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0,67</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0,70</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0,73</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0,75</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0,77</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0,79</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0,81</w:t>
            </w:r>
          </w:p>
        </w:tc>
      </w:tr>
      <w:tr w:rsidR="00441CB3" w:rsidRPr="004966F5" w:rsidTr="004F0AF3">
        <w:tblPrEx>
          <w:tblBorders>
            <w:top w:val="none" w:sz="0" w:space="0" w:color="auto"/>
          </w:tblBorders>
        </w:tblPrEx>
        <w:tc>
          <w:tcPr>
            <w:tcW w:w="59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12,5</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0,58</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0,61</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0,68</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0,67</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0,70</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0,73</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0,75</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0,78</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0,80</w:t>
            </w:r>
          </w:p>
        </w:tc>
      </w:tr>
      <w:tr w:rsidR="00441CB3" w:rsidRPr="004966F5" w:rsidTr="004F0AF3">
        <w:tblPrEx>
          <w:tblBorders>
            <w:top w:val="none" w:sz="0" w:space="0" w:color="auto"/>
          </w:tblBorders>
        </w:tblPrEx>
        <w:tc>
          <w:tcPr>
            <w:tcW w:w="59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15,0</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0,55</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0,58</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0,61</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0,65</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0,68</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0,71</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0,73</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0,76</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0,79</w:t>
            </w:r>
          </w:p>
        </w:tc>
      </w:tr>
      <w:tr w:rsidR="00441CB3" w:rsidRPr="004966F5" w:rsidTr="004F0AF3">
        <w:tblPrEx>
          <w:tblBorders>
            <w:top w:val="none" w:sz="0" w:space="0" w:color="auto"/>
          </w:tblBorders>
        </w:tblPrEx>
        <w:tc>
          <w:tcPr>
            <w:tcW w:w="59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17,5</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0,51</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0,55</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0,58</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0,62</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0,66</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0,69</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0,72</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0,75</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0,78</w:t>
            </w:r>
          </w:p>
        </w:tc>
      </w:tr>
      <w:tr w:rsidR="00441CB3" w:rsidRPr="004966F5" w:rsidTr="004F0AF3">
        <w:tblPrEx>
          <w:tblBorders>
            <w:top w:val="none" w:sz="0" w:space="0" w:color="auto"/>
          </w:tblBorders>
        </w:tblPrEx>
        <w:tc>
          <w:tcPr>
            <w:tcW w:w="59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20,0</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0,49</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0,53</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0,57</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0,61</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0,65</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0,68</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0,72</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0,75</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0,78</w:t>
            </w:r>
          </w:p>
        </w:tc>
      </w:tr>
      <w:tr w:rsidR="00441CB3" w:rsidRPr="004966F5" w:rsidTr="004F0AF3">
        <w:tblPrEx>
          <w:tblBorders>
            <w:top w:val="none" w:sz="0" w:space="0" w:color="auto"/>
          </w:tblBorders>
        </w:tblPrEx>
        <w:tc>
          <w:tcPr>
            <w:tcW w:w="59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22,5</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0,46</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0,51</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0,55</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0,60</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0,64</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0,67</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0,71</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0,74</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0,77</w:t>
            </w:r>
          </w:p>
        </w:tc>
      </w:tr>
      <w:tr w:rsidR="00441CB3" w:rsidRPr="004966F5" w:rsidTr="004F0AF3">
        <w:tblPrEx>
          <w:tblBorders>
            <w:top w:val="none" w:sz="0" w:space="0" w:color="auto"/>
          </w:tblBorders>
        </w:tblPrEx>
        <w:tc>
          <w:tcPr>
            <w:tcW w:w="59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25,0 и более</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0,44</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0,49</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0,54</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0,59</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0,63</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0,67</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0,70</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0,74</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0,77</w:t>
            </w:r>
          </w:p>
        </w:tc>
      </w:tr>
      <w:tr w:rsidR="00441CB3" w:rsidRPr="004966F5" w:rsidTr="004F0AF3">
        <w:tblPrEx>
          <w:tblBorders>
            <w:top w:val="none" w:sz="0" w:space="0" w:color="auto"/>
          </w:tblBorders>
        </w:tblPrEx>
        <w:tc>
          <w:tcPr>
            <w:tcW w:w="59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vertAlign w:val="subscript"/>
                <w:lang w:val="en-US"/>
              </w:rPr>
              <w:t>4</w:t>
            </w:r>
            <w:r w:rsidRPr="004966F5">
              <w:rPr>
                <w:rFonts w:ascii="Times New Roman" w:hAnsi="Times New Roman" w:cs="Times New Roman"/>
                <w:kern w:val="1"/>
                <w:u w:color="4600FF"/>
                <w:lang w:val="en-US"/>
              </w:rPr>
              <w:t xml:space="preserve"> при d</w:t>
            </w:r>
            <w:r w:rsidRPr="004966F5">
              <w:rPr>
                <w:rFonts w:ascii="Times New Roman" w:hAnsi="Times New Roman" w:cs="Times New Roman"/>
                <w:i/>
                <w:iCs/>
                <w:kern w:val="1"/>
                <w:u w:color="4600FF"/>
                <w:lang w:val="en-US"/>
              </w:rPr>
              <w:t>,</w:t>
            </w:r>
            <w:r w:rsidRPr="004966F5">
              <w:rPr>
                <w:rFonts w:ascii="Times New Roman" w:hAnsi="Times New Roman" w:cs="Times New Roman"/>
                <w:kern w:val="1"/>
                <w:u w:color="4600FF"/>
                <w:lang w:val="en-US"/>
              </w:rPr>
              <w:t xml:space="preserve"> равном, м:</w:t>
            </w:r>
          </w:p>
        </w:tc>
        <w:tc>
          <w:tcPr>
            <w:tcW w:w="24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w:t>
            </w:r>
          </w:p>
        </w:tc>
        <w:tc>
          <w:tcPr>
            <w:tcW w:w="24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w:t>
            </w:r>
          </w:p>
        </w:tc>
        <w:tc>
          <w:tcPr>
            <w:tcW w:w="24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w:t>
            </w:r>
          </w:p>
        </w:tc>
        <w:tc>
          <w:tcPr>
            <w:tcW w:w="24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w:t>
            </w:r>
          </w:p>
        </w:tc>
        <w:tc>
          <w:tcPr>
            <w:tcW w:w="24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w:t>
            </w:r>
          </w:p>
        </w:tc>
        <w:tc>
          <w:tcPr>
            <w:tcW w:w="24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w:t>
            </w:r>
          </w:p>
        </w:tc>
        <w:tc>
          <w:tcPr>
            <w:tcW w:w="24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w:t>
            </w:r>
          </w:p>
        </w:tc>
        <w:tc>
          <w:tcPr>
            <w:tcW w:w="24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 </w:t>
            </w:r>
          </w:p>
        </w:tc>
        <w:tc>
          <w:tcPr>
            <w:tcW w:w="24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 </w:t>
            </w:r>
          </w:p>
        </w:tc>
      </w:tr>
      <w:tr w:rsidR="00441CB3" w:rsidRPr="004966F5" w:rsidTr="004F0AF3">
        <w:tblPrEx>
          <w:tblBorders>
            <w:top w:val="none" w:sz="0" w:space="0" w:color="auto"/>
          </w:tblBorders>
        </w:tblPrEx>
        <w:tc>
          <w:tcPr>
            <w:tcW w:w="59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0,8 и менее</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0,34</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0,31</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0,29</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0,27</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0,26</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0,25</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0,24</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0,23</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0,22</w:t>
            </w:r>
          </w:p>
        </w:tc>
      </w:tr>
      <w:tr w:rsidR="00441CB3" w:rsidRPr="004966F5" w:rsidTr="004F0AF3">
        <w:tblPrEx>
          <w:tblBorders>
            <w:top w:val="none" w:sz="0" w:space="0" w:color="auto"/>
          </w:tblBorders>
        </w:tblPrEx>
        <w:tc>
          <w:tcPr>
            <w:tcW w:w="59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4,0</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0,25</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0,24</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0,23</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0,22</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0,21</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0,20</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0,19</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0,18</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0,17</w:t>
            </w:r>
          </w:p>
        </w:tc>
      </w:tr>
      <w:tr w:rsidR="00441CB3" w:rsidRPr="004966F5" w:rsidTr="004F0AF3">
        <w:tc>
          <w:tcPr>
            <w:tcW w:w="28460" w:type="dxa"/>
            <w:gridSpan w:val="10"/>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firstLine="380"/>
              <w:jc w:val="both"/>
              <w:rPr>
                <w:rFonts w:ascii="Times New Roman" w:hAnsi="Times New Roman" w:cs="Times New Roman"/>
                <w:kern w:val="1"/>
                <w:u w:color="4600FF"/>
              </w:rPr>
            </w:pPr>
            <w:r w:rsidRPr="004966F5">
              <w:rPr>
                <w:rFonts w:ascii="Times New Roman" w:hAnsi="Times New Roman" w:cs="Times New Roman"/>
                <w:spacing w:val="60"/>
                <w:kern w:val="1"/>
                <w:u w:color="4600FF"/>
              </w:rPr>
              <w:t>Примечание</w:t>
            </w:r>
            <w:r w:rsidRPr="004966F5">
              <w:rPr>
                <w:rFonts w:ascii="Times New Roman" w:hAnsi="Times New Roman" w:cs="Times New Roman"/>
                <w:kern w:val="1"/>
                <w:u w:color="4600FF"/>
              </w:rPr>
              <w:t xml:space="preserve">. Для промежуточных значений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rPr>
              <w:t>,</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rPr>
              <w:t>/</w:t>
            </w:r>
            <w:r w:rsidRPr="004966F5">
              <w:rPr>
                <w:rFonts w:ascii="Times New Roman" w:hAnsi="Times New Roman" w:cs="Times New Roman"/>
                <w:i/>
                <w:iCs/>
                <w:kern w:val="1"/>
                <w:u w:color="4600FF"/>
                <w:lang w:val="en-US"/>
              </w:rPr>
              <w:t>d</w:t>
            </w:r>
            <w:r w:rsidRPr="004966F5">
              <w:rPr>
                <w:rFonts w:ascii="Times New Roman" w:hAnsi="Times New Roman" w:cs="Times New Roman"/>
                <w:kern w:val="1"/>
                <w:u w:color="4600FF"/>
              </w:rPr>
              <w:t xml:space="preserve"> и </w:t>
            </w:r>
            <w:r w:rsidRPr="004966F5">
              <w:rPr>
                <w:rFonts w:ascii="Times New Roman" w:hAnsi="Times New Roman" w:cs="Times New Roman"/>
                <w:i/>
                <w:iCs/>
                <w:kern w:val="1"/>
                <w:u w:color="4600FF"/>
                <w:lang w:val="en-US"/>
              </w:rPr>
              <w:t>d</w:t>
            </w:r>
            <w:r w:rsidRPr="004966F5">
              <w:rPr>
                <w:rFonts w:ascii="Times New Roman" w:hAnsi="Times New Roman" w:cs="Times New Roman"/>
                <w:kern w:val="1"/>
                <w:u w:color="4600FF"/>
              </w:rPr>
              <w:t xml:space="preserve"> значения коэффициентов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vertAlign w:val="subscript"/>
              </w:rPr>
              <w:t>1</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vertAlign w:val="subscript"/>
              </w:rPr>
              <w:t>2</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vertAlign w:val="subscript"/>
              </w:rPr>
              <w:t>3</w:t>
            </w:r>
            <w:r w:rsidRPr="004966F5">
              <w:rPr>
                <w:rFonts w:ascii="Times New Roman" w:hAnsi="Times New Roman" w:cs="Times New Roman"/>
                <w:kern w:val="1"/>
                <w:u w:color="4600FF"/>
              </w:rPr>
              <w:t xml:space="preserve"> и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vertAlign w:val="subscript"/>
              </w:rPr>
              <w:t>4</w:t>
            </w:r>
            <w:r w:rsidRPr="004966F5">
              <w:rPr>
                <w:rFonts w:ascii="Times New Roman" w:hAnsi="Times New Roman" w:cs="Times New Roman"/>
                <w:i/>
                <w:iCs/>
                <w:kern w:val="1"/>
                <w:u w:color="4600FF"/>
              </w:rPr>
              <w:t xml:space="preserve"> </w:t>
            </w:r>
            <w:r w:rsidRPr="004966F5">
              <w:rPr>
                <w:rFonts w:ascii="Times New Roman" w:hAnsi="Times New Roman" w:cs="Times New Roman"/>
                <w:kern w:val="1"/>
                <w:u w:color="4600FF"/>
              </w:rPr>
              <w:t>определяются интерполяцией.</w:t>
            </w:r>
          </w:p>
        </w:tc>
      </w:tr>
    </w:tbl>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lang w:val="en-US"/>
        </w:rPr>
      </w:pPr>
      <w:r w:rsidRPr="004966F5">
        <w:rPr>
          <w:rFonts w:ascii="Times New Roman" w:hAnsi="Times New Roman" w:cs="Times New Roman"/>
          <w:spacing w:val="60"/>
          <w:kern w:val="1"/>
          <w:u w:color="4600FF"/>
          <w:lang w:val="en-US"/>
        </w:rPr>
        <w:t>Таблица</w:t>
      </w:r>
      <w:r w:rsidRPr="004966F5">
        <w:rPr>
          <w:rFonts w:ascii="Times New Roman" w:hAnsi="Times New Roman" w:cs="Times New Roman"/>
          <w:kern w:val="1"/>
          <w:u w:color="4600FF"/>
          <w:lang w:val="en-US"/>
        </w:rPr>
        <w:t xml:space="preserve"> 7</w:t>
      </w:r>
    </w:p>
    <w:tbl>
      <w:tblPr>
        <w:tblW w:w="28500" w:type="dxa"/>
        <w:tblBorders>
          <w:top w:val="nil"/>
          <w:left w:val="nil"/>
          <w:right w:val="nil"/>
        </w:tblBorders>
        <w:tblLayout w:type="fixed"/>
        <w:tblCellMar>
          <w:left w:w="0" w:type="dxa"/>
          <w:right w:w="0" w:type="dxa"/>
        </w:tblCellMar>
        <w:tblLook w:val="0000"/>
      </w:tblPr>
      <w:tblGrid>
        <w:gridCol w:w="3386"/>
        <w:gridCol w:w="4006"/>
        <w:gridCol w:w="3004"/>
        <w:gridCol w:w="3004"/>
        <w:gridCol w:w="3885"/>
        <w:gridCol w:w="3905"/>
        <w:gridCol w:w="3905"/>
        <w:gridCol w:w="3405"/>
      </w:tblGrid>
      <w:tr w:rsidR="00441CB3" w:rsidRPr="004966F5" w:rsidTr="004F0AF3">
        <w:tc>
          <w:tcPr>
            <w:tcW w:w="3380" w:type="dxa"/>
            <w:vMerge w:val="restart"/>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 xml:space="preserve">Глубина заложения нижнего конца сваи </w:t>
            </w:r>
            <w:r w:rsidRPr="004966F5">
              <w:rPr>
                <w:rFonts w:ascii="Times New Roman" w:hAnsi="Times New Roman" w:cs="Times New Roman"/>
                <w:i/>
                <w:iCs/>
                <w:kern w:val="1"/>
                <w:u w:color="4600FF"/>
                <w:lang w:val="en-US"/>
              </w:rPr>
              <w:t>h</w:t>
            </w:r>
            <w:r w:rsidRPr="004966F5">
              <w:rPr>
                <w:rFonts w:ascii="Times New Roman" w:hAnsi="Times New Roman" w:cs="Times New Roman"/>
                <w:kern w:val="1"/>
                <w:u w:color="4600FF"/>
              </w:rPr>
              <w:t>, м</w:t>
            </w:r>
          </w:p>
        </w:tc>
        <w:tc>
          <w:tcPr>
            <w:tcW w:w="25040" w:type="dxa"/>
            <w:gridSpan w:val="7"/>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 xml:space="preserve">Расчетное сопротивление </w:t>
            </w:r>
            <w:r w:rsidRPr="004966F5">
              <w:rPr>
                <w:rFonts w:ascii="Times New Roman" w:hAnsi="Times New Roman" w:cs="Times New Roman"/>
                <w:i/>
                <w:iCs/>
                <w:kern w:val="1"/>
                <w:u w:color="4600FF"/>
                <w:lang w:val="en-US"/>
              </w:rPr>
              <w:t>R</w:t>
            </w:r>
            <w:r w:rsidRPr="004966F5">
              <w:rPr>
                <w:rFonts w:ascii="Times New Roman" w:hAnsi="Times New Roman" w:cs="Times New Roman"/>
                <w:i/>
                <w:iCs/>
                <w:kern w:val="1"/>
                <w:u w:color="4600FF"/>
              </w:rPr>
              <w:t>,</w:t>
            </w:r>
            <w:r w:rsidRPr="004966F5">
              <w:rPr>
                <w:rFonts w:ascii="Times New Roman" w:hAnsi="Times New Roman" w:cs="Times New Roman"/>
                <w:kern w:val="1"/>
                <w:u w:color="4600FF"/>
              </w:rPr>
              <w:t xml:space="preserve"> кПа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xml:space="preserve">), под нижним концом набивных и буровых свай с уширением и без уширения и свай-оболочек, погружаемых с выемкой грунта и заполняемых бетоном при пылевато-глинистых грунтах, за исключением лессовых, с показателем текучести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rPr>
              <w:t xml:space="preserve"> равным</w:t>
            </w:r>
          </w:p>
        </w:tc>
      </w:tr>
      <w:tr w:rsidR="00441CB3" w:rsidRPr="004966F5" w:rsidTr="004F0AF3">
        <w:tblPrEx>
          <w:tblBorders>
            <w:top w:val="none" w:sz="0" w:space="0" w:color="auto"/>
          </w:tblBorders>
        </w:tblPrEx>
        <w:tc>
          <w:tcPr>
            <w:tcW w:w="3380" w:type="dxa"/>
            <w:vMerge/>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p>
        </w:tc>
        <w:tc>
          <w:tcPr>
            <w:tcW w:w="400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w:t>
            </w:r>
          </w:p>
        </w:tc>
        <w:tc>
          <w:tcPr>
            <w:tcW w:w="300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w:t>
            </w:r>
          </w:p>
        </w:tc>
        <w:tc>
          <w:tcPr>
            <w:tcW w:w="300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w:t>
            </w:r>
          </w:p>
        </w:tc>
        <w:tc>
          <w:tcPr>
            <w:tcW w:w="388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w:t>
            </w:r>
          </w:p>
        </w:tc>
        <w:tc>
          <w:tcPr>
            <w:tcW w:w="390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w:t>
            </w:r>
          </w:p>
        </w:tc>
        <w:tc>
          <w:tcPr>
            <w:tcW w:w="390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w:t>
            </w:r>
          </w:p>
        </w:tc>
        <w:tc>
          <w:tcPr>
            <w:tcW w:w="312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w:t>
            </w:r>
          </w:p>
        </w:tc>
      </w:tr>
      <w:tr w:rsidR="00441CB3" w:rsidRPr="004966F5" w:rsidTr="004F0AF3">
        <w:tblPrEx>
          <w:tblBorders>
            <w:top w:val="none" w:sz="0" w:space="0" w:color="auto"/>
          </w:tblBorders>
        </w:tblPrEx>
        <w:tc>
          <w:tcPr>
            <w:tcW w:w="338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w:t>
            </w:r>
          </w:p>
        </w:tc>
        <w:tc>
          <w:tcPr>
            <w:tcW w:w="400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850(85)</w:t>
            </w:r>
          </w:p>
        </w:tc>
        <w:tc>
          <w:tcPr>
            <w:tcW w:w="300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750(75)</w:t>
            </w:r>
          </w:p>
        </w:tc>
        <w:tc>
          <w:tcPr>
            <w:tcW w:w="300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650(65)</w:t>
            </w:r>
          </w:p>
        </w:tc>
        <w:tc>
          <w:tcPr>
            <w:tcW w:w="388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500(50)</w:t>
            </w:r>
          </w:p>
        </w:tc>
        <w:tc>
          <w:tcPr>
            <w:tcW w:w="390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400(40)</w:t>
            </w:r>
          </w:p>
        </w:tc>
        <w:tc>
          <w:tcPr>
            <w:tcW w:w="390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300(30)</w:t>
            </w:r>
          </w:p>
        </w:tc>
        <w:tc>
          <w:tcPr>
            <w:tcW w:w="312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250(25)</w:t>
            </w:r>
          </w:p>
        </w:tc>
      </w:tr>
      <w:tr w:rsidR="00441CB3" w:rsidRPr="004966F5" w:rsidTr="004F0AF3">
        <w:tblPrEx>
          <w:tblBorders>
            <w:top w:val="none" w:sz="0" w:space="0" w:color="auto"/>
          </w:tblBorders>
        </w:tblPrEx>
        <w:tc>
          <w:tcPr>
            <w:tcW w:w="33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w:t>
            </w:r>
          </w:p>
        </w:tc>
        <w:tc>
          <w:tcPr>
            <w:tcW w:w="40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1000(100)</w:t>
            </w:r>
          </w:p>
        </w:tc>
        <w:tc>
          <w:tcPr>
            <w:tcW w:w="30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850 (85)</w:t>
            </w:r>
          </w:p>
        </w:tc>
        <w:tc>
          <w:tcPr>
            <w:tcW w:w="30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750 (75)</w:t>
            </w:r>
          </w:p>
        </w:tc>
        <w:tc>
          <w:tcPr>
            <w:tcW w:w="38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650(65)</w:t>
            </w:r>
          </w:p>
        </w:tc>
        <w:tc>
          <w:tcPr>
            <w:tcW w:w="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500(50)</w:t>
            </w:r>
          </w:p>
        </w:tc>
        <w:tc>
          <w:tcPr>
            <w:tcW w:w="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400(40)</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350(35)</w:t>
            </w:r>
          </w:p>
        </w:tc>
      </w:tr>
      <w:tr w:rsidR="00441CB3" w:rsidRPr="004966F5" w:rsidTr="004F0AF3">
        <w:tblPrEx>
          <w:tblBorders>
            <w:top w:val="none" w:sz="0" w:space="0" w:color="auto"/>
          </w:tblBorders>
        </w:tblPrEx>
        <w:tc>
          <w:tcPr>
            <w:tcW w:w="33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7</w:t>
            </w:r>
          </w:p>
        </w:tc>
        <w:tc>
          <w:tcPr>
            <w:tcW w:w="40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1150(115)</w:t>
            </w:r>
          </w:p>
        </w:tc>
        <w:tc>
          <w:tcPr>
            <w:tcW w:w="30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 (100)</w:t>
            </w:r>
          </w:p>
        </w:tc>
        <w:tc>
          <w:tcPr>
            <w:tcW w:w="30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850 (85)</w:t>
            </w:r>
          </w:p>
        </w:tc>
        <w:tc>
          <w:tcPr>
            <w:tcW w:w="38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750(75)</w:t>
            </w:r>
          </w:p>
        </w:tc>
        <w:tc>
          <w:tcPr>
            <w:tcW w:w="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600(60)</w:t>
            </w:r>
          </w:p>
        </w:tc>
        <w:tc>
          <w:tcPr>
            <w:tcW w:w="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500(50)</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450(45)</w:t>
            </w:r>
          </w:p>
        </w:tc>
      </w:tr>
      <w:tr w:rsidR="00441CB3" w:rsidRPr="004966F5" w:rsidTr="004F0AF3">
        <w:tblPrEx>
          <w:tblBorders>
            <w:top w:val="none" w:sz="0" w:space="0" w:color="auto"/>
          </w:tblBorders>
        </w:tblPrEx>
        <w:tc>
          <w:tcPr>
            <w:tcW w:w="33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w:t>
            </w:r>
          </w:p>
        </w:tc>
        <w:tc>
          <w:tcPr>
            <w:tcW w:w="40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1350(135)</w:t>
            </w:r>
          </w:p>
        </w:tc>
        <w:tc>
          <w:tcPr>
            <w:tcW w:w="30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1200 (120)</w:t>
            </w:r>
          </w:p>
        </w:tc>
        <w:tc>
          <w:tcPr>
            <w:tcW w:w="30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1050 (105)</w:t>
            </w:r>
          </w:p>
        </w:tc>
        <w:tc>
          <w:tcPr>
            <w:tcW w:w="38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950(95)</w:t>
            </w:r>
          </w:p>
        </w:tc>
        <w:tc>
          <w:tcPr>
            <w:tcW w:w="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800(80)</w:t>
            </w:r>
          </w:p>
        </w:tc>
        <w:tc>
          <w:tcPr>
            <w:tcW w:w="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700(70)</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600(60)</w:t>
            </w:r>
          </w:p>
        </w:tc>
      </w:tr>
      <w:tr w:rsidR="00441CB3" w:rsidRPr="004966F5" w:rsidTr="004F0AF3">
        <w:tblPrEx>
          <w:tblBorders>
            <w:top w:val="none" w:sz="0" w:space="0" w:color="auto"/>
          </w:tblBorders>
        </w:tblPrEx>
        <w:tc>
          <w:tcPr>
            <w:tcW w:w="33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w:t>
            </w:r>
          </w:p>
        </w:tc>
        <w:tc>
          <w:tcPr>
            <w:tcW w:w="40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1550(155)</w:t>
            </w:r>
          </w:p>
        </w:tc>
        <w:tc>
          <w:tcPr>
            <w:tcW w:w="30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1400 (140)</w:t>
            </w:r>
          </w:p>
        </w:tc>
        <w:tc>
          <w:tcPr>
            <w:tcW w:w="30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1250 (125)</w:t>
            </w:r>
          </w:p>
        </w:tc>
        <w:tc>
          <w:tcPr>
            <w:tcW w:w="38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1100(110)</w:t>
            </w:r>
          </w:p>
        </w:tc>
        <w:tc>
          <w:tcPr>
            <w:tcW w:w="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950(95)</w:t>
            </w:r>
          </w:p>
        </w:tc>
        <w:tc>
          <w:tcPr>
            <w:tcW w:w="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800(80)</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700(70)</w:t>
            </w:r>
          </w:p>
        </w:tc>
      </w:tr>
      <w:tr w:rsidR="00441CB3" w:rsidRPr="004966F5" w:rsidTr="004F0AF3">
        <w:tblPrEx>
          <w:tblBorders>
            <w:top w:val="none" w:sz="0" w:space="0" w:color="auto"/>
          </w:tblBorders>
        </w:tblPrEx>
        <w:tc>
          <w:tcPr>
            <w:tcW w:w="33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w:t>
            </w:r>
          </w:p>
        </w:tc>
        <w:tc>
          <w:tcPr>
            <w:tcW w:w="40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1800(180)</w:t>
            </w:r>
          </w:p>
        </w:tc>
        <w:tc>
          <w:tcPr>
            <w:tcW w:w="30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1650 (165)</w:t>
            </w:r>
          </w:p>
        </w:tc>
        <w:tc>
          <w:tcPr>
            <w:tcW w:w="30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1500 (150)</w:t>
            </w:r>
          </w:p>
        </w:tc>
        <w:tc>
          <w:tcPr>
            <w:tcW w:w="38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1300(130)</w:t>
            </w:r>
          </w:p>
        </w:tc>
        <w:tc>
          <w:tcPr>
            <w:tcW w:w="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1100(110)</w:t>
            </w:r>
          </w:p>
        </w:tc>
        <w:tc>
          <w:tcPr>
            <w:tcW w:w="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1000(100)</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800(80)</w:t>
            </w:r>
          </w:p>
        </w:tc>
      </w:tr>
      <w:tr w:rsidR="00441CB3" w:rsidRPr="004966F5" w:rsidTr="004F0AF3">
        <w:tblPrEx>
          <w:tblBorders>
            <w:top w:val="none" w:sz="0" w:space="0" w:color="auto"/>
          </w:tblBorders>
        </w:tblPrEx>
        <w:tc>
          <w:tcPr>
            <w:tcW w:w="33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w:t>
            </w:r>
          </w:p>
        </w:tc>
        <w:tc>
          <w:tcPr>
            <w:tcW w:w="40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2100(210)</w:t>
            </w:r>
          </w:p>
        </w:tc>
        <w:tc>
          <w:tcPr>
            <w:tcW w:w="30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1900 (190)</w:t>
            </w:r>
          </w:p>
        </w:tc>
        <w:tc>
          <w:tcPr>
            <w:tcW w:w="30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1700 (170)</w:t>
            </w:r>
          </w:p>
        </w:tc>
        <w:tc>
          <w:tcPr>
            <w:tcW w:w="38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1500(150)</w:t>
            </w:r>
          </w:p>
        </w:tc>
        <w:tc>
          <w:tcPr>
            <w:tcW w:w="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1300(130)</w:t>
            </w:r>
          </w:p>
        </w:tc>
        <w:tc>
          <w:tcPr>
            <w:tcW w:w="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1150(115)</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950(95)</w:t>
            </w:r>
          </w:p>
        </w:tc>
      </w:tr>
      <w:tr w:rsidR="00441CB3" w:rsidRPr="004966F5" w:rsidTr="004F0AF3">
        <w:tblPrEx>
          <w:tblBorders>
            <w:top w:val="none" w:sz="0" w:space="0" w:color="auto"/>
          </w:tblBorders>
        </w:tblPrEx>
        <w:tc>
          <w:tcPr>
            <w:tcW w:w="33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20</w:t>
            </w:r>
          </w:p>
        </w:tc>
        <w:tc>
          <w:tcPr>
            <w:tcW w:w="40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2300(230)</w:t>
            </w:r>
          </w:p>
        </w:tc>
        <w:tc>
          <w:tcPr>
            <w:tcW w:w="30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2100 (210)</w:t>
            </w:r>
          </w:p>
        </w:tc>
        <w:tc>
          <w:tcPr>
            <w:tcW w:w="30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1900 (190)</w:t>
            </w:r>
          </w:p>
        </w:tc>
        <w:tc>
          <w:tcPr>
            <w:tcW w:w="38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1650(165)</w:t>
            </w:r>
          </w:p>
        </w:tc>
        <w:tc>
          <w:tcPr>
            <w:tcW w:w="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1450(145)</w:t>
            </w:r>
          </w:p>
        </w:tc>
        <w:tc>
          <w:tcPr>
            <w:tcW w:w="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1250(125)</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1050(105)</w:t>
            </w:r>
          </w:p>
        </w:tc>
      </w:tr>
      <w:tr w:rsidR="00441CB3" w:rsidRPr="004966F5" w:rsidTr="004F0AF3">
        <w:tblPrEx>
          <w:tblBorders>
            <w:top w:val="none" w:sz="0" w:space="0" w:color="auto"/>
          </w:tblBorders>
        </w:tblPrEx>
        <w:tc>
          <w:tcPr>
            <w:tcW w:w="33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30</w:t>
            </w:r>
          </w:p>
        </w:tc>
        <w:tc>
          <w:tcPr>
            <w:tcW w:w="40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3300(330)</w:t>
            </w:r>
          </w:p>
        </w:tc>
        <w:tc>
          <w:tcPr>
            <w:tcW w:w="30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3000 (300)</w:t>
            </w:r>
          </w:p>
        </w:tc>
        <w:tc>
          <w:tcPr>
            <w:tcW w:w="30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2600 (260)</w:t>
            </w:r>
          </w:p>
        </w:tc>
        <w:tc>
          <w:tcPr>
            <w:tcW w:w="38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2300(230)</w:t>
            </w:r>
          </w:p>
        </w:tc>
        <w:tc>
          <w:tcPr>
            <w:tcW w:w="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2000(200)</w:t>
            </w:r>
          </w:p>
        </w:tc>
        <w:tc>
          <w:tcPr>
            <w:tcW w:w="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r>
      <w:tr w:rsidR="00441CB3" w:rsidRPr="004966F5" w:rsidTr="004F0AF3">
        <w:tblPrEx>
          <w:tblBorders>
            <w:top w:val="none" w:sz="0" w:space="0" w:color="auto"/>
          </w:tblBorders>
        </w:tblPrEx>
        <w:tc>
          <w:tcPr>
            <w:tcW w:w="33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40</w:t>
            </w:r>
          </w:p>
        </w:tc>
        <w:tc>
          <w:tcPr>
            <w:tcW w:w="40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4500(450)</w:t>
            </w:r>
          </w:p>
        </w:tc>
        <w:tc>
          <w:tcPr>
            <w:tcW w:w="30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4000 (400)</w:t>
            </w:r>
          </w:p>
        </w:tc>
        <w:tc>
          <w:tcPr>
            <w:tcW w:w="30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3500 (350)</w:t>
            </w:r>
          </w:p>
        </w:tc>
        <w:tc>
          <w:tcPr>
            <w:tcW w:w="38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3000(300)</w:t>
            </w:r>
          </w:p>
        </w:tc>
        <w:tc>
          <w:tcPr>
            <w:tcW w:w="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2500(250)</w:t>
            </w:r>
          </w:p>
        </w:tc>
        <w:tc>
          <w:tcPr>
            <w:tcW w:w="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r>
      <w:tr w:rsidR="00441CB3" w:rsidRPr="004966F5" w:rsidTr="004F0AF3">
        <w:tc>
          <w:tcPr>
            <w:tcW w:w="28460" w:type="dxa"/>
            <w:gridSpan w:val="8"/>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firstLine="380"/>
              <w:jc w:val="both"/>
              <w:rPr>
                <w:rFonts w:ascii="Times New Roman" w:hAnsi="Times New Roman" w:cs="Times New Roman"/>
                <w:kern w:val="1"/>
                <w:u w:color="4600FF"/>
              </w:rPr>
            </w:pPr>
            <w:r w:rsidRPr="004966F5">
              <w:rPr>
                <w:rFonts w:ascii="Times New Roman" w:hAnsi="Times New Roman" w:cs="Times New Roman"/>
                <w:spacing w:val="60"/>
                <w:kern w:val="1"/>
                <w:u w:color="4600FF"/>
              </w:rPr>
              <w:t>Примечание</w:t>
            </w:r>
            <w:r w:rsidRPr="004966F5">
              <w:rPr>
                <w:rFonts w:ascii="Times New Roman" w:hAnsi="Times New Roman" w:cs="Times New Roman"/>
                <w:kern w:val="1"/>
                <w:u w:color="4600FF"/>
              </w:rPr>
              <w:t xml:space="preserve">. Для свайных фундаментов опор мостов значения, приведенные в </w:t>
            </w:r>
            <w:r w:rsidRPr="004966F5">
              <w:rPr>
                <w:rFonts w:ascii="Times New Roman" w:hAnsi="Times New Roman" w:cs="Times New Roman"/>
                <w:color w:val="4600FF"/>
                <w:kern w:val="1"/>
                <w:u w:color="4600FF"/>
              </w:rPr>
              <w:t>табл. 7</w:t>
            </w:r>
            <w:r w:rsidRPr="004966F5">
              <w:rPr>
                <w:rFonts w:ascii="Times New Roman" w:hAnsi="Times New Roman" w:cs="Times New Roman"/>
                <w:kern w:val="1"/>
                <w:u w:color="4600FF"/>
              </w:rPr>
              <w:t>, следует:</w:t>
            </w:r>
          </w:p>
          <w:p w:rsidR="00441CB3" w:rsidRPr="004966F5" w:rsidRDefault="00441CB3" w:rsidP="004F0AF3">
            <w:pPr>
              <w:widowControl w:val="0"/>
              <w:autoSpaceDE w:val="0"/>
              <w:autoSpaceDN w:val="0"/>
              <w:adjustRightInd w:val="0"/>
              <w:ind w:firstLine="380"/>
              <w:jc w:val="both"/>
              <w:rPr>
                <w:rFonts w:ascii="Times New Roman" w:hAnsi="Times New Roman" w:cs="Times New Roman"/>
                <w:kern w:val="1"/>
                <w:u w:color="4600FF"/>
              </w:rPr>
            </w:pPr>
            <w:r w:rsidRPr="004966F5">
              <w:rPr>
                <w:rFonts w:ascii="Times New Roman" w:hAnsi="Times New Roman" w:cs="Times New Roman"/>
                <w:kern w:val="1"/>
                <w:u w:color="4600FF"/>
              </w:rPr>
              <w:t xml:space="preserve">а) повышать (при </w:t>
            </w:r>
            <w:r w:rsidRPr="004966F5">
              <w:rPr>
                <w:rFonts w:ascii="Times New Roman" w:hAnsi="Times New Roman" w:cs="Times New Roman"/>
                <w:kern w:val="1"/>
                <w:u w:color="4600FF"/>
                <w:lang w:val="en-US"/>
              </w:rPr>
              <w:t>p</w:t>
            </w:r>
            <w:r w:rsidRPr="004966F5">
              <w:rPr>
                <w:rFonts w:ascii="Times New Roman" w:hAnsi="Times New Roman" w:cs="Times New Roman"/>
                <w:kern w:val="1"/>
                <w:u w:color="4600FF"/>
              </w:rPr>
              <w:t>асположении опор в водоеме) на величину, равную 1,5</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wh</w:t>
            </w:r>
            <w:r w:rsidRPr="004966F5">
              <w:rPr>
                <w:rFonts w:ascii="Times New Roman" w:hAnsi="Times New Roman" w:cs="Times New Roman"/>
                <w:i/>
                <w:iCs/>
                <w:kern w:val="1"/>
                <w:u w:color="4600FF"/>
                <w:vertAlign w:val="subscript"/>
                <w:lang w:val="en-US"/>
              </w:rPr>
              <w:t>w</w:t>
            </w:r>
            <w:r w:rsidRPr="004966F5">
              <w:rPr>
                <w:rFonts w:ascii="Times New Roman" w:hAnsi="Times New Roman" w:cs="Times New Roman"/>
                <w:kern w:val="1"/>
                <w:u w:color="4600FF"/>
              </w:rPr>
              <w:t xml:space="preserve">, где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w</w:t>
            </w:r>
            <w:r w:rsidRPr="004966F5">
              <w:rPr>
                <w:rFonts w:ascii="Times New Roman" w:hAnsi="Times New Roman" w:cs="Times New Roman"/>
                <w:kern w:val="1"/>
                <w:u w:color="4600FF"/>
              </w:rPr>
              <w:t xml:space="preserve"> - удельный вес воды - 10 кН/м</w:t>
            </w:r>
            <w:r w:rsidRPr="004966F5">
              <w:rPr>
                <w:rFonts w:ascii="Times New Roman" w:hAnsi="Times New Roman" w:cs="Times New Roman"/>
                <w:kern w:val="1"/>
                <w:u w:color="4600FF"/>
                <w:vertAlign w:val="superscript"/>
              </w:rPr>
              <w:t>3</w:t>
            </w:r>
            <w:r w:rsidRPr="004966F5">
              <w:rPr>
                <w:rFonts w:ascii="Times New Roman" w:hAnsi="Times New Roman" w:cs="Times New Roman"/>
                <w:kern w:val="1"/>
                <w:u w:color="4600FF"/>
              </w:rPr>
              <w:t xml:space="preserve"> (1 тс/м</w:t>
            </w:r>
            <w:r w:rsidRPr="004966F5">
              <w:rPr>
                <w:rFonts w:ascii="Times New Roman" w:hAnsi="Times New Roman" w:cs="Times New Roman"/>
                <w:kern w:val="1"/>
                <w:u w:color="4600FF"/>
                <w:vertAlign w:val="superscript"/>
              </w:rPr>
              <w:t>3</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w</w:t>
            </w:r>
            <w:r w:rsidRPr="004966F5">
              <w:rPr>
                <w:rFonts w:ascii="Times New Roman" w:hAnsi="Times New Roman" w:cs="Times New Roman"/>
                <w:kern w:val="1"/>
                <w:u w:color="4600FF"/>
              </w:rPr>
              <w:t xml:space="preserve"> - глубина слоя воды в водоеме от ее уровня при расчетном паводке до уровня дна водоема, а при возможности размыва </w:t>
            </w:r>
            <w:r w:rsidRPr="004966F5">
              <w:rPr>
                <w:rFonts w:ascii="Times New Roman" w:eastAsia="MS Mincho" w:hAnsi="MS Mincho" w:cs="Times New Roman"/>
                <w:kern w:val="1"/>
                <w:u w:color="4600FF"/>
              </w:rPr>
              <w:t>‑</w:t>
            </w:r>
            <w:r w:rsidRPr="004966F5">
              <w:rPr>
                <w:rFonts w:ascii="Times New Roman" w:hAnsi="Times New Roman" w:cs="Times New Roman"/>
                <w:kern w:val="1"/>
                <w:u w:color="4600FF"/>
              </w:rPr>
              <w:t xml:space="preserve"> до уровня дна после общего размыва;</w:t>
            </w:r>
          </w:p>
          <w:p w:rsidR="00441CB3" w:rsidRPr="004966F5" w:rsidRDefault="00441CB3" w:rsidP="004F0AF3">
            <w:pPr>
              <w:widowControl w:val="0"/>
              <w:autoSpaceDE w:val="0"/>
              <w:autoSpaceDN w:val="0"/>
              <w:adjustRightInd w:val="0"/>
              <w:ind w:firstLine="380"/>
              <w:jc w:val="both"/>
              <w:rPr>
                <w:rFonts w:ascii="Times New Roman" w:hAnsi="Times New Roman" w:cs="Times New Roman"/>
                <w:kern w:val="1"/>
                <w:u w:color="4600FF"/>
              </w:rPr>
            </w:pPr>
            <w:r w:rsidRPr="004966F5">
              <w:rPr>
                <w:rFonts w:ascii="Times New Roman" w:hAnsi="Times New Roman" w:cs="Times New Roman"/>
                <w:kern w:val="1"/>
                <w:u w:color="4600FF"/>
              </w:rPr>
              <w:t xml:space="preserve">б) понижать при коэффициенте пористости грунта </w:t>
            </w:r>
            <w:r w:rsidRPr="004966F5">
              <w:rPr>
                <w:rFonts w:ascii="Times New Roman" w:hAnsi="Times New Roman" w:cs="Times New Roman"/>
                <w:i/>
                <w:iCs/>
                <w:kern w:val="1"/>
                <w:u w:color="4600FF"/>
              </w:rPr>
              <w:t>е</w:t>
            </w:r>
            <w:r w:rsidRPr="004966F5">
              <w:rPr>
                <w:rFonts w:ascii="Times New Roman" w:hAnsi="Times New Roman" w:cs="Times New Roman"/>
                <w:kern w:val="1"/>
                <w:u w:color="4600FF"/>
              </w:rPr>
              <w:t xml:space="preserve"> &gt; 0,6 и </w:t>
            </w:r>
            <w:r w:rsidRPr="004966F5">
              <w:rPr>
                <w:rFonts w:ascii="Times New Roman" w:hAnsi="Times New Roman" w:cs="Times New Roman"/>
                <w:i/>
                <w:iCs/>
                <w:kern w:val="1"/>
                <w:u w:color="4600FF"/>
                <w:lang w:val="en-US"/>
              </w:rPr>
              <w:t>m</w:t>
            </w:r>
            <w:r w:rsidRPr="004966F5">
              <w:rPr>
                <w:rFonts w:ascii="Times New Roman" w:hAnsi="Times New Roman" w:cs="Times New Roman"/>
                <w:kern w:val="1"/>
                <w:u w:color="4600FF"/>
              </w:rPr>
              <w:t xml:space="preserve"> = 0,6 при </w:t>
            </w:r>
            <w:r w:rsidRPr="004966F5">
              <w:rPr>
                <w:rFonts w:ascii="Times New Roman" w:hAnsi="Times New Roman" w:cs="Times New Roman"/>
                <w:i/>
                <w:iCs/>
                <w:kern w:val="1"/>
                <w:u w:color="4600FF"/>
              </w:rPr>
              <w:t>е</w:t>
            </w:r>
            <w:r w:rsidRPr="004966F5">
              <w:rPr>
                <w:rFonts w:ascii="Times New Roman" w:hAnsi="Times New Roman" w:cs="Times New Roman"/>
                <w:kern w:val="1"/>
                <w:u w:color="4600FF"/>
              </w:rPr>
              <w:t xml:space="preserve"> = 1,1.</w:t>
            </w:r>
          </w:p>
        </w:tc>
      </w:tr>
    </w:tbl>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4.8.</w:t>
      </w:r>
      <w:r w:rsidRPr="004966F5">
        <w:rPr>
          <w:rFonts w:ascii="Times New Roman" w:hAnsi="Times New Roman" w:cs="Times New Roman"/>
          <w:kern w:val="1"/>
          <w:u w:color="4600FF"/>
        </w:rPr>
        <w:t xml:space="preserve"> Расчетное сопротивление </w:t>
      </w:r>
      <w:r w:rsidRPr="004966F5">
        <w:rPr>
          <w:rFonts w:ascii="Times New Roman" w:hAnsi="Times New Roman" w:cs="Times New Roman"/>
          <w:i/>
          <w:iCs/>
          <w:kern w:val="1"/>
          <w:u w:color="4600FF"/>
          <w:lang w:val="en-US"/>
        </w:rPr>
        <w:t>R</w:t>
      </w:r>
      <w:r w:rsidRPr="004966F5">
        <w:rPr>
          <w:rFonts w:ascii="Times New Roman" w:hAnsi="Times New Roman" w:cs="Times New Roman"/>
          <w:i/>
          <w:iCs/>
          <w:kern w:val="1"/>
          <w:u w:color="4600FF"/>
        </w:rPr>
        <w:t>,</w:t>
      </w:r>
      <w:r w:rsidRPr="004966F5">
        <w:rPr>
          <w:rFonts w:ascii="Times New Roman" w:hAnsi="Times New Roman" w:cs="Times New Roman"/>
          <w:kern w:val="1"/>
          <w:u w:color="4600FF"/>
        </w:rPr>
        <w:t xml:space="preserve"> кПа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xml:space="preserve">), грунта под нижним концом сваи-оболочки, погружаемой без удаления грунта или с сохранением грунтового ядра высотой не менее трех диаметров оболочки на последнем этапе ее погружения и не заполняемой бетоном (при условии, что грунтовое ядро образовано из грунта, имеющего те же характеристики, что и грунт, принятый за основание конца сваи-оболочки), следует принимать по </w:t>
      </w:r>
      <w:r w:rsidRPr="004966F5">
        <w:rPr>
          <w:rFonts w:ascii="Times New Roman" w:hAnsi="Times New Roman" w:cs="Times New Roman"/>
          <w:color w:val="4600FF"/>
          <w:kern w:val="1"/>
          <w:u w:val="single" w:color="4600FF"/>
        </w:rPr>
        <w:t>табл. 1</w:t>
      </w:r>
      <w:r w:rsidRPr="004966F5">
        <w:rPr>
          <w:rFonts w:ascii="Times New Roman" w:hAnsi="Times New Roman" w:cs="Times New Roman"/>
          <w:kern w:val="1"/>
          <w:u w:color="4600FF"/>
        </w:rPr>
        <w:t xml:space="preserve"> с коэффициентом условий работы, учитывающим способ погружения свай-оболочек в соответствии с поз. 4 </w:t>
      </w:r>
      <w:r w:rsidRPr="004966F5">
        <w:rPr>
          <w:rFonts w:ascii="Times New Roman" w:hAnsi="Times New Roman" w:cs="Times New Roman"/>
          <w:color w:val="4600FF"/>
          <w:kern w:val="1"/>
          <w:u w:val="single" w:color="4600FF"/>
        </w:rPr>
        <w:t>табл. 3</w:t>
      </w:r>
      <w:r w:rsidRPr="004966F5">
        <w:rPr>
          <w:rFonts w:ascii="Times New Roman" w:hAnsi="Times New Roman" w:cs="Times New Roman"/>
          <w:kern w:val="1"/>
          <w:u w:color="4600FF"/>
        </w:rPr>
        <w:t>, причем расчетное сопротивление в указанном случае относится к площади поперечного сечения сваи-оболочки нетто.</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4.9.</w:t>
      </w:r>
      <w:r w:rsidRPr="004966F5">
        <w:rPr>
          <w:rFonts w:ascii="Times New Roman" w:hAnsi="Times New Roman" w:cs="Times New Roman"/>
          <w:kern w:val="1"/>
          <w:u w:color="4600FF"/>
        </w:rPr>
        <w:t xml:space="preserve"> Несущую способность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du</w:t>
      </w:r>
      <w:r w:rsidRPr="004966F5">
        <w:rPr>
          <w:rFonts w:ascii="Times New Roman" w:hAnsi="Times New Roman" w:cs="Times New Roman"/>
          <w:kern w:val="1"/>
          <w:u w:color="4600FF"/>
        </w:rPr>
        <w:t>, кН (т</w:t>
      </w:r>
      <w:r w:rsidRPr="004966F5">
        <w:rPr>
          <w:rFonts w:ascii="Times New Roman" w:hAnsi="Times New Roman" w:cs="Times New Roman"/>
          <w:kern w:val="1"/>
          <w:u w:color="4600FF"/>
          <w:lang w:val="en-US"/>
        </w:rPr>
        <w:t>c</w:t>
      </w:r>
      <w:r w:rsidRPr="004966F5">
        <w:rPr>
          <w:rFonts w:ascii="Times New Roman" w:hAnsi="Times New Roman" w:cs="Times New Roman"/>
          <w:kern w:val="1"/>
          <w:u w:color="4600FF"/>
        </w:rPr>
        <w:t>), набивной и буровой свай и сваи-оболочки, работающих на выдергивающие нагрузки, следует определять по формуле</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noProof/>
          <w:kern w:val="1"/>
          <w:u w:color="4600FF"/>
        </w:rPr>
        <w:drawing>
          <wp:inline distT="0" distB="0" distL="0" distR="0">
            <wp:extent cx="1575435" cy="35306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75435" cy="353060"/>
                    </a:xfrm>
                    <a:prstGeom prst="rect">
                      <a:avLst/>
                    </a:prstGeom>
                    <a:noFill/>
                    <a:ln>
                      <a:noFill/>
                    </a:ln>
                  </pic:spPr>
                </pic:pic>
              </a:graphicData>
            </a:graphic>
          </wp:inline>
        </w:drawing>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(14)</w:t>
      </w:r>
    </w:p>
    <w:p w:rsidR="00441CB3" w:rsidRPr="004966F5" w:rsidRDefault="00441CB3" w:rsidP="00441CB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t>где</w:t>
      </w:r>
      <w:r w:rsidRPr="004966F5">
        <w:rPr>
          <w:rFonts w:ascii="Times New Roman" w:hAnsi="Times New Roman" w:cs="Times New Roman"/>
          <w:i/>
          <w:iCs/>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w:t>
      </w:r>
      <w:r w:rsidRPr="004966F5">
        <w:rPr>
          <w:rFonts w:ascii="Times New Roman" w:hAnsi="Times New Roman" w:cs="Times New Roman"/>
          <w:kern w:val="1"/>
          <w:u w:color="4600FF"/>
        </w:rPr>
        <w:t xml:space="preserve"> - то же, что в </w:t>
      </w:r>
      <w:r w:rsidRPr="004966F5">
        <w:rPr>
          <w:rFonts w:ascii="Times New Roman" w:hAnsi="Times New Roman" w:cs="Times New Roman"/>
          <w:color w:val="4600FF"/>
          <w:kern w:val="1"/>
          <w:u w:val="single" w:color="4600FF"/>
        </w:rPr>
        <w:t>формуле (10</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u</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cf</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 то же, что в </w:t>
      </w:r>
      <w:r w:rsidRPr="004966F5">
        <w:rPr>
          <w:rFonts w:ascii="Times New Roman" w:hAnsi="Times New Roman" w:cs="Times New Roman"/>
          <w:color w:val="4600FF"/>
          <w:kern w:val="1"/>
          <w:u w:val="single" w:color="4600FF"/>
        </w:rPr>
        <w:t>формуле (11</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spacing w:after="160"/>
        <w:jc w:val="center"/>
        <w:rPr>
          <w:rFonts w:ascii="Times New Roman" w:hAnsi="Times New Roman" w:cs="Times New Roman"/>
          <w:b/>
          <w:bCs/>
          <w:kern w:val="1"/>
          <w:u w:color="4600FF"/>
        </w:rPr>
      </w:pPr>
      <w:r w:rsidRPr="004966F5">
        <w:rPr>
          <w:rFonts w:ascii="Times New Roman" w:hAnsi="Times New Roman" w:cs="Times New Roman"/>
          <w:b/>
          <w:bCs/>
          <w:kern w:val="1"/>
          <w:u w:color="4600FF"/>
        </w:rPr>
        <w:t>ВИНТОВЫЕ СВАИ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4.10.</w:t>
      </w:r>
      <w:r w:rsidRPr="004966F5">
        <w:rPr>
          <w:rFonts w:ascii="Times New Roman" w:hAnsi="Times New Roman" w:cs="Times New Roman"/>
          <w:kern w:val="1"/>
          <w:u w:color="4600FF"/>
        </w:rPr>
        <w:t xml:space="preserve"> Несущую способность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d</w:t>
      </w:r>
      <w:r w:rsidRPr="004966F5">
        <w:rPr>
          <w:rFonts w:ascii="Times New Roman" w:hAnsi="Times New Roman" w:cs="Times New Roman"/>
          <w:kern w:val="1"/>
          <w:u w:color="4600FF"/>
        </w:rPr>
        <w:t xml:space="preserve"> кН (т</w:t>
      </w:r>
      <w:r w:rsidRPr="004966F5">
        <w:rPr>
          <w:rFonts w:ascii="Times New Roman" w:hAnsi="Times New Roman" w:cs="Times New Roman"/>
          <w:kern w:val="1"/>
          <w:u w:color="4600FF"/>
          <w:lang w:val="en-US"/>
        </w:rPr>
        <w:t>c</w:t>
      </w:r>
      <w:r w:rsidRPr="004966F5">
        <w:rPr>
          <w:rFonts w:ascii="Times New Roman" w:hAnsi="Times New Roman" w:cs="Times New Roman"/>
          <w:kern w:val="1"/>
          <w:u w:color="4600FF"/>
        </w:rPr>
        <w:t xml:space="preserve">), винтовой сваи диаметром лопасти </w:t>
      </w:r>
      <w:r w:rsidRPr="004966F5">
        <w:rPr>
          <w:rFonts w:ascii="Times New Roman" w:hAnsi="Times New Roman" w:cs="Times New Roman"/>
          <w:i/>
          <w:iCs/>
          <w:kern w:val="1"/>
          <w:u w:color="4600FF"/>
          <w:lang w:val="en-US"/>
        </w:rPr>
        <w:t>d</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1,2 м и длиной </w:t>
      </w:r>
      <w:r w:rsidRPr="004966F5">
        <w:rPr>
          <w:rFonts w:ascii="Times New Roman" w:hAnsi="Times New Roman" w:cs="Times New Roman"/>
          <w:i/>
          <w:iCs/>
          <w:kern w:val="1"/>
          <w:u w:color="4600FF"/>
          <w:lang w:val="en-US"/>
        </w:rPr>
        <w:t>l</w:t>
      </w:r>
      <w:r w:rsidRPr="004966F5">
        <w:rPr>
          <w:rFonts w:ascii="Times New Roman" w:hAnsi="Times New Roman" w:cs="Times New Roman"/>
          <w:kern w:val="1"/>
          <w:u w:color="4600FF"/>
        </w:rPr>
        <w:t xml:space="preserve"> &lt; 10 м, работающей на сжимающую или выдергивающую нагрузку, следует определять по </w:t>
      </w:r>
      <w:r w:rsidRPr="004966F5">
        <w:rPr>
          <w:rFonts w:ascii="Times New Roman" w:hAnsi="Times New Roman" w:cs="Times New Roman"/>
          <w:color w:val="4600FF"/>
          <w:kern w:val="1"/>
          <w:u w:val="single" w:color="4600FF"/>
        </w:rPr>
        <w:t>формуле (15</w:t>
      </w:r>
      <w:r w:rsidRPr="004966F5">
        <w:rPr>
          <w:rFonts w:ascii="Times New Roman" w:hAnsi="Times New Roman" w:cs="Times New Roman"/>
          <w:kern w:val="1"/>
          <w:u w:color="4600FF"/>
        </w:rPr>
        <w:t xml:space="preserve">), а при диаметре лопасти </w:t>
      </w:r>
      <w:r w:rsidRPr="004966F5">
        <w:rPr>
          <w:rFonts w:ascii="Times New Roman" w:hAnsi="Times New Roman" w:cs="Times New Roman"/>
          <w:i/>
          <w:iCs/>
          <w:kern w:val="1"/>
          <w:u w:color="4600FF"/>
          <w:lang w:val="en-US"/>
        </w:rPr>
        <w:t>d</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rPr>
        <w:t>&gt;</w:t>
      </w:r>
      <w:r w:rsidRPr="004966F5">
        <w:rPr>
          <w:rFonts w:ascii="Times New Roman" w:hAnsi="Times New Roman" w:cs="Times New Roman"/>
          <w:kern w:val="1"/>
          <w:u w:color="4600FF"/>
        </w:rPr>
        <w:t xml:space="preserve"> 1,2 м и длине сваи </w:t>
      </w:r>
      <w:r w:rsidRPr="004966F5">
        <w:rPr>
          <w:rFonts w:ascii="Times New Roman" w:hAnsi="Times New Roman" w:cs="Times New Roman"/>
          <w:i/>
          <w:iCs/>
          <w:kern w:val="1"/>
          <w:u w:color="4600FF"/>
          <w:lang w:val="en-US"/>
        </w:rPr>
        <w:t>l</w:t>
      </w:r>
      <w:r w:rsidRPr="004966F5">
        <w:rPr>
          <w:rFonts w:ascii="Times New Roman" w:hAnsi="Times New Roman" w:cs="Times New Roman"/>
          <w:kern w:val="1"/>
          <w:u w:color="4600FF"/>
        </w:rPr>
        <w:t xml:space="preserve"> &gt; 10 м - только по данным испытаний винтовой сваи статической нагрузкой:</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d</w:t>
      </w:r>
      <w:r w:rsidRPr="004966F5">
        <w:rPr>
          <w:rFonts w:ascii="Times New Roman" w:hAnsi="Times New Roman" w:cs="Times New Roman"/>
          <w:kern w:val="1"/>
          <w:u w:color="4600FF"/>
          <w:lang w:val="en-US"/>
        </w:rPr>
        <w:t xml:space="preserve"> =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w:t>
      </w:r>
      <w:r w:rsidRPr="004966F5">
        <w:rPr>
          <w:rFonts w:ascii="Times New Roman" w:hAnsi="Times New Roman" w:cs="Times New Roman"/>
          <w:kern w:val="1"/>
          <w:u w:color="4600FF"/>
          <w:lang w:val="en-US"/>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1 c</w:t>
      </w:r>
      <w:r w:rsidRPr="004966F5">
        <w:rPr>
          <w:rFonts w:ascii="Times New Roman" w:hAnsi="Times New Roman" w:cs="Times New Roman"/>
          <w:i/>
          <w:iCs/>
          <w:kern w:val="1"/>
          <w:u w:color="4600FF"/>
          <w:vertAlign w:val="subscript"/>
          <w:lang w:val="en-US"/>
        </w:rPr>
        <w:t>1</w:t>
      </w:r>
      <w:r w:rsidRPr="004966F5">
        <w:rPr>
          <w:rFonts w:ascii="Times New Roman" w:hAnsi="Times New Roman" w:cs="Times New Roman"/>
          <w:kern w:val="1"/>
          <w:u w:color="4600FF"/>
          <w:lang w:val="en-US"/>
        </w:rPr>
        <w:t xml:space="preserve"> +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 xml:space="preserve">2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1 h</w:t>
      </w:r>
      <w:r w:rsidRPr="004966F5">
        <w:rPr>
          <w:rFonts w:ascii="Times New Roman" w:hAnsi="Times New Roman" w:cs="Times New Roman"/>
          <w:i/>
          <w:iCs/>
          <w:kern w:val="1"/>
          <w:u w:color="4600FF"/>
          <w:vertAlign w:val="subscript"/>
          <w:lang w:val="en-US"/>
        </w:rPr>
        <w:t>1</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A</w:t>
      </w:r>
      <w:r w:rsidRPr="004966F5">
        <w:rPr>
          <w:rFonts w:ascii="Times New Roman" w:hAnsi="Times New Roman" w:cs="Times New Roman"/>
          <w:kern w:val="1"/>
          <w:u w:color="4600FF"/>
          <w:lang w:val="en-US"/>
        </w:rPr>
        <w:t xml:space="preserve"> + </w:t>
      </w:r>
      <w:r w:rsidRPr="004966F5">
        <w:rPr>
          <w:rFonts w:ascii="Times New Roman" w:hAnsi="Times New Roman" w:cs="Times New Roman"/>
          <w:i/>
          <w:iCs/>
          <w:kern w:val="1"/>
          <w:u w:color="4600FF"/>
          <w:lang w:val="en-US"/>
        </w:rPr>
        <w:t>u f</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lang w:val="en-US"/>
        </w:rPr>
        <w:t xml:space="preserve"> (</w:t>
      </w:r>
      <w:r w:rsidRPr="004966F5">
        <w:rPr>
          <w:rFonts w:ascii="Times New Roman" w:hAnsi="Times New Roman" w:cs="Times New Roman"/>
          <w:i/>
          <w:iCs/>
          <w:kern w:val="1"/>
          <w:u w:color="4600FF"/>
          <w:lang w:val="en-US"/>
        </w:rPr>
        <w:t>h</w:t>
      </w:r>
      <w:r w:rsidRPr="004966F5">
        <w:rPr>
          <w:rFonts w:ascii="Times New Roman" w:hAnsi="Times New Roman" w:cs="Times New Roman"/>
          <w:kern w:val="1"/>
          <w:u w:color="4600FF"/>
          <w:lang w:val="en-US"/>
        </w:rPr>
        <w:t xml:space="preserve"> - </w:t>
      </w:r>
      <w:r w:rsidRPr="004966F5">
        <w:rPr>
          <w:rFonts w:ascii="Times New Roman" w:hAnsi="Times New Roman" w:cs="Times New Roman"/>
          <w:i/>
          <w:iCs/>
          <w:kern w:val="1"/>
          <w:u w:color="4600FF"/>
          <w:lang w:val="en-US"/>
        </w:rPr>
        <w:t>d</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lang w:val="en-US"/>
        </w:rPr>
        <w:t>,                              (15)</w:t>
      </w:r>
    </w:p>
    <w:p w:rsidR="00441CB3" w:rsidRPr="004966F5" w:rsidRDefault="00441CB3" w:rsidP="00441CB3">
      <w:pPr>
        <w:widowControl w:val="0"/>
        <w:autoSpaceDE w:val="0"/>
        <w:autoSpaceDN w:val="0"/>
        <w:adjustRightInd w:val="0"/>
        <w:ind w:left="1240" w:hanging="124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где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коэффициент условий работы, зависящий от вида нагрузки, действующей на сваю, и грунтовых условий, и определяемый по </w:t>
      </w:r>
      <w:r w:rsidRPr="004966F5">
        <w:rPr>
          <w:rFonts w:ascii="Times New Roman" w:hAnsi="Times New Roman" w:cs="Times New Roman"/>
          <w:color w:val="4600FF"/>
          <w:kern w:val="1"/>
          <w:u w:val="single" w:color="4600FF"/>
        </w:rPr>
        <w:t>табл. 8</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240" w:hanging="1240"/>
        <w:jc w:val="both"/>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rPr>
        <w:t>1</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rPr>
        <w:t>2</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безразмерные коэффициенты, принимаемые по </w:t>
      </w:r>
      <w:r w:rsidRPr="004966F5">
        <w:rPr>
          <w:rFonts w:ascii="Times New Roman" w:hAnsi="Times New Roman" w:cs="Times New Roman"/>
          <w:color w:val="4600FF"/>
          <w:kern w:val="1"/>
          <w:u w:val="single" w:color="4600FF"/>
        </w:rPr>
        <w:t>табл. 9</w:t>
      </w:r>
      <w:r w:rsidRPr="004966F5">
        <w:rPr>
          <w:rFonts w:ascii="Times New Roman" w:hAnsi="Times New Roman" w:cs="Times New Roman"/>
          <w:kern w:val="1"/>
          <w:u w:color="4600FF"/>
        </w:rPr>
        <w:t xml:space="preserve"> в зависимости от расчетного значения угла внутреннего трения грунта в рабочей зоне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(под рабочей зоной понимается прилегающий к лопасти слой грунта толщиной, равной </w:t>
      </w:r>
      <w:r w:rsidRPr="004966F5">
        <w:rPr>
          <w:rFonts w:ascii="Times New Roman" w:hAnsi="Times New Roman" w:cs="Times New Roman"/>
          <w:i/>
          <w:iCs/>
          <w:kern w:val="1"/>
          <w:u w:color="4600FF"/>
          <w:lang w:val="en-US"/>
        </w:rPr>
        <w:t>d</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240" w:hanging="54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c</w:t>
      </w:r>
      <w:r w:rsidRPr="004966F5">
        <w:rPr>
          <w:rFonts w:ascii="Times New Roman" w:hAnsi="Times New Roman" w:cs="Times New Roman"/>
          <w:i/>
          <w:iCs/>
          <w:kern w:val="1"/>
          <w:u w:color="4600FF"/>
        </w:rPr>
        <w:t>1</w:t>
      </w:r>
      <w:r w:rsidRPr="004966F5">
        <w:rPr>
          <w:rFonts w:ascii="Times New Roman" w:hAnsi="Times New Roman" w:cs="Times New Roman"/>
          <w:kern w:val="1"/>
          <w:u w:color="4600FF"/>
        </w:rPr>
        <w:t xml:space="preserve"> - расчетное значение удельного сцепления пылевато-глинистого или параметр линейности песчаного грунта в рабочей зоне, кПа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240" w:hanging="540"/>
        <w:jc w:val="both"/>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rPr>
        <w:t>1</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осредненное расчетное значение удельного веса грунтов, залегающих выше лопасти сваи (при водонасыщенных грунтах с учетом взвешивающего действия воды);</w:t>
      </w:r>
    </w:p>
    <w:p w:rsidR="00441CB3" w:rsidRPr="004966F5" w:rsidRDefault="00441CB3" w:rsidP="00441CB3">
      <w:pPr>
        <w:widowControl w:val="0"/>
        <w:autoSpaceDE w:val="0"/>
        <w:autoSpaceDN w:val="0"/>
        <w:adjustRightInd w:val="0"/>
        <w:ind w:left="1240" w:hanging="54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rPr>
        <w:t>1</w:t>
      </w:r>
      <w:r w:rsidRPr="004966F5">
        <w:rPr>
          <w:rFonts w:ascii="Times New Roman" w:hAnsi="Times New Roman" w:cs="Times New Roman"/>
          <w:kern w:val="1"/>
          <w:u w:color="4600FF"/>
        </w:rPr>
        <w:t xml:space="preserve"> - глубина залегания лопасти сваи от природного рельефа, а при планировке территории срезкой - от уровня планировки м;</w:t>
      </w:r>
    </w:p>
    <w:p w:rsidR="00441CB3" w:rsidRPr="004966F5" w:rsidRDefault="00441CB3" w:rsidP="00441CB3">
      <w:pPr>
        <w:widowControl w:val="0"/>
        <w:autoSpaceDE w:val="0"/>
        <w:autoSpaceDN w:val="0"/>
        <w:adjustRightInd w:val="0"/>
        <w:ind w:left="1240" w:hanging="54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A</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проекция площади лопасти, 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считая по наружному диаметру, при работе винтовой сваи на сжимающую нагрузку, и проекция рабочей площади лопасти, т.е. за вычетом площади сечения ствола, при работе винтовой сваи на выдергивающую нагрузку;</w:t>
      </w:r>
    </w:p>
    <w:p w:rsidR="00441CB3" w:rsidRPr="004966F5" w:rsidRDefault="00441CB3" w:rsidP="00441CB3">
      <w:pPr>
        <w:widowControl w:val="0"/>
        <w:autoSpaceDE w:val="0"/>
        <w:autoSpaceDN w:val="0"/>
        <w:adjustRightInd w:val="0"/>
        <w:ind w:left="1240" w:hanging="46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расчетное сопротивление грунта на боковой поверхности ствола винтовой сваи, кПа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xml:space="preserve">), принимаемое по </w:t>
      </w:r>
      <w:r w:rsidRPr="004966F5">
        <w:rPr>
          <w:rFonts w:ascii="Times New Roman" w:hAnsi="Times New Roman" w:cs="Times New Roman"/>
          <w:color w:val="4600FF"/>
          <w:kern w:val="1"/>
          <w:u w:val="single" w:color="4600FF"/>
        </w:rPr>
        <w:t>табл. 2</w:t>
      </w:r>
      <w:r w:rsidRPr="004966F5">
        <w:rPr>
          <w:rFonts w:ascii="Times New Roman" w:hAnsi="Times New Roman" w:cs="Times New Roman"/>
          <w:kern w:val="1"/>
          <w:u w:color="4600FF"/>
        </w:rPr>
        <w:t xml:space="preserve"> (осредненное значение для всех слоев в пределах глубины погружения сваи);</w:t>
      </w:r>
    </w:p>
    <w:p w:rsidR="00441CB3" w:rsidRPr="004966F5" w:rsidRDefault="00441CB3" w:rsidP="00441CB3">
      <w:pPr>
        <w:widowControl w:val="0"/>
        <w:autoSpaceDE w:val="0"/>
        <w:autoSpaceDN w:val="0"/>
        <w:adjustRightInd w:val="0"/>
        <w:ind w:firstLine="78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u</w:t>
      </w:r>
      <w:r w:rsidRPr="004966F5">
        <w:rPr>
          <w:rFonts w:ascii="Times New Roman" w:hAnsi="Times New Roman" w:cs="Times New Roman"/>
          <w:kern w:val="1"/>
          <w:u w:color="4600FF"/>
        </w:rPr>
        <w:t xml:space="preserve"> - периметр ствола сваи, м;</w:t>
      </w:r>
    </w:p>
    <w:p w:rsidR="00441CB3" w:rsidRPr="004966F5" w:rsidRDefault="00441CB3" w:rsidP="00441CB3">
      <w:pPr>
        <w:widowControl w:val="0"/>
        <w:autoSpaceDE w:val="0"/>
        <w:autoSpaceDN w:val="0"/>
        <w:adjustRightInd w:val="0"/>
        <w:ind w:firstLine="78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h</w:t>
      </w:r>
      <w:r w:rsidRPr="004966F5">
        <w:rPr>
          <w:rFonts w:ascii="Times New Roman" w:hAnsi="Times New Roman" w:cs="Times New Roman"/>
          <w:kern w:val="1"/>
          <w:u w:color="4600FF"/>
        </w:rPr>
        <w:t xml:space="preserve"> - длина ствола сваи, погруженной в грунт, м;</w:t>
      </w:r>
    </w:p>
    <w:p w:rsidR="00441CB3" w:rsidRPr="004966F5" w:rsidRDefault="00441CB3" w:rsidP="00441CB3">
      <w:pPr>
        <w:widowControl w:val="0"/>
        <w:autoSpaceDE w:val="0"/>
        <w:autoSpaceDN w:val="0"/>
        <w:adjustRightInd w:val="0"/>
        <w:ind w:firstLine="78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d</w:t>
      </w:r>
      <w:r w:rsidRPr="004966F5">
        <w:rPr>
          <w:rFonts w:ascii="Times New Roman" w:hAnsi="Times New Roman" w:cs="Times New Roman"/>
          <w:kern w:val="1"/>
          <w:u w:color="4600FF"/>
        </w:rPr>
        <w:t xml:space="preserve"> - диаметр лопасти сваи, 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spacing w:val="60"/>
          <w:kern w:val="1"/>
          <w:u w:color="4600FF"/>
        </w:rPr>
        <w:t>Примечания</w:t>
      </w:r>
      <w:r w:rsidRPr="004966F5">
        <w:rPr>
          <w:rFonts w:ascii="Times New Roman" w:hAnsi="Times New Roman" w:cs="Times New Roman"/>
          <w:kern w:val="1"/>
          <w:u w:color="4600FF"/>
        </w:rPr>
        <w:t xml:space="preserve">: 1. При определении несущей способности винтовых свай при </w:t>
      </w:r>
      <w:r w:rsidRPr="004966F5">
        <w:rPr>
          <w:rFonts w:ascii="Times New Roman" w:hAnsi="Times New Roman" w:cs="Times New Roman"/>
          <w:kern w:val="1"/>
          <w:u w:color="4600FF"/>
        </w:rPr>
        <w:lastRenderedPageBreak/>
        <w:t xml:space="preserve">действии вдавливающих нагрузок характеристики грунтов в </w:t>
      </w:r>
      <w:r w:rsidRPr="004966F5">
        <w:rPr>
          <w:rFonts w:ascii="Times New Roman" w:hAnsi="Times New Roman" w:cs="Times New Roman"/>
          <w:color w:val="4600FF"/>
          <w:kern w:val="1"/>
          <w:u w:val="single" w:color="4600FF"/>
        </w:rPr>
        <w:t>табл. 9</w:t>
      </w:r>
      <w:r w:rsidRPr="004966F5">
        <w:rPr>
          <w:rFonts w:ascii="Times New Roman" w:hAnsi="Times New Roman" w:cs="Times New Roman"/>
          <w:kern w:val="1"/>
          <w:u w:color="4600FF"/>
        </w:rPr>
        <w:t xml:space="preserve"> относятся к грунтам, залегающим под лопастью, а при работе на выдергивающие нагрузки - над лопастью сваи.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2. Глубина заложения лопасти от уровня планировки должна быть не менее 5</w:t>
      </w:r>
      <w:r w:rsidRPr="004966F5">
        <w:rPr>
          <w:rFonts w:ascii="Times New Roman" w:hAnsi="Times New Roman" w:cs="Times New Roman"/>
          <w:i/>
          <w:iCs/>
          <w:kern w:val="1"/>
          <w:u w:color="4600FF"/>
          <w:lang w:val="en-US"/>
        </w:rPr>
        <w:t>d</w:t>
      </w:r>
      <w:r w:rsidRPr="004966F5">
        <w:rPr>
          <w:rFonts w:ascii="Times New Roman" w:hAnsi="Times New Roman" w:cs="Times New Roman"/>
          <w:kern w:val="1"/>
          <w:u w:color="4600FF"/>
        </w:rPr>
        <w:t xml:space="preserve"> при пылевато-глинистых грунтах и не менее 6</w:t>
      </w:r>
      <w:r w:rsidRPr="004966F5">
        <w:rPr>
          <w:rFonts w:ascii="Times New Roman" w:hAnsi="Times New Roman" w:cs="Times New Roman"/>
          <w:i/>
          <w:iCs/>
          <w:kern w:val="1"/>
          <w:u w:color="4600FF"/>
          <w:lang w:val="en-US"/>
        </w:rPr>
        <w:t>d</w:t>
      </w:r>
      <w:r w:rsidRPr="004966F5">
        <w:rPr>
          <w:rFonts w:ascii="Times New Roman" w:hAnsi="Times New Roman" w:cs="Times New Roman"/>
          <w:kern w:val="1"/>
          <w:u w:color="4600FF"/>
        </w:rPr>
        <w:t xml:space="preserve"> - при песчаных грунтах (где </w:t>
      </w:r>
      <w:r w:rsidRPr="004966F5">
        <w:rPr>
          <w:rFonts w:ascii="Times New Roman" w:hAnsi="Times New Roman" w:cs="Times New Roman"/>
          <w:i/>
          <w:iCs/>
          <w:kern w:val="1"/>
          <w:u w:color="4600FF"/>
          <w:lang w:val="en-US"/>
        </w:rPr>
        <w:t>d</w:t>
      </w:r>
      <w:r w:rsidRPr="004966F5">
        <w:rPr>
          <w:rFonts w:ascii="Times New Roman" w:hAnsi="Times New Roman" w:cs="Times New Roman"/>
          <w:kern w:val="1"/>
          <w:u w:color="4600FF"/>
        </w:rPr>
        <w:t xml:space="preserve"> - диаметр лопасти).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3. Расчетные значения угла внутреннего трения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и сцепления грунта </w:t>
      </w:r>
      <w:r w:rsidRPr="004966F5">
        <w:rPr>
          <w:rFonts w:ascii="Times New Roman" w:hAnsi="Times New Roman" w:cs="Times New Roman"/>
          <w:i/>
          <w:iCs/>
          <w:kern w:val="1"/>
          <w:u w:color="4600FF"/>
          <w:lang w:val="en-US"/>
        </w:rPr>
        <w:t>c</w:t>
      </w:r>
      <w:r w:rsidRPr="004966F5">
        <w:rPr>
          <w:rFonts w:ascii="Times New Roman" w:hAnsi="Times New Roman" w:cs="Times New Roman"/>
          <w:i/>
          <w:iCs/>
          <w:kern w:val="1"/>
          <w:u w:color="4600FF"/>
          <w:vertAlign w:val="subscript"/>
        </w:rPr>
        <w:t>1</w:t>
      </w:r>
      <w:r w:rsidRPr="004966F5">
        <w:rPr>
          <w:rFonts w:ascii="Times New Roman" w:hAnsi="Times New Roman" w:cs="Times New Roman"/>
          <w:kern w:val="1"/>
          <w:u w:color="4600FF"/>
        </w:rPr>
        <w:t xml:space="preserve"> основания при расчетах по </w:t>
      </w:r>
      <w:r w:rsidRPr="004966F5">
        <w:rPr>
          <w:rFonts w:ascii="Times New Roman" w:hAnsi="Times New Roman" w:cs="Times New Roman"/>
          <w:color w:val="4600FF"/>
          <w:kern w:val="1"/>
          <w:u w:val="single" w:color="4600FF"/>
        </w:rPr>
        <w:t>формуле (15</w:t>
      </w:r>
      <w:r w:rsidRPr="004966F5">
        <w:rPr>
          <w:rFonts w:ascii="Times New Roman" w:hAnsi="Times New Roman" w:cs="Times New Roman"/>
          <w:kern w:val="1"/>
          <w:u w:color="4600FF"/>
        </w:rPr>
        <w:t xml:space="preserve">) должны определяться в соответствии с требованиями </w:t>
      </w:r>
      <w:r w:rsidRPr="004966F5">
        <w:rPr>
          <w:rFonts w:ascii="Times New Roman" w:hAnsi="Times New Roman" w:cs="Times New Roman"/>
          <w:color w:val="4600FF"/>
          <w:kern w:val="1"/>
          <w:u w:val="single" w:color="4600FF"/>
        </w:rPr>
        <w:t>п. 3.5</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lang w:val="en-US"/>
        </w:rPr>
      </w:pPr>
      <w:r w:rsidRPr="004966F5">
        <w:rPr>
          <w:rFonts w:ascii="Times New Roman" w:hAnsi="Times New Roman" w:cs="Times New Roman"/>
          <w:spacing w:val="60"/>
          <w:kern w:val="1"/>
          <w:u w:color="4600FF"/>
          <w:lang w:val="en-US"/>
        </w:rPr>
        <w:t>Таблица</w:t>
      </w:r>
      <w:r w:rsidRPr="004966F5">
        <w:rPr>
          <w:rFonts w:ascii="Times New Roman" w:hAnsi="Times New Roman" w:cs="Times New Roman"/>
          <w:kern w:val="1"/>
          <w:u w:color="4600FF"/>
          <w:lang w:val="en-US"/>
        </w:rPr>
        <w:t xml:space="preserve"> 8</w:t>
      </w:r>
    </w:p>
    <w:tbl>
      <w:tblPr>
        <w:tblW w:w="28500" w:type="dxa"/>
        <w:tblBorders>
          <w:top w:val="nil"/>
          <w:left w:val="nil"/>
          <w:right w:val="nil"/>
        </w:tblBorders>
        <w:tblLayout w:type="fixed"/>
        <w:tblCellMar>
          <w:left w:w="0" w:type="dxa"/>
          <w:right w:w="0" w:type="dxa"/>
        </w:tblCellMar>
        <w:tblLook w:val="0000"/>
      </w:tblPr>
      <w:tblGrid>
        <w:gridCol w:w="12255"/>
        <w:gridCol w:w="5375"/>
        <w:gridCol w:w="5395"/>
        <w:gridCol w:w="5475"/>
      </w:tblGrid>
      <w:tr w:rsidR="00441CB3" w:rsidRPr="004966F5" w:rsidTr="004F0AF3">
        <w:tc>
          <w:tcPr>
            <w:tcW w:w="12220" w:type="dxa"/>
            <w:vMerge w:val="restart"/>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Грунты</w:t>
            </w:r>
          </w:p>
        </w:tc>
        <w:tc>
          <w:tcPr>
            <w:tcW w:w="16200" w:type="dxa"/>
            <w:gridSpan w:val="3"/>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Коэффициент условий работы винтовых свай при нагрузках</w:t>
            </w:r>
          </w:p>
        </w:tc>
      </w:tr>
      <w:tr w:rsidR="00441CB3" w:rsidRPr="004966F5" w:rsidTr="004F0AF3">
        <w:tblPrEx>
          <w:tblBorders>
            <w:top w:val="none" w:sz="0" w:space="0" w:color="auto"/>
          </w:tblBorders>
        </w:tblPrEx>
        <w:tc>
          <w:tcPr>
            <w:tcW w:w="12220" w:type="dxa"/>
            <w:vMerge/>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p>
        </w:tc>
        <w:tc>
          <w:tcPr>
            <w:tcW w:w="536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сжимающих</w:t>
            </w:r>
          </w:p>
        </w:tc>
        <w:tc>
          <w:tcPr>
            <w:tcW w:w="538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выдергивающих</w:t>
            </w:r>
          </w:p>
        </w:tc>
        <w:tc>
          <w:tcPr>
            <w:tcW w:w="538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знакопеременных</w:t>
            </w:r>
          </w:p>
        </w:tc>
      </w:tr>
      <w:tr w:rsidR="00441CB3" w:rsidRPr="004966F5" w:rsidTr="004F0AF3">
        <w:tblPrEx>
          <w:tblBorders>
            <w:top w:val="none" w:sz="0" w:space="0" w:color="auto"/>
          </w:tblBorders>
        </w:tblPrEx>
        <w:tc>
          <w:tcPr>
            <w:tcW w:w="1222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1. Глины и суглинки:</w:t>
            </w:r>
          </w:p>
        </w:tc>
        <w:tc>
          <w:tcPr>
            <w:tcW w:w="53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w:t>
            </w:r>
          </w:p>
        </w:tc>
        <w:tc>
          <w:tcPr>
            <w:tcW w:w="538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w:t>
            </w:r>
          </w:p>
        </w:tc>
        <w:tc>
          <w:tcPr>
            <w:tcW w:w="538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w:t>
            </w:r>
          </w:p>
        </w:tc>
      </w:tr>
      <w:tr w:rsidR="00441CB3" w:rsidRPr="004966F5" w:rsidTr="004F0AF3">
        <w:tblPrEx>
          <w:tblBorders>
            <w:top w:val="none" w:sz="0" w:space="0" w:color="auto"/>
          </w:tblBorders>
        </w:tblPrEx>
        <w:tc>
          <w:tcPr>
            <w:tcW w:w="12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220"/>
              <w:jc w:val="both"/>
              <w:rPr>
                <w:rFonts w:ascii="Times New Roman" w:hAnsi="Times New Roman" w:cs="Times New Roman"/>
                <w:kern w:val="1"/>
                <w:u w:color="4600FF"/>
              </w:rPr>
            </w:pPr>
            <w:r w:rsidRPr="004966F5">
              <w:rPr>
                <w:rFonts w:ascii="Times New Roman" w:hAnsi="Times New Roman" w:cs="Times New Roman"/>
                <w:kern w:val="1"/>
                <w:u w:color="4600FF"/>
              </w:rPr>
              <w:t>а) твердые, полутвердые и тугопластичные</w:t>
            </w:r>
          </w:p>
        </w:tc>
        <w:tc>
          <w:tcPr>
            <w:tcW w:w="5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w:t>
            </w:r>
          </w:p>
        </w:tc>
        <w:tc>
          <w:tcPr>
            <w:tcW w:w="53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w:t>
            </w:r>
          </w:p>
        </w:tc>
        <w:tc>
          <w:tcPr>
            <w:tcW w:w="53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w:t>
            </w:r>
          </w:p>
        </w:tc>
      </w:tr>
      <w:tr w:rsidR="00441CB3" w:rsidRPr="004966F5" w:rsidTr="004F0AF3">
        <w:tblPrEx>
          <w:tblBorders>
            <w:top w:val="none" w:sz="0" w:space="0" w:color="auto"/>
          </w:tblBorders>
        </w:tblPrEx>
        <w:tc>
          <w:tcPr>
            <w:tcW w:w="12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22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б) мягкопластичные</w:t>
            </w:r>
          </w:p>
        </w:tc>
        <w:tc>
          <w:tcPr>
            <w:tcW w:w="5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w:t>
            </w:r>
          </w:p>
        </w:tc>
        <w:tc>
          <w:tcPr>
            <w:tcW w:w="53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w:t>
            </w:r>
          </w:p>
        </w:tc>
        <w:tc>
          <w:tcPr>
            <w:tcW w:w="53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w:t>
            </w:r>
          </w:p>
        </w:tc>
      </w:tr>
      <w:tr w:rsidR="00441CB3" w:rsidRPr="004966F5" w:rsidTr="004F0AF3">
        <w:tblPrEx>
          <w:tblBorders>
            <w:top w:val="none" w:sz="0" w:space="0" w:color="auto"/>
          </w:tblBorders>
        </w:tblPrEx>
        <w:tc>
          <w:tcPr>
            <w:tcW w:w="12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22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в) текучепластичные</w:t>
            </w:r>
          </w:p>
        </w:tc>
        <w:tc>
          <w:tcPr>
            <w:tcW w:w="5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w:t>
            </w:r>
          </w:p>
        </w:tc>
        <w:tc>
          <w:tcPr>
            <w:tcW w:w="53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w:t>
            </w:r>
          </w:p>
        </w:tc>
        <w:tc>
          <w:tcPr>
            <w:tcW w:w="53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w:t>
            </w:r>
          </w:p>
        </w:tc>
      </w:tr>
      <w:tr w:rsidR="00441CB3" w:rsidRPr="004966F5" w:rsidTr="004F0AF3">
        <w:tblPrEx>
          <w:tblBorders>
            <w:top w:val="none" w:sz="0" w:space="0" w:color="auto"/>
          </w:tblBorders>
        </w:tblPrEx>
        <w:tc>
          <w:tcPr>
            <w:tcW w:w="12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2. Пески и супеси:</w:t>
            </w:r>
          </w:p>
        </w:tc>
        <w:tc>
          <w:tcPr>
            <w:tcW w:w="5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w:t>
            </w:r>
          </w:p>
        </w:tc>
        <w:tc>
          <w:tcPr>
            <w:tcW w:w="53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w:t>
            </w:r>
          </w:p>
        </w:tc>
        <w:tc>
          <w:tcPr>
            <w:tcW w:w="53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w:t>
            </w:r>
          </w:p>
        </w:tc>
      </w:tr>
      <w:tr w:rsidR="00441CB3" w:rsidRPr="004966F5" w:rsidTr="004F0AF3">
        <w:tblPrEx>
          <w:tblBorders>
            <w:top w:val="none" w:sz="0" w:space="0" w:color="auto"/>
          </w:tblBorders>
        </w:tblPrEx>
        <w:tc>
          <w:tcPr>
            <w:tcW w:w="12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220"/>
              <w:jc w:val="both"/>
              <w:rPr>
                <w:rFonts w:ascii="Times New Roman" w:hAnsi="Times New Roman" w:cs="Times New Roman"/>
                <w:kern w:val="1"/>
                <w:u w:color="4600FF"/>
              </w:rPr>
            </w:pPr>
            <w:r w:rsidRPr="004966F5">
              <w:rPr>
                <w:rFonts w:ascii="Times New Roman" w:hAnsi="Times New Roman" w:cs="Times New Roman"/>
                <w:kern w:val="1"/>
                <w:u w:color="4600FF"/>
              </w:rPr>
              <w:t>а) пески маловлажные и супеси твердые</w:t>
            </w:r>
          </w:p>
        </w:tc>
        <w:tc>
          <w:tcPr>
            <w:tcW w:w="5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w:t>
            </w:r>
          </w:p>
        </w:tc>
        <w:tc>
          <w:tcPr>
            <w:tcW w:w="53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w:t>
            </w:r>
          </w:p>
        </w:tc>
        <w:tc>
          <w:tcPr>
            <w:tcW w:w="53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w:t>
            </w:r>
          </w:p>
        </w:tc>
      </w:tr>
      <w:tr w:rsidR="00441CB3" w:rsidRPr="004966F5" w:rsidTr="004F0AF3">
        <w:tblPrEx>
          <w:tblBorders>
            <w:top w:val="none" w:sz="0" w:space="0" w:color="auto"/>
          </w:tblBorders>
        </w:tblPrEx>
        <w:tc>
          <w:tcPr>
            <w:tcW w:w="12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220"/>
              <w:jc w:val="both"/>
              <w:rPr>
                <w:rFonts w:ascii="Times New Roman" w:hAnsi="Times New Roman" w:cs="Times New Roman"/>
                <w:kern w:val="1"/>
                <w:u w:color="4600FF"/>
              </w:rPr>
            </w:pPr>
            <w:r w:rsidRPr="004966F5">
              <w:rPr>
                <w:rFonts w:ascii="Times New Roman" w:hAnsi="Times New Roman" w:cs="Times New Roman"/>
                <w:kern w:val="1"/>
                <w:u w:color="4600FF"/>
              </w:rPr>
              <w:t>б) пески влажные и супеси пластичные</w:t>
            </w:r>
          </w:p>
        </w:tc>
        <w:tc>
          <w:tcPr>
            <w:tcW w:w="5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w:t>
            </w:r>
          </w:p>
        </w:tc>
        <w:tc>
          <w:tcPr>
            <w:tcW w:w="53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w:t>
            </w:r>
          </w:p>
        </w:tc>
        <w:tc>
          <w:tcPr>
            <w:tcW w:w="53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w:t>
            </w:r>
          </w:p>
        </w:tc>
      </w:tr>
      <w:tr w:rsidR="00441CB3" w:rsidRPr="004966F5" w:rsidTr="004F0AF3">
        <w:tc>
          <w:tcPr>
            <w:tcW w:w="12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220"/>
              <w:jc w:val="both"/>
              <w:rPr>
                <w:rFonts w:ascii="Times New Roman" w:hAnsi="Times New Roman" w:cs="Times New Roman"/>
                <w:kern w:val="1"/>
                <w:u w:color="4600FF"/>
              </w:rPr>
            </w:pPr>
            <w:r w:rsidRPr="004966F5">
              <w:rPr>
                <w:rFonts w:ascii="Times New Roman" w:hAnsi="Times New Roman" w:cs="Times New Roman"/>
                <w:kern w:val="1"/>
                <w:u w:color="4600FF"/>
              </w:rPr>
              <w:t>в) пески водонасыщенные и супеси текучие</w:t>
            </w:r>
          </w:p>
        </w:tc>
        <w:tc>
          <w:tcPr>
            <w:tcW w:w="5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w:t>
            </w:r>
          </w:p>
        </w:tc>
        <w:tc>
          <w:tcPr>
            <w:tcW w:w="53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w:t>
            </w:r>
          </w:p>
        </w:tc>
        <w:tc>
          <w:tcPr>
            <w:tcW w:w="53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w:t>
            </w:r>
          </w:p>
        </w:tc>
      </w:tr>
    </w:tbl>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lang w:val="en-US"/>
        </w:rPr>
      </w:pPr>
      <w:r w:rsidRPr="004966F5">
        <w:rPr>
          <w:rFonts w:ascii="Times New Roman" w:hAnsi="Times New Roman" w:cs="Times New Roman"/>
          <w:spacing w:val="60"/>
          <w:kern w:val="1"/>
          <w:u w:color="4600FF"/>
          <w:lang w:val="en-US"/>
        </w:rPr>
        <w:t>Таблица</w:t>
      </w:r>
      <w:r w:rsidRPr="004966F5">
        <w:rPr>
          <w:rFonts w:ascii="Times New Roman" w:hAnsi="Times New Roman" w:cs="Times New Roman"/>
          <w:kern w:val="1"/>
          <w:u w:color="4600FF"/>
          <w:lang w:val="en-US"/>
        </w:rPr>
        <w:t xml:space="preserve"> 9</w:t>
      </w:r>
    </w:p>
    <w:tbl>
      <w:tblPr>
        <w:tblW w:w="28500" w:type="dxa"/>
        <w:tblBorders>
          <w:top w:val="nil"/>
          <w:left w:val="nil"/>
          <w:right w:val="nil"/>
        </w:tblBorders>
        <w:tblLayout w:type="fixed"/>
        <w:tblCellMar>
          <w:left w:w="0" w:type="dxa"/>
          <w:right w:w="0" w:type="dxa"/>
        </w:tblCellMar>
        <w:tblLook w:val="0000"/>
      </w:tblPr>
      <w:tblGrid>
        <w:gridCol w:w="8245"/>
        <w:gridCol w:w="3158"/>
        <w:gridCol w:w="3319"/>
        <w:gridCol w:w="7482"/>
        <w:gridCol w:w="3118"/>
        <w:gridCol w:w="3178"/>
      </w:tblGrid>
      <w:tr w:rsidR="00441CB3" w:rsidRPr="004966F5" w:rsidTr="004F0AF3">
        <w:tc>
          <w:tcPr>
            <w:tcW w:w="8200" w:type="dxa"/>
            <w:vMerge w:val="restart"/>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 xml:space="preserve">Расчетное значение угла внутреннего трения грунта в рабочей зоне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град.</w:t>
            </w:r>
          </w:p>
        </w:tc>
        <w:tc>
          <w:tcPr>
            <w:tcW w:w="6440" w:type="dxa"/>
            <w:gridSpan w:val="2"/>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Коэффициенты</w:t>
            </w:r>
          </w:p>
        </w:tc>
        <w:tc>
          <w:tcPr>
            <w:tcW w:w="7440" w:type="dxa"/>
            <w:vMerge w:val="restart"/>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 xml:space="preserve">Расчетное значение угла внутреннего трения грунта в рабочей зоне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 град.</w:t>
            </w:r>
          </w:p>
        </w:tc>
        <w:tc>
          <w:tcPr>
            <w:tcW w:w="6260" w:type="dxa"/>
            <w:gridSpan w:val="2"/>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Коэффициенты</w:t>
            </w:r>
          </w:p>
        </w:tc>
      </w:tr>
      <w:tr w:rsidR="00441CB3" w:rsidRPr="004966F5" w:rsidTr="004F0AF3">
        <w:tblPrEx>
          <w:tblBorders>
            <w:top w:val="none" w:sz="0" w:space="0" w:color="auto"/>
          </w:tblBorders>
        </w:tblPrEx>
        <w:tc>
          <w:tcPr>
            <w:tcW w:w="8200" w:type="dxa"/>
            <w:vMerge/>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p>
        </w:tc>
        <w:tc>
          <w:tcPr>
            <w:tcW w:w="314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vertAlign w:val="subscript"/>
              </w:rPr>
              <w:t>1</w:t>
            </w:r>
            <w:r w:rsidRPr="004966F5">
              <w:rPr>
                <w:rFonts w:ascii="Times New Roman" w:hAnsi="Times New Roman" w:cs="Times New Roman"/>
                <w:i/>
                <w:iCs/>
                <w:kern w:val="1"/>
                <w:u w:color="4600FF"/>
              </w:rPr>
              <w:t>,</w:t>
            </w:r>
          </w:p>
        </w:tc>
        <w:tc>
          <w:tcPr>
            <w:tcW w:w="326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vertAlign w:val="subscript"/>
              </w:rPr>
              <w:t>2</w:t>
            </w:r>
          </w:p>
        </w:tc>
        <w:tc>
          <w:tcPr>
            <w:tcW w:w="7440" w:type="dxa"/>
            <w:vMerge/>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p>
        </w:tc>
        <w:tc>
          <w:tcPr>
            <w:tcW w:w="310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vertAlign w:val="subscript"/>
              </w:rPr>
              <w:t>1</w:t>
            </w:r>
            <w:r w:rsidRPr="004966F5">
              <w:rPr>
                <w:rFonts w:ascii="Times New Roman" w:hAnsi="Times New Roman" w:cs="Times New Roman"/>
                <w:i/>
                <w:iCs/>
                <w:kern w:val="1"/>
                <w:u w:color="4600FF"/>
              </w:rPr>
              <w:t>,</w:t>
            </w:r>
          </w:p>
        </w:tc>
        <w:tc>
          <w:tcPr>
            <w:tcW w:w="312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vertAlign w:val="subscript"/>
              </w:rPr>
              <w:t>2</w:t>
            </w:r>
          </w:p>
        </w:tc>
      </w:tr>
      <w:tr w:rsidR="00441CB3" w:rsidRPr="004966F5" w:rsidTr="004F0AF3">
        <w:tblPrEx>
          <w:tblBorders>
            <w:top w:val="none" w:sz="0" w:space="0" w:color="auto"/>
          </w:tblBorders>
        </w:tblPrEx>
        <w:tc>
          <w:tcPr>
            <w:tcW w:w="8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13</w:t>
            </w:r>
          </w:p>
        </w:tc>
        <w:tc>
          <w:tcPr>
            <w:tcW w:w="3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7,8</w:t>
            </w:r>
          </w:p>
        </w:tc>
        <w:tc>
          <w:tcPr>
            <w:tcW w:w="32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2,8</w:t>
            </w:r>
          </w:p>
        </w:tc>
        <w:tc>
          <w:tcPr>
            <w:tcW w:w="74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24</w:t>
            </w:r>
          </w:p>
        </w:tc>
        <w:tc>
          <w:tcPr>
            <w:tcW w:w="3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18,0</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9,2</w:t>
            </w:r>
          </w:p>
        </w:tc>
      </w:tr>
      <w:tr w:rsidR="00441CB3" w:rsidRPr="004966F5" w:rsidTr="004F0AF3">
        <w:tblPrEx>
          <w:tblBorders>
            <w:top w:val="none" w:sz="0" w:space="0" w:color="auto"/>
          </w:tblBorders>
        </w:tblPrEx>
        <w:tc>
          <w:tcPr>
            <w:tcW w:w="8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15</w:t>
            </w:r>
          </w:p>
        </w:tc>
        <w:tc>
          <w:tcPr>
            <w:tcW w:w="3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8,4</w:t>
            </w:r>
          </w:p>
        </w:tc>
        <w:tc>
          <w:tcPr>
            <w:tcW w:w="32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3,3</w:t>
            </w:r>
          </w:p>
        </w:tc>
        <w:tc>
          <w:tcPr>
            <w:tcW w:w="74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26</w:t>
            </w:r>
          </w:p>
        </w:tc>
        <w:tc>
          <w:tcPr>
            <w:tcW w:w="3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23,1</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12,3</w:t>
            </w:r>
          </w:p>
        </w:tc>
      </w:tr>
      <w:tr w:rsidR="00441CB3" w:rsidRPr="004966F5" w:rsidTr="004F0AF3">
        <w:tblPrEx>
          <w:tblBorders>
            <w:top w:val="none" w:sz="0" w:space="0" w:color="auto"/>
          </w:tblBorders>
        </w:tblPrEx>
        <w:tc>
          <w:tcPr>
            <w:tcW w:w="8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16</w:t>
            </w:r>
          </w:p>
        </w:tc>
        <w:tc>
          <w:tcPr>
            <w:tcW w:w="3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9,4</w:t>
            </w:r>
          </w:p>
        </w:tc>
        <w:tc>
          <w:tcPr>
            <w:tcW w:w="32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3,8</w:t>
            </w:r>
          </w:p>
        </w:tc>
        <w:tc>
          <w:tcPr>
            <w:tcW w:w="74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28</w:t>
            </w:r>
          </w:p>
        </w:tc>
        <w:tc>
          <w:tcPr>
            <w:tcW w:w="3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29,5</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16,5</w:t>
            </w:r>
          </w:p>
        </w:tc>
      </w:tr>
      <w:tr w:rsidR="00441CB3" w:rsidRPr="004966F5" w:rsidTr="004F0AF3">
        <w:tblPrEx>
          <w:tblBorders>
            <w:top w:val="none" w:sz="0" w:space="0" w:color="auto"/>
          </w:tblBorders>
        </w:tblPrEx>
        <w:tc>
          <w:tcPr>
            <w:tcW w:w="8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18</w:t>
            </w:r>
          </w:p>
        </w:tc>
        <w:tc>
          <w:tcPr>
            <w:tcW w:w="3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10,1</w:t>
            </w:r>
          </w:p>
        </w:tc>
        <w:tc>
          <w:tcPr>
            <w:tcW w:w="32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4,5</w:t>
            </w:r>
          </w:p>
        </w:tc>
        <w:tc>
          <w:tcPr>
            <w:tcW w:w="74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30</w:t>
            </w:r>
          </w:p>
        </w:tc>
        <w:tc>
          <w:tcPr>
            <w:tcW w:w="3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38,0</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22,5</w:t>
            </w:r>
          </w:p>
        </w:tc>
      </w:tr>
      <w:tr w:rsidR="00441CB3" w:rsidRPr="004966F5" w:rsidTr="004F0AF3">
        <w:tblPrEx>
          <w:tblBorders>
            <w:top w:val="none" w:sz="0" w:space="0" w:color="auto"/>
          </w:tblBorders>
        </w:tblPrEx>
        <w:tc>
          <w:tcPr>
            <w:tcW w:w="8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20</w:t>
            </w:r>
          </w:p>
        </w:tc>
        <w:tc>
          <w:tcPr>
            <w:tcW w:w="3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12,1</w:t>
            </w:r>
          </w:p>
        </w:tc>
        <w:tc>
          <w:tcPr>
            <w:tcW w:w="32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5,5</w:t>
            </w:r>
          </w:p>
        </w:tc>
        <w:tc>
          <w:tcPr>
            <w:tcW w:w="74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32</w:t>
            </w:r>
          </w:p>
        </w:tc>
        <w:tc>
          <w:tcPr>
            <w:tcW w:w="3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48,4</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31,0</w:t>
            </w:r>
          </w:p>
        </w:tc>
      </w:tr>
      <w:tr w:rsidR="00441CB3" w:rsidRPr="004966F5" w:rsidTr="004F0AF3">
        <w:tc>
          <w:tcPr>
            <w:tcW w:w="8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22</w:t>
            </w:r>
          </w:p>
        </w:tc>
        <w:tc>
          <w:tcPr>
            <w:tcW w:w="3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15,0</w:t>
            </w:r>
          </w:p>
        </w:tc>
        <w:tc>
          <w:tcPr>
            <w:tcW w:w="32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7,0</w:t>
            </w:r>
          </w:p>
        </w:tc>
        <w:tc>
          <w:tcPr>
            <w:tcW w:w="74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34</w:t>
            </w:r>
          </w:p>
        </w:tc>
        <w:tc>
          <w:tcPr>
            <w:tcW w:w="3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64,9</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44,4</w:t>
            </w:r>
          </w:p>
        </w:tc>
      </w:tr>
    </w:tbl>
    <w:p w:rsidR="00441CB3" w:rsidRPr="004966F5" w:rsidRDefault="00441CB3" w:rsidP="00441CB3">
      <w:pPr>
        <w:widowControl w:val="0"/>
        <w:autoSpaceDE w:val="0"/>
        <w:autoSpaceDN w:val="0"/>
        <w:adjustRightInd w:val="0"/>
        <w:spacing w:after="160"/>
        <w:jc w:val="center"/>
        <w:rPr>
          <w:rFonts w:ascii="Times New Roman" w:hAnsi="Times New Roman" w:cs="Times New Roman"/>
          <w:b/>
          <w:bCs/>
          <w:kern w:val="1"/>
          <w:u w:color="4600FF"/>
        </w:rPr>
      </w:pPr>
      <w:r w:rsidRPr="004966F5">
        <w:rPr>
          <w:rFonts w:ascii="Times New Roman" w:hAnsi="Times New Roman" w:cs="Times New Roman"/>
          <w:b/>
          <w:bCs/>
          <w:kern w:val="1"/>
          <w:u w:color="4600FF"/>
        </w:rPr>
        <w:t>УЧЕТ ОТРИЦАТЕЛЬНЫХ (НЕГАТИВНЫХ) СИЛ ТРЕНИЯ ГРУНТА НА БОКОВОЙ ПОВЕРХНОСТИ СВАЙ</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4.11.</w:t>
      </w:r>
      <w:r w:rsidRPr="004966F5">
        <w:rPr>
          <w:rFonts w:ascii="Times New Roman" w:hAnsi="Times New Roman" w:cs="Times New Roman"/>
          <w:kern w:val="1"/>
          <w:u w:color="4600FF"/>
        </w:rPr>
        <w:t xml:space="preserve"> Отрицательные (негативные) силы трения, возникающие на боковой поверхности свай при осадке околосвайного грунта и направленные вертикально вниз, следует учитывать в случаях:</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планировки территории подсыпкой толщиной более 1,0 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загрузки пола складов полезной нагрузкой более 20 кН/м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xml:space="preserve"> (2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загрузки пола около фундаментов полезной нагрузкой от оборудования более 100 кН/м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xml:space="preserve"> (10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увеличения эффективных напряжений в грунте за счет снятия взвешивающего действия воды при понижении уровня подземных вод;</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незавершенной консолидации грунтов современных и техногенных отложений;</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уплотнения несвязных грунтов при динамических воздействиях;</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просадки грунтов при замачивании.</w:t>
      </w:r>
    </w:p>
    <w:p w:rsidR="00441CB3" w:rsidRPr="004966F5" w:rsidRDefault="00441CB3" w:rsidP="00441CB3">
      <w:pPr>
        <w:widowControl w:val="0"/>
        <w:autoSpaceDE w:val="0"/>
        <w:autoSpaceDN w:val="0"/>
        <w:adjustRightInd w:val="0"/>
        <w:spacing w:after="160"/>
        <w:ind w:firstLine="360"/>
        <w:jc w:val="both"/>
        <w:rPr>
          <w:rFonts w:ascii="Times New Roman" w:hAnsi="Times New Roman" w:cs="Times New Roman"/>
          <w:kern w:val="1"/>
          <w:u w:color="4600FF"/>
        </w:rPr>
      </w:pPr>
      <w:r w:rsidRPr="004966F5">
        <w:rPr>
          <w:rFonts w:ascii="Times New Roman" w:hAnsi="Times New Roman" w:cs="Times New Roman"/>
          <w:spacing w:val="60"/>
          <w:kern w:val="1"/>
          <w:u w:color="4600FF"/>
        </w:rPr>
        <w:t>Примечание</w:t>
      </w:r>
      <w:r w:rsidRPr="004966F5">
        <w:rPr>
          <w:rFonts w:ascii="Times New Roman" w:hAnsi="Times New Roman" w:cs="Times New Roman"/>
          <w:spacing w:val="20"/>
          <w:kern w:val="1"/>
          <w:u w:color="4600FF"/>
        </w:rPr>
        <w:t>.</w:t>
      </w:r>
      <w:r w:rsidRPr="004966F5">
        <w:rPr>
          <w:rFonts w:ascii="Times New Roman" w:hAnsi="Times New Roman" w:cs="Times New Roman"/>
          <w:kern w:val="1"/>
          <w:u w:color="4600FF"/>
        </w:rPr>
        <w:t xml:space="preserve"> Учет отрицательных сил трения, возникающих в просадочных грунтах, следует производить в соответствии с требованиями </w:t>
      </w:r>
      <w:r w:rsidRPr="004966F5">
        <w:rPr>
          <w:rFonts w:ascii="Times New Roman" w:hAnsi="Times New Roman" w:cs="Times New Roman"/>
          <w:color w:val="4600FF"/>
          <w:kern w:val="1"/>
          <w:u w:val="single" w:color="4600FF"/>
        </w:rPr>
        <w:t>разд. 3</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4.12.</w:t>
      </w:r>
      <w:r w:rsidRPr="004966F5">
        <w:rPr>
          <w:rFonts w:ascii="Times New Roman" w:hAnsi="Times New Roman" w:cs="Times New Roman"/>
          <w:kern w:val="1"/>
          <w:u w:color="4600FF"/>
        </w:rPr>
        <w:t xml:space="preserve"> Отрицательные силы трения учитываются до глубины, на которой значение осадки околосвайного грунта после возведения и загрузки свайного фундамента превышает половину предельного значения осадки фундамента. Расчетные сопротивления грунта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принимаются по </w:t>
      </w:r>
      <w:r w:rsidRPr="004966F5">
        <w:rPr>
          <w:rFonts w:ascii="Times New Roman" w:hAnsi="Times New Roman" w:cs="Times New Roman"/>
          <w:color w:val="4600FF"/>
          <w:kern w:val="1"/>
          <w:u w:val="single" w:color="4600FF"/>
        </w:rPr>
        <w:t>табл. 2</w:t>
      </w:r>
      <w:r w:rsidRPr="004966F5">
        <w:rPr>
          <w:rFonts w:ascii="Times New Roman" w:hAnsi="Times New Roman" w:cs="Times New Roman"/>
          <w:kern w:val="1"/>
          <w:u w:color="4600FF"/>
        </w:rPr>
        <w:t xml:space="preserve"> со знаком «минус», а для торфа, ила, сапропеля - минус 5 кПа (0,5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Если в пределах длины погруженной части сваи залегают напластования торфа толщиной более 30 см и возможна планировка территории подсыпкой или иная ее </w:t>
      </w:r>
      <w:r w:rsidRPr="004966F5">
        <w:rPr>
          <w:rFonts w:ascii="Times New Roman" w:hAnsi="Times New Roman" w:cs="Times New Roman"/>
          <w:kern w:val="1"/>
          <w:u w:color="4600FF"/>
        </w:rPr>
        <w:lastRenderedPageBreak/>
        <w:t xml:space="preserve">загрузка, эквивалентная подсыпке, то расчетное сопротивление грунта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расположенного выше подошвы наинизшего (в пределах длины погруженной части сваи) слоя торфа, следует принимать:</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а) при подсыпках высотой менее 2 м - для грунтовой подсыпки и слоев торфа - равным нулю, для минеральных ненасыпных грунтов природного сложения - положительным значениям по </w:t>
      </w:r>
      <w:r w:rsidRPr="004966F5">
        <w:rPr>
          <w:rFonts w:ascii="Times New Roman" w:hAnsi="Times New Roman" w:cs="Times New Roman"/>
          <w:color w:val="4600FF"/>
          <w:kern w:val="1"/>
          <w:u w:val="single" w:color="4600FF"/>
        </w:rPr>
        <w:t>табл.2</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б) при подсыпках высотой от 2 до 5 м - для грунтов, включая подсыпку, - равным 0,4 значений, указанных в </w:t>
      </w:r>
      <w:r w:rsidRPr="004966F5">
        <w:rPr>
          <w:rFonts w:ascii="Times New Roman" w:hAnsi="Times New Roman" w:cs="Times New Roman"/>
          <w:color w:val="4600FF"/>
          <w:kern w:val="1"/>
          <w:u w:val="single" w:color="4600FF"/>
        </w:rPr>
        <w:t>табл. 2</w:t>
      </w:r>
      <w:r w:rsidRPr="004966F5">
        <w:rPr>
          <w:rFonts w:ascii="Times New Roman" w:hAnsi="Times New Roman" w:cs="Times New Roman"/>
          <w:kern w:val="1"/>
          <w:u w:color="4600FF"/>
        </w:rPr>
        <w:t>, но со знаком «минус», а для торфа - минус 5 кПа (0,5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(отрицательные силы трения);</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в) при подсыпках высотой более 5 м - для грунтов, включая подсыпку, - равным значениям, указанным в </w:t>
      </w:r>
      <w:r w:rsidRPr="004966F5">
        <w:rPr>
          <w:rFonts w:ascii="Times New Roman" w:hAnsi="Times New Roman" w:cs="Times New Roman"/>
          <w:color w:val="4600FF"/>
          <w:kern w:val="1"/>
          <w:u w:val="single" w:color="4600FF"/>
        </w:rPr>
        <w:t>табл. 2</w:t>
      </w:r>
      <w:r w:rsidRPr="004966F5">
        <w:rPr>
          <w:rFonts w:ascii="Times New Roman" w:hAnsi="Times New Roman" w:cs="Times New Roman"/>
          <w:kern w:val="1"/>
          <w:u w:color="4600FF"/>
        </w:rPr>
        <w:t>, но со знаком «минус», а для торфа - минус 5 кПа (0,5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В пределах нижней части свай, где осадка околосвайного грунта после возведения и загрузки свайного фундамента менее половины предельного значения осадки свайного фундамента, расчетные сопротивления грунта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следует принимать положительными по. </w:t>
      </w:r>
      <w:r w:rsidRPr="004966F5">
        <w:rPr>
          <w:rFonts w:ascii="Times New Roman" w:hAnsi="Times New Roman" w:cs="Times New Roman"/>
          <w:color w:val="4600FF"/>
          <w:kern w:val="1"/>
          <w:u w:val="single" w:color="4600FF"/>
        </w:rPr>
        <w:t>табл. 2</w:t>
      </w:r>
      <w:r w:rsidRPr="004966F5">
        <w:rPr>
          <w:rFonts w:ascii="Times New Roman" w:hAnsi="Times New Roman" w:cs="Times New Roman"/>
          <w:kern w:val="1"/>
          <w:u w:color="4600FF"/>
        </w:rPr>
        <w:t>, а для торфа, ила, сапропеля - равными 5 кПа (0,5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4.13.</w:t>
      </w:r>
      <w:r w:rsidRPr="004966F5">
        <w:rPr>
          <w:rFonts w:ascii="Times New Roman" w:hAnsi="Times New Roman" w:cs="Times New Roman"/>
          <w:kern w:val="1"/>
          <w:u w:color="4600FF"/>
        </w:rPr>
        <w:t xml:space="preserve"> В случае, когда консолидация грунта от подсыпки или пригрузки территории к моменту начала возведения надземной части зданий или сооружений (включая свайный ростверк) завершилась или возможное значение осадки грунта, окружающего сваи, после указанного момента в результате остаточной консолидации не будет превышать половины предельного значения осадки для проектируемого здания или сооружения, сопротивление грунта на боковой поверхности сваи допускается принимать положительным вне зависимости от наличия или отсутствия прослоек торфа. Для прослоек торфа значение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следует принимать равным 5 кПа (0,5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Если известны значения коэффициентов консолидации и модуля деформации торфов, залегающих в пределах длины погруженной части сваи, и возможно определение значения осадки основания от воздействия пригрузки территории для каждого слоя грунта, то при определении несущей способности сваи допускается учитывать силы сопротивления грунта с отрицательным знаком (отрицательные силы трения) не от уровня подошвы нижнего слоя торфа, а начиная от верхнего уровня слоя грунта, значение дополнительной осадки которого от пригрузки территории (определенной начиная с момента передачи на сваю расчетной нагрузки) составляет половину предельного значения осадки для проектируемого здания или сооружения.</w:t>
      </w:r>
    </w:p>
    <w:p w:rsidR="00441CB3" w:rsidRPr="004966F5" w:rsidRDefault="00441CB3" w:rsidP="00441CB3">
      <w:pPr>
        <w:widowControl w:val="0"/>
        <w:autoSpaceDE w:val="0"/>
        <w:autoSpaceDN w:val="0"/>
        <w:adjustRightInd w:val="0"/>
        <w:spacing w:after="160"/>
        <w:jc w:val="center"/>
        <w:rPr>
          <w:rFonts w:ascii="Times New Roman" w:hAnsi="Times New Roman" w:cs="Times New Roman"/>
          <w:b/>
          <w:bCs/>
          <w:kern w:val="1"/>
          <w:u w:color="4600FF"/>
        </w:rPr>
      </w:pPr>
      <w:r w:rsidRPr="004966F5">
        <w:rPr>
          <w:rFonts w:ascii="Times New Roman" w:hAnsi="Times New Roman" w:cs="Times New Roman"/>
          <w:b/>
          <w:bCs/>
          <w:kern w:val="1"/>
          <w:u w:color="4600FF"/>
        </w:rPr>
        <w:t>5. ОПРЕДЕЛЕНИЕ НЕСУЩЕЙ СПОСОБНОСТИ СВАЙ ПО РЕЗУЛЬТАТАМ ПОЛЕВЫХ ИССЛЕДОВАНИЙ</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5.1.</w:t>
      </w:r>
      <w:r w:rsidRPr="004966F5">
        <w:rPr>
          <w:rFonts w:ascii="Times New Roman" w:hAnsi="Times New Roman" w:cs="Times New Roman"/>
          <w:kern w:val="1"/>
          <w:u w:color="4600FF"/>
        </w:rPr>
        <w:t xml:space="preserve"> Испытания свай статической и динамической нагрузками следует производить, соблюдая требования ГОСТ 5686-78, а испытания грунтов статическим зондированием и эталонной сваей - </w:t>
      </w:r>
      <w:hyperlink r:id="rId45" w:history="1">
        <w:r w:rsidRPr="004966F5">
          <w:rPr>
            <w:rFonts w:ascii="Times New Roman" w:hAnsi="Times New Roman" w:cs="Times New Roman"/>
            <w:color w:val="4600FF"/>
            <w:kern w:val="1"/>
            <w:u w:val="single" w:color="4600FF"/>
          </w:rPr>
          <w:t>ГОСТ 20069-81</w:t>
        </w:r>
      </w:hyperlink>
      <w:r w:rsidRPr="004966F5">
        <w:rPr>
          <w:rFonts w:ascii="Times New Roman" w:hAnsi="Times New Roman" w:cs="Times New Roman"/>
          <w:kern w:val="1"/>
          <w:u w:color="4600FF"/>
        </w:rPr>
        <w:t xml:space="preserve"> и ГОСТ 24942-81.</w:t>
      </w:r>
    </w:p>
    <w:p w:rsidR="00441CB3" w:rsidRPr="004966F5" w:rsidRDefault="00441CB3" w:rsidP="00441CB3">
      <w:pPr>
        <w:widowControl w:val="0"/>
        <w:autoSpaceDE w:val="0"/>
        <w:autoSpaceDN w:val="0"/>
        <w:adjustRightInd w:val="0"/>
        <w:spacing w:after="160"/>
        <w:ind w:firstLine="360"/>
        <w:jc w:val="both"/>
        <w:rPr>
          <w:rFonts w:ascii="Times New Roman" w:hAnsi="Times New Roman" w:cs="Times New Roman"/>
          <w:kern w:val="1"/>
          <w:u w:color="4600FF"/>
        </w:rPr>
      </w:pPr>
      <w:r w:rsidRPr="004966F5">
        <w:rPr>
          <w:rFonts w:ascii="Times New Roman" w:hAnsi="Times New Roman" w:cs="Times New Roman"/>
          <w:spacing w:val="60"/>
          <w:kern w:val="1"/>
          <w:u w:color="4600FF"/>
        </w:rPr>
        <w:t>Примечание</w:t>
      </w:r>
      <w:r w:rsidRPr="004966F5">
        <w:rPr>
          <w:rFonts w:ascii="Times New Roman" w:hAnsi="Times New Roman" w:cs="Times New Roman"/>
          <w:spacing w:val="20"/>
          <w:kern w:val="1"/>
          <w:u w:color="4600FF"/>
        </w:rPr>
        <w:t>.</w:t>
      </w:r>
      <w:r w:rsidRPr="004966F5">
        <w:rPr>
          <w:rFonts w:ascii="Times New Roman" w:hAnsi="Times New Roman" w:cs="Times New Roman"/>
          <w:kern w:val="1"/>
          <w:u w:color="4600FF"/>
        </w:rPr>
        <w:t xml:space="preserve"> Для забивных висячих свай длиной более 12 м вместо испытаний грунтов эталонной сваей допускается производить испытания статической нагрузкой с помощью металлической сваи-зонда диаметром 127 мм, конструкция которой обеспечивает раздельные измерения сопротивления грунта под нижним концом и на участке боковой поверхности (муфте трения) площадью 0,25 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xml:space="preserve">. Испытания грунтов сваей-зондом следует производить в соответствии с требованиями ГОСТ 24942-81 применительно к эталонной свае типа </w:t>
      </w:r>
      <w:r w:rsidRPr="004966F5">
        <w:rPr>
          <w:rFonts w:ascii="Times New Roman" w:hAnsi="Times New Roman" w:cs="Times New Roman"/>
          <w:kern w:val="1"/>
          <w:u w:color="4600FF"/>
          <w:lang w:val="en-US"/>
        </w:rPr>
        <w:t>II</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5.2.</w:t>
      </w:r>
      <w:r w:rsidRPr="004966F5">
        <w:rPr>
          <w:rFonts w:ascii="Times New Roman" w:hAnsi="Times New Roman" w:cs="Times New Roman"/>
          <w:kern w:val="1"/>
          <w:u w:color="4600FF"/>
        </w:rPr>
        <w:t xml:space="preserve"> Для определения несущей способности свай по результатам полевых исследований для каждого здания или сооружения должно быть проведено не менее:</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статических испытаний свай и свай-штампов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2</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динамических испытаний свай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6</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испытаний грунтов эталонной сваей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6</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испытаний свай-зондов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6</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lastRenderedPageBreak/>
        <w:t xml:space="preserve">испытаний статическим зондированием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6</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5.3.</w:t>
      </w:r>
      <w:r w:rsidRPr="004966F5">
        <w:rPr>
          <w:rFonts w:ascii="Times New Roman" w:hAnsi="Times New Roman" w:cs="Times New Roman"/>
          <w:kern w:val="1"/>
          <w:u w:color="4600FF"/>
        </w:rPr>
        <w:t xml:space="preserve"> Несущую способность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d</w:t>
      </w:r>
      <w:r w:rsidRPr="004966F5">
        <w:rPr>
          <w:rFonts w:ascii="Times New Roman" w:hAnsi="Times New Roman" w:cs="Times New Roman"/>
          <w:kern w:val="1"/>
          <w:u w:color="4600FF"/>
        </w:rPr>
        <w:t xml:space="preserve"> кН (т</w:t>
      </w:r>
      <w:r w:rsidRPr="004966F5">
        <w:rPr>
          <w:rFonts w:ascii="Times New Roman" w:hAnsi="Times New Roman" w:cs="Times New Roman"/>
          <w:kern w:val="1"/>
          <w:u w:color="4600FF"/>
          <w:lang w:val="en-US"/>
        </w:rPr>
        <w:t>c</w:t>
      </w:r>
      <w:r w:rsidRPr="004966F5">
        <w:rPr>
          <w:rFonts w:ascii="Times New Roman" w:hAnsi="Times New Roman" w:cs="Times New Roman"/>
          <w:kern w:val="1"/>
          <w:u w:color="4600FF"/>
        </w:rPr>
        <w:t>), свай по результатам их испытаний вдавливающей, выдергивающей и горизонтальной статическими нагрузками и по результатам их динамических испытаний следует определять по формуле</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i/>
          <w:iCs/>
          <w:noProof/>
          <w:kern w:val="1"/>
          <w:u w:color="4600FF"/>
        </w:rPr>
        <w:drawing>
          <wp:inline distT="0" distB="0" distL="0" distR="0">
            <wp:extent cx="1041400" cy="633730"/>
            <wp:effectExtent l="0" t="0" r="0"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41400" cy="633730"/>
                    </a:xfrm>
                    <a:prstGeom prst="rect">
                      <a:avLst/>
                    </a:prstGeom>
                    <a:noFill/>
                    <a:ln>
                      <a:noFill/>
                    </a:ln>
                  </pic:spPr>
                </pic:pic>
              </a:graphicData>
            </a:graphic>
          </wp:inline>
        </w:drawing>
      </w:r>
      <w:r w:rsidRPr="004966F5">
        <w:rPr>
          <w:rFonts w:ascii="Times New Roman" w:hAnsi="Times New Roman" w:cs="Times New Roman"/>
          <w:i/>
          <w:iCs/>
          <w:kern w:val="1"/>
          <w:u w:color="4600FF"/>
          <w:lang w:val="en-US"/>
        </w:rPr>
        <w:t>                                                             </w:t>
      </w:r>
      <w:r w:rsidRPr="004966F5">
        <w:rPr>
          <w:rFonts w:ascii="Times New Roman" w:hAnsi="Times New Roman" w:cs="Times New Roman"/>
          <w:i/>
          <w:iCs/>
          <w:kern w:val="1"/>
          <w:u w:color="4600FF"/>
        </w:rPr>
        <w:t xml:space="preserve"> </w:t>
      </w:r>
      <w:r w:rsidRPr="004966F5">
        <w:rPr>
          <w:rFonts w:ascii="Times New Roman" w:hAnsi="Times New Roman" w:cs="Times New Roman"/>
          <w:kern w:val="1"/>
          <w:u w:color="4600FF"/>
        </w:rPr>
        <w:t>(16)</w:t>
      </w:r>
    </w:p>
    <w:p w:rsidR="00441CB3" w:rsidRPr="004966F5" w:rsidRDefault="00441CB3" w:rsidP="00441CB3">
      <w:pPr>
        <w:widowControl w:val="0"/>
        <w:autoSpaceDE w:val="0"/>
        <w:autoSpaceDN w:val="0"/>
        <w:adjustRightInd w:val="0"/>
        <w:ind w:left="1180" w:hanging="118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где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коэффициент условий работы; в случае вдавливающих или горизонтальных нагрузок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w:t>
      </w:r>
      <w:r w:rsidRPr="004966F5">
        <w:rPr>
          <w:rFonts w:ascii="Times New Roman" w:hAnsi="Times New Roman" w:cs="Times New Roman"/>
          <w:kern w:val="1"/>
          <w:u w:color="4600FF"/>
        </w:rPr>
        <w:t xml:space="preserve"> = 1; в случае выдергивающих нагрузок принимается по указаниям </w:t>
      </w:r>
      <w:r w:rsidRPr="004966F5">
        <w:rPr>
          <w:rFonts w:ascii="Times New Roman" w:hAnsi="Times New Roman" w:cs="Times New Roman"/>
          <w:color w:val="4600FF"/>
          <w:kern w:val="1"/>
          <w:u w:val="single" w:color="4600FF"/>
        </w:rPr>
        <w:t>п. 4.5</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180" w:hanging="78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u</w:t>
      </w:r>
      <w:r w:rsidRPr="004966F5">
        <w:rPr>
          <w:rFonts w:ascii="Times New Roman" w:hAnsi="Times New Roman" w:cs="Times New Roman"/>
          <w:i/>
          <w:iCs/>
          <w:kern w:val="1"/>
          <w:u w:color="4600FF"/>
        </w:rPr>
        <w:t>,</w:t>
      </w:r>
      <w:r w:rsidRPr="004966F5">
        <w:rPr>
          <w:rFonts w:ascii="Times New Roman" w:hAnsi="Times New Roman" w:cs="Times New Roman"/>
          <w:i/>
          <w:iCs/>
          <w:kern w:val="1"/>
          <w:u w:color="4600FF"/>
          <w:lang w:val="en-US"/>
        </w:rPr>
        <w:t>p</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нормативное значение предельного сопротивления сваи, кН (т</w:t>
      </w:r>
      <w:r w:rsidRPr="004966F5">
        <w:rPr>
          <w:rFonts w:ascii="Times New Roman" w:hAnsi="Times New Roman" w:cs="Times New Roman"/>
          <w:kern w:val="1"/>
          <w:u w:color="4600FF"/>
          <w:lang w:val="en-US"/>
        </w:rPr>
        <w:t>c</w:t>
      </w:r>
      <w:r w:rsidRPr="004966F5">
        <w:rPr>
          <w:rFonts w:ascii="Times New Roman" w:hAnsi="Times New Roman" w:cs="Times New Roman"/>
          <w:kern w:val="1"/>
          <w:u w:color="4600FF"/>
        </w:rPr>
        <w:t xml:space="preserve">), определяемое в соответствии с указаниями </w:t>
      </w:r>
      <w:r w:rsidRPr="004966F5">
        <w:rPr>
          <w:rFonts w:ascii="Times New Roman" w:hAnsi="Times New Roman" w:cs="Times New Roman"/>
          <w:color w:val="4600FF"/>
          <w:kern w:val="1"/>
          <w:u w:val="single" w:color="4600FF"/>
        </w:rPr>
        <w:t>пп. 5.4 - 5.7</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180" w:hanging="540"/>
        <w:jc w:val="both"/>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g</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коэффициент надежности по грунту, принимаемый по указаниям </w:t>
      </w:r>
      <w:r w:rsidRPr="004966F5">
        <w:rPr>
          <w:rFonts w:ascii="Times New Roman" w:hAnsi="Times New Roman" w:cs="Times New Roman"/>
          <w:color w:val="4600FF"/>
          <w:kern w:val="1"/>
          <w:u w:val="single" w:color="4600FF"/>
        </w:rPr>
        <w:t>п. 5.4</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spacing w:after="160"/>
        <w:ind w:firstLine="360"/>
        <w:jc w:val="both"/>
        <w:rPr>
          <w:rFonts w:ascii="Times New Roman" w:hAnsi="Times New Roman" w:cs="Times New Roman"/>
          <w:kern w:val="1"/>
          <w:u w:color="4600FF"/>
        </w:rPr>
      </w:pPr>
      <w:r w:rsidRPr="004966F5">
        <w:rPr>
          <w:rFonts w:ascii="Times New Roman" w:hAnsi="Times New Roman" w:cs="Times New Roman"/>
          <w:spacing w:val="60"/>
          <w:kern w:val="1"/>
          <w:u w:color="4600FF"/>
        </w:rPr>
        <w:t>Примечание</w:t>
      </w:r>
      <w:r w:rsidRPr="004966F5">
        <w:rPr>
          <w:rFonts w:ascii="Times New Roman" w:hAnsi="Times New Roman" w:cs="Times New Roman"/>
          <w:spacing w:val="20"/>
          <w:kern w:val="1"/>
          <w:u w:color="4600FF"/>
        </w:rPr>
        <w:t>.</w:t>
      </w:r>
      <w:r w:rsidRPr="004966F5">
        <w:rPr>
          <w:rFonts w:ascii="Times New Roman" w:hAnsi="Times New Roman" w:cs="Times New Roman"/>
          <w:kern w:val="1"/>
          <w:u w:color="4600FF"/>
        </w:rPr>
        <w:t xml:space="preserve"> Результаты статических испытаний свай на горизонтальные нагрузки могут быть использованы для непосредственного определения расчетной нагрузки, допускаемой на сваю, если условия испытаний соответствуют действительным условиям работы сваи в фундаменте здания или сооружения.</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5.4.</w:t>
      </w:r>
      <w:r w:rsidRPr="004966F5">
        <w:rPr>
          <w:rFonts w:ascii="Times New Roman" w:hAnsi="Times New Roman" w:cs="Times New Roman"/>
          <w:kern w:val="1"/>
          <w:u w:color="4600FF"/>
        </w:rPr>
        <w:t xml:space="preserve"> В случае, если число свай, испытанных в одинаковых грунтовых условиях, составляет менее шести, нормативное значение предельного сопротивления сваи в </w:t>
      </w:r>
      <w:r w:rsidRPr="004966F5">
        <w:rPr>
          <w:rFonts w:ascii="Times New Roman" w:hAnsi="Times New Roman" w:cs="Times New Roman"/>
          <w:color w:val="4600FF"/>
          <w:kern w:val="1"/>
          <w:u w:color="4600FF"/>
        </w:rPr>
        <w:t>формуле (16</w:t>
      </w:r>
      <w:r w:rsidRPr="004966F5">
        <w:rPr>
          <w:rFonts w:ascii="Times New Roman" w:hAnsi="Times New Roman" w:cs="Times New Roman"/>
          <w:kern w:val="1"/>
          <w:u w:color="4600FF"/>
        </w:rPr>
        <w:t xml:space="preserve">) следует принимать равным наименьшему предельному сопротивлению, полученному из результатов испытаний, т.е.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u</w:t>
      </w:r>
      <w:r w:rsidRPr="004966F5">
        <w:rPr>
          <w:rFonts w:ascii="Times New Roman" w:hAnsi="Times New Roman" w:cs="Times New Roman"/>
          <w:i/>
          <w:iCs/>
          <w:kern w:val="1"/>
          <w:u w:color="4600FF"/>
        </w:rPr>
        <w:t>,</w:t>
      </w:r>
      <w:r w:rsidRPr="004966F5">
        <w:rPr>
          <w:rFonts w:ascii="Times New Roman" w:hAnsi="Times New Roman" w:cs="Times New Roman"/>
          <w:i/>
          <w:iCs/>
          <w:kern w:val="1"/>
          <w:u w:color="4600FF"/>
          <w:lang w:val="en-US"/>
        </w:rPr>
        <w:t>p</w:t>
      </w:r>
      <w:r w:rsidRPr="004966F5">
        <w:rPr>
          <w:rFonts w:ascii="Times New Roman" w:hAnsi="Times New Roman" w:cs="Times New Roman"/>
          <w:kern w:val="1"/>
          <w:u w:color="4600FF"/>
        </w:rPr>
        <w:t xml:space="preserve"> =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u</w:t>
      </w:r>
      <w:r w:rsidRPr="004966F5">
        <w:rPr>
          <w:rFonts w:ascii="Times New Roman" w:hAnsi="Times New Roman" w:cs="Times New Roman"/>
          <w:i/>
          <w:iCs/>
          <w:kern w:val="1"/>
          <w:u w:color="4600FF"/>
        </w:rPr>
        <w:t>,</w:t>
      </w:r>
      <w:r w:rsidRPr="004966F5">
        <w:rPr>
          <w:rFonts w:ascii="Times New Roman" w:hAnsi="Times New Roman" w:cs="Times New Roman"/>
          <w:i/>
          <w:iCs/>
          <w:kern w:val="1"/>
          <w:u w:color="4600FF"/>
          <w:lang w:val="en-US"/>
        </w:rPr>
        <w:t>min</w:t>
      </w:r>
      <w:r w:rsidRPr="004966F5">
        <w:rPr>
          <w:rFonts w:ascii="Times New Roman" w:hAnsi="Times New Roman" w:cs="Times New Roman"/>
          <w:kern w:val="1"/>
          <w:u w:color="4600FF"/>
        </w:rPr>
        <w:t xml:space="preserve">, а коэффициент надежности по грунту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g</w:t>
      </w:r>
      <w:r w:rsidRPr="004966F5">
        <w:rPr>
          <w:rFonts w:ascii="Times New Roman" w:hAnsi="Times New Roman" w:cs="Times New Roman"/>
          <w:kern w:val="1"/>
          <w:u w:color="4600FF"/>
        </w:rPr>
        <w:t xml:space="preserve"> = 1.</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В случае, если число свай, испытанных в одинаковых условиях, составляет шесть и более,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u</w:t>
      </w:r>
      <w:r w:rsidRPr="004966F5">
        <w:rPr>
          <w:rFonts w:ascii="Times New Roman" w:hAnsi="Times New Roman" w:cs="Times New Roman"/>
          <w:i/>
          <w:iCs/>
          <w:kern w:val="1"/>
          <w:u w:color="4600FF"/>
        </w:rPr>
        <w:t>,</w:t>
      </w:r>
      <w:r w:rsidRPr="004966F5">
        <w:rPr>
          <w:rFonts w:ascii="Times New Roman" w:hAnsi="Times New Roman" w:cs="Times New Roman"/>
          <w:i/>
          <w:iCs/>
          <w:kern w:val="1"/>
          <w:u w:color="4600FF"/>
          <w:lang w:val="en-US"/>
        </w:rPr>
        <w:t>p</w:t>
      </w:r>
      <w:r w:rsidRPr="004966F5">
        <w:rPr>
          <w:rFonts w:ascii="Times New Roman" w:hAnsi="Times New Roman" w:cs="Times New Roman"/>
          <w:kern w:val="1"/>
          <w:u w:color="4600FF"/>
        </w:rPr>
        <w:t xml:space="preserve"> и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g</w:t>
      </w:r>
      <w:r w:rsidRPr="004966F5">
        <w:rPr>
          <w:rFonts w:ascii="Times New Roman" w:hAnsi="Times New Roman" w:cs="Times New Roman"/>
          <w:kern w:val="1"/>
          <w:u w:color="4600FF"/>
        </w:rPr>
        <w:t xml:space="preserve"> следует определять на основании результатов статистической обработки частных значений предельных сопротивлений свай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u</w:t>
      </w:r>
      <w:r w:rsidRPr="004966F5">
        <w:rPr>
          <w:rFonts w:ascii="Times New Roman" w:hAnsi="Times New Roman" w:cs="Times New Roman"/>
          <w:kern w:val="1"/>
          <w:u w:color="4600FF"/>
        </w:rPr>
        <w:t xml:space="preserve">, полученных по данным испытаний, руководствуясь требованиями ГОСТ 20522-75 применительно к методике, приведенной в нем для определения временного сопротивления. При этом для определения частных значений предельных сопротивлений следует руководствоваться требованиями </w:t>
      </w:r>
      <w:r w:rsidRPr="004966F5">
        <w:rPr>
          <w:rFonts w:ascii="Times New Roman" w:hAnsi="Times New Roman" w:cs="Times New Roman"/>
          <w:color w:val="4600FF"/>
          <w:kern w:val="1"/>
          <w:u w:val="single" w:color="4600FF"/>
        </w:rPr>
        <w:t>п. 5.5</w:t>
      </w:r>
      <w:r w:rsidRPr="004966F5">
        <w:rPr>
          <w:rFonts w:ascii="Times New Roman" w:hAnsi="Times New Roman" w:cs="Times New Roman"/>
          <w:kern w:val="1"/>
          <w:u w:color="4600FF"/>
        </w:rPr>
        <w:t xml:space="preserve"> при вдавливающих, </w:t>
      </w:r>
      <w:r w:rsidRPr="004966F5">
        <w:rPr>
          <w:rFonts w:ascii="Times New Roman" w:hAnsi="Times New Roman" w:cs="Times New Roman"/>
          <w:color w:val="4600FF"/>
          <w:kern w:val="1"/>
          <w:u w:val="single" w:color="4600FF"/>
        </w:rPr>
        <w:t>п. 5.6</w:t>
      </w:r>
      <w:r w:rsidRPr="004966F5">
        <w:rPr>
          <w:rFonts w:ascii="Times New Roman" w:hAnsi="Times New Roman" w:cs="Times New Roman"/>
          <w:kern w:val="1"/>
          <w:u w:color="4600FF"/>
        </w:rPr>
        <w:t xml:space="preserve"> - при выдергивающих и горизонтальных нагрузках и </w:t>
      </w:r>
      <w:r w:rsidRPr="004966F5">
        <w:rPr>
          <w:rFonts w:ascii="Times New Roman" w:hAnsi="Times New Roman" w:cs="Times New Roman"/>
          <w:color w:val="4600FF"/>
          <w:kern w:val="1"/>
          <w:u w:val="single" w:color="4600FF"/>
        </w:rPr>
        <w:t>п. 5.7</w:t>
      </w:r>
      <w:r w:rsidRPr="004966F5">
        <w:rPr>
          <w:rFonts w:ascii="Times New Roman" w:hAnsi="Times New Roman" w:cs="Times New Roman"/>
          <w:kern w:val="1"/>
          <w:u w:color="4600FF"/>
        </w:rPr>
        <w:t xml:space="preserve"> - при динамических испытаниях.</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5.5.</w:t>
      </w:r>
      <w:r w:rsidRPr="004966F5">
        <w:rPr>
          <w:rFonts w:ascii="Times New Roman" w:hAnsi="Times New Roman" w:cs="Times New Roman"/>
          <w:kern w:val="1"/>
          <w:u w:color="4600FF"/>
        </w:rPr>
        <w:t xml:space="preserve"> Если нагрузка при статическом испытании свай на вдавливание доведена до нагрузки, вызывающей непрерывное возрастание их осадки </w:t>
      </w:r>
      <w:r w:rsidRPr="004966F5">
        <w:rPr>
          <w:rFonts w:ascii="Times New Roman" w:hAnsi="Times New Roman" w:cs="Times New Roman"/>
          <w:i/>
          <w:iCs/>
          <w:kern w:val="1"/>
          <w:u w:color="4600FF"/>
          <w:lang w:val="en-US"/>
        </w:rPr>
        <w:t>s</w:t>
      </w:r>
      <w:r w:rsidRPr="004966F5">
        <w:rPr>
          <w:rFonts w:ascii="Times New Roman" w:hAnsi="Times New Roman" w:cs="Times New Roman"/>
          <w:kern w:val="1"/>
          <w:u w:color="4600FF"/>
        </w:rPr>
        <w:t xml:space="preserve"> без увеличения нагрузки (при </w:t>
      </w:r>
      <w:r w:rsidRPr="004966F5">
        <w:rPr>
          <w:rFonts w:ascii="Times New Roman" w:hAnsi="Times New Roman" w:cs="Times New Roman"/>
          <w:i/>
          <w:iCs/>
          <w:kern w:val="1"/>
          <w:u w:color="4600FF"/>
          <w:lang w:val="en-US"/>
        </w:rPr>
        <w:t>s</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20 мм), то эта нагрузка принимается за частное значение предельного сопротивления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u</w:t>
      </w:r>
      <w:r w:rsidRPr="004966F5">
        <w:rPr>
          <w:rFonts w:ascii="Times New Roman" w:hAnsi="Times New Roman" w:cs="Times New Roman"/>
          <w:kern w:val="1"/>
          <w:u w:color="4600FF"/>
        </w:rPr>
        <w:t xml:space="preserve"> испытываемой сваи.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Во всех остальных случаях для фундаментов здании и сооружений (кроме мостов и гидротехнических сооружений) за частное значение предельного сопротивления сваи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u</w:t>
      </w:r>
      <w:r w:rsidRPr="004966F5">
        <w:rPr>
          <w:rFonts w:ascii="Times New Roman" w:hAnsi="Times New Roman" w:cs="Times New Roman"/>
          <w:kern w:val="1"/>
          <w:u w:color="4600FF"/>
        </w:rPr>
        <w:t xml:space="preserve"> вдавливающей нагрузке следует принимать нагрузку, под воздействием которой испытываемая свая получит осадку, равную </w:t>
      </w:r>
      <w:r w:rsidRPr="004966F5">
        <w:rPr>
          <w:rFonts w:ascii="Times New Roman" w:hAnsi="Times New Roman" w:cs="Times New Roman"/>
          <w:i/>
          <w:iCs/>
          <w:kern w:val="1"/>
          <w:u w:color="4600FF"/>
          <w:lang w:val="en-US"/>
        </w:rPr>
        <w:t>s</w:t>
      </w:r>
      <w:r w:rsidRPr="004966F5">
        <w:rPr>
          <w:rFonts w:ascii="Times New Roman" w:hAnsi="Times New Roman" w:cs="Times New Roman"/>
          <w:kern w:val="1"/>
          <w:u w:color="4600FF"/>
        </w:rPr>
        <w:t xml:space="preserve"> и определяемую по формуле</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i/>
          <w:iCs/>
          <w:kern w:val="1"/>
          <w:u w:color="4600FF"/>
          <w:lang w:val="en-US"/>
        </w:rPr>
        <w:t>s</w:t>
      </w:r>
      <w:r w:rsidRPr="004966F5">
        <w:rPr>
          <w:rFonts w:ascii="Times New Roman" w:hAnsi="Times New Roman" w:cs="Times New Roman"/>
          <w:kern w:val="1"/>
          <w:u w:color="4600FF"/>
        </w:rPr>
        <w:t xml:space="preserve"> =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rPr>
        <w:t xml:space="preserve"> </w:t>
      </w:r>
      <w:r w:rsidRPr="004966F5">
        <w:rPr>
          <w:rFonts w:ascii="Times New Roman" w:hAnsi="Times New Roman" w:cs="Times New Roman"/>
          <w:i/>
          <w:iCs/>
          <w:kern w:val="1"/>
          <w:u w:color="4600FF"/>
          <w:lang w:val="en-US"/>
        </w:rPr>
        <w:t>s</w:t>
      </w:r>
      <w:r w:rsidRPr="004966F5">
        <w:rPr>
          <w:rFonts w:ascii="Times New Roman" w:hAnsi="Times New Roman" w:cs="Times New Roman"/>
          <w:i/>
          <w:iCs/>
          <w:kern w:val="1"/>
          <w:u w:color="4600FF"/>
          <w:vertAlign w:val="subscript"/>
          <w:lang w:val="en-US"/>
        </w:rPr>
        <w:t>u</w:t>
      </w:r>
      <w:r w:rsidRPr="004966F5">
        <w:rPr>
          <w:rFonts w:ascii="Times New Roman" w:hAnsi="Times New Roman" w:cs="Times New Roman"/>
          <w:i/>
          <w:iCs/>
          <w:kern w:val="1"/>
          <w:u w:color="4600FF"/>
          <w:vertAlign w:val="subscript"/>
        </w:rPr>
        <w:t>,</w:t>
      </w:r>
      <w:r w:rsidRPr="004966F5">
        <w:rPr>
          <w:rFonts w:ascii="Times New Roman" w:hAnsi="Times New Roman" w:cs="Times New Roman"/>
          <w:i/>
          <w:iCs/>
          <w:kern w:val="1"/>
          <w:u w:color="4600FF"/>
          <w:vertAlign w:val="subscript"/>
          <w:lang w:val="en-US"/>
        </w:rPr>
        <w:t>mt</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                                                                   </w:t>
      </w:r>
      <w:r w:rsidRPr="004966F5">
        <w:rPr>
          <w:rFonts w:ascii="Times New Roman" w:hAnsi="Times New Roman" w:cs="Times New Roman"/>
          <w:i/>
          <w:iCs/>
          <w:kern w:val="1"/>
          <w:u w:color="4600FF"/>
        </w:rPr>
        <w:t xml:space="preserve"> </w:t>
      </w:r>
      <w:r w:rsidRPr="004966F5">
        <w:rPr>
          <w:rFonts w:ascii="Times New Roman" w:hAnsi="Times New Roman" w:cs="Times New Roman"/>
          <w:kern w:val="1"/>
          <w:u w:color="4600FF"/>
        </w:rPr>
        <w:t>(17)</w:t>
      </w:r>
    </w:p>
    <w:p w:rsidR="00441CB3" w:rsidRPr="004966F5" w:rsidRDefault="00441CB3" w:rsidP="00441CB3">
      <w:pPr>
        <w:widowControl w:val="0"/>
        <w:autoSpaceDE w:val="0"/>
        <w:autoSpaceDN w:val="0"/>
        <w:adjustRightInd w:val="0"/>
        <w:ind w:left="1320" w:hanging="132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где </w:t>
      </w:r>
      <w:r w:rsidRPr="004966F5">
        <w:rPr>
          <w:rFonts w:ascii="Times New Roman" w:hAnsi="Times New Roman" w:cs="Times New Roman"/>
          <w:i/>
          <w:iCs/>
          <w:kern w:val="1"/>
          <w:u w:color="4600FF"/>
          <w:lang w:val="en-US"/>
        </w:rPr>
        <w:t>s</w:t>
      </w:r>
      <w:r w:rsidRPr="004966F5">
        <w:rPr>
          <w:rFonts w:ascii="Times New Roman" w:hAnsi="Times New Roman" w:cs="Times New Roman"/>
          <w:i/>
          <w:iCs/>
          <w:kern w:val="1"/>
          <w:u w:color="4600FF"/>
          <w:vertAlign w:val="subscript"/>
          <w:lang w:val="en-US"/>
        </w:rPr>
        <w:t>u</w:t>
      </w:r>
      <w:r w:rsidRPr="004966F5">
        <w:rPr>
          <w:rFonts w:ascii="Times New Roman" w:hAnsi="Times New Roman" w:cs="Times New Roman"/>
          <w:i/>
          <w:iCs/>
          <w:kern w:val="1"/>
          <w:u w:color="4600FF"/>
        </w:rPr>
        <w:t>,</w:t>
      </w:r>
      <w:r w:rsidRPr="004966F5">
        <w:rPr>
          <w:rFonts w:ascii="Times New Roman" w:hAnsi="Times New Roman" w:cs="Times New Roman"/>
          <w:i/>
          <w:iCs/>
          <w:kern w:val="1"/>
          <w:u w:color="4600FF"/>
          <w:lang w:val="en-US"/>
        </w:rPr>
        <w:t>mt</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предельное значение средней осадки фундамента проектируемого здания или сооружения, устанавливаемое по указаниям </w:t>
      </w:r>
      <w:hyperlink r:id="rId47" w:history="1">
        <w:r w:rsidRPr="004966F5">
          <w:rPr>
            <w:rFonts w:ascii="Times New Roman" w:hAnsi="Times New Roman" w:cs="Times New Roman"/>
            <w:color w:val="4600FF"/>
            <w:kern w:val="1"/>
            <w:u w:val="single" w:color="4600FF"/>
          </w:rPr>
          <w:t>СНиП 2.02.01-83</w:t>
        </w:r>
      </w:hyperlink>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320" w:hanging="460"/>
        <w:jc w:val="both"/>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 коэффициент перехода от предельного значения средней осадки фундамента здания или сооружения </w:t>
      </w:r>
      <w:r w:rsidRPr="004966F5">
        <w:rPr>
          <w:rFonts w:ascii="Times New Roman" w:hAnsi="Times New Roman" w:cs="Times New Roman"/>
          <w:i/>
          <w:iCs/>
          <w:kern w:val="1"/>
          <w:u w:color="4600FF"/>
          <w:lang w:val="en-US"/>
        </w:rPr>
        <w:t>s</w:t>
      </w:r>
      <w:r w:rsidRPr="004966F5">
        <w:rPr>
          <w:rFonts w:ascii="Times New Roman" w:hAnsi="Times New Roman" w:cs="Times New Roman"/>
          <w:i/>
          <w:iCs/>
          <w:kern w:val="1"/>
          <w:u w:color="4600FF"/>
          <w:vertAlign w:val="subscript"/>
          <w:lang w:val="en-US"/>
        </w:rPr>
        <w:t>u</w:t>
      </w:r>
      <w:r w:rsidRPr="004966F5">
        <w:rPr>
          <w:rFonts w:ascii="Times New Roman" w:hAnsi="Times New Roman" w:cs="Times New Roman"/>
          <w:i/>
          <w:iCs/>
          <w:kern w:val="1"/>
          <w:u w:color="4600FF"/>
        </w:rPr>
        <w:t>,</w:t>
      </w:r>
      <w:r w:rsidRPr="004966F5">
        <w:rPr>
          <w:rFonts w:ascii="Times New Roman" w:hAnsi="Times New Roman" w:cs="Times New Roman"/>
          <w:i/>
          <w:iCs/>
          <w:kern w:val="1"/>
          <w:u w:color="4600FF"/>
          <w:lang w:val="en-US"/>
        </w:rPr>
        <w:t>mt</w:t>
      </w:r>
      <w:r w:rsidRPr="004966F5">
        <w:rPr>
          <w:rFonts w:ascii="Times New Roman" w:hAnsi="Times New Roman" w:cs="Times New Roman"/>
          <w:kern w:val="1"/>
          <w:u w:color="4600FF"/>
        </w:rPr>
        <w:t xml:space="preserve"> к осадке сваи, полученной при статических испытаниях с условной стабилизацией (затуханием) осадки.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Значение коэффициента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следует принимать равным 0,2 в случаях, когда испытание свай производится при условной стабилизации, равной 0,1 мм за 1 ч, если под их нижними концами залегают песчаные или пылевато-глинистые грунты с консистенцией от твердой до тугопластичной, а также за 2 ч, если под их нижними концами залегают пылевато-глинистые грунты от мягкопластичной до текучей консистенции. Значение коэффициента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допускается уточнять по результатам наблюдений за осадками зданий, построенных на </w:t>
      </w:r>
      <w:r w:rsidRPr="004966F5">
        <w:rPr>
          <w:rFonts w:ascii="Times New Roman" w:hAnsi="Times New Roman" w:cs="Times New Roman"/>
          <w:kern w:val="1"/>
          <w:u w:color="4600FF"/>
        </w:rPr>
        <w:lastRenderedPageBreak/>
        <w:t>свайных фундаментах в аналогичных грунтовых условиях.</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Если осадка, определенная по </w:t>
      </w:r>
      <w:r w:rsidRPr="004966F5">
        <w:rPr>
          <w:rFonts w:ascii="Times New Roman" w:hAnsi="Times New Roman" w:cs="Times New Roman"/>
          <w:color w:val="4600FF"/>
          <w:kern w:val="1"/>
          <w:u w:val="single" w:color="4600FF"/>
        </w:rPr>
        <w:t>формуле (17</w:t>
      </w:r>
      <w:r w:rsidRPr="004966F5">
        <w:rPr>
          <w:rFonts w:ascii="Times New Roman" w:hAnsi="Times New Roman" w:cs="Times New Roman"/>
          <w:kern w:val="1"/>
          <w:u w:color="4600FF"/>
        </w:rPr>
        <w:t xml:space="preserve">), окажется более 40 мм, то за частное значение предельного сопротивления сваи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u</w:t>
      </w:r>
      <w:r w:rsidRPr="004966F5">
        <w:rPr>
          <w:rFonts w:ascii="Times New Roman" w:hAnsi="Times New Roman" w:cs="Times New Roman"/>
          <w:kern w:val="1"/>
          <w:u w:color="4600FF"/>
        </w:rPr>
        <w:t xml:space="preserve"> следует принимать нагрузку, соответствующую </w:t>
      </w:r>
      <w:r w:rsidRPr="004966F5">
        <w:rPr>
          <w:rFonts w:ascii="Times New Roman" w:hAnsi="Times New Roman" w:cs="Times New Roman"/>
          <w:i/>
          <w:iCs/>
          <w:kern w:val="1"/>
          <w:u w:color="4600FF"/>
          <w:lang w:val="en-US"/>
        </w:rPr>
        <w:t>s</w:t>
      </w:r>
      <w:r w:rsidRPr="004966F5">
        <w:rPr>
          <w:rFonts w:ascii="Times New Roman" w:hAnsi="Times New Roman" w:cs="Times New Roman"/>
          <w:kern w:val="1"/>
          <w:u w:color="4600FF"/>
        </w:rPr>
        <w:t xml:space="preserve"> = 40 мм.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Для мостов и гидротехнических сооружений за предельное сопротивление сваи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u</w:t>
      </w:r>
      <w:r w:rsidRPr="004966F5">
        <w:rPr>
          <w:rFonts w:ascii="Times New Roman" w:hAnsi="Times New Roman" w:cs="Times New Roman"/>
          <w:kern w:val="1"/>
          <w:u w:color="4600FF"/>
        </w:rPr>
        <w:t xml:space="preserve"> при вдавливающих нагрузках следует принимать нагрузку на одну ступень менее нагрузки, при которой вызываются:</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а) приращение осадки за одну ступень загружения (при общем значении осадки более 40 мм), превышающее в 5 раз и более приращение осадки, полученное за предшествующую ступень загружения;</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б) осадка, не затухающая в течение суток и более (при общем значении ее более 40 мм).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Если при максимальной достигнутой при испытаниях нагрузке, которая окажется равной или более 1,5</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d</w:t>
      </w:r>
      <w:r w:rsidRPr="004966F5">
        <w:rPr>
          <w:rFonts w:ascii="Times New Roman" w:hAnsi="Times New Roman" w:cs="Times New Roman"/>
          <w:kern w:val="1"/>
          <w:u w:color="4600FF"/>
        </w:rPr>
        <w:t xml:space="preserve"> [где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d</w:t>
      </w:r>
      <w:r w:rsidRPr="004966F5">
        <w:rPr>
          <w:rFonts w:ascii="Times New Roman" w:hAnsi="Times New Roman" w:cs="Times New Roman"/>
          <w:kern w:val="1"/>
          <w:u w:color="4600FF"/>
        </w:rPr>
        <w:t xml:space="preserve"> - несущая способность сваи, подсчитанная по </w:t>
      </w:r>
      <w:r w:rsidRPr="004966F5">
        <w:rPr>
          <w:rFonts w:ascii="Times New Roman" w:hAnsi="Times New Roman" w:cs="Times New Roman"/>
          <w:color w:val="4600FF"/>
          <w:kern w:val="1"/>
          <w:u w:val="single" w:color="4600FF"/>
        </w:rPr>
        <w:t>формулам (5)</w:t>
      </w:r>
      <w:r w:rsidRPr="004966F5">
        <w:rPr>
          <w:rFonts w:ascii="Times New Roman" w:hAnsi="Times New Roman" w:cs="Times New Roman"/>
          <w:kern w:val="1"/>
          <w:u w:color="4600FF"/>
        </w:rPr>
        <w:t xml:space="preserve">, </w:t>
      </w:r>
      <w:r w:rsidRPr="004966F5">
        <w:rPr>
          <w:rFonts w:ascii="Times New Roman" w:hAnsi="Times New Roman" w:cs="Times New Roman"/>
          <w:color w:val="4600FF"/>
          <w:kern w:val="1"/>
          <w:u w:val="single" w:color="4600FF"/>
        </w:rPr>
        <w:t>(8)</w:t>
      </w:r>
      <w:r w:rsidRPr="004966F5">
        <w:rPr>
          <w:rFonts w:ascii="Times New Roman" w:hAnsi="Times New Roman" w:cs="Times New Roman"/>
          <w:kern w:val="1"/>
          <w:u w:color="4600FF"/>
        </w:rPr>
        <w:t xml:space="preserve">, </w:t>
      </w:r>
      <w:r w:rsidRPr="004966F5">
        <w:rPr>
          <w:rFonts w:ascii="Times New Roman" w:hAnsi="Times New Roman" w:cs="Times New Roman"/>
          <w:color w:val="4600FF"/>
          <w:kern w:val="1"/>
          <w:u w:val="single" w:color="4600FF"/>
        </w:rPr>
        <w:t>(9)</w:t>
      </w:r>
      <w:r w:rsidRPr="004966F5">
        <w:rPr>
          <w:rFonts w:ascii="Times New Roman" w:hAnsi="Times New Roman" w:cs="Times New Roman"/>
          <w:kern w:val="1"/>
          <w:u w:color="4600FF"/>
        </w:rPr>
        <w:t xml:space="preserve">, </w:t>
      </w:r>
      <w:r w:rsidRPr="004966F5">
        <w:rPr>
          <w:rFonts w:ascii="Times New Roman" w:hAnsi="Times New Roman" w:cs="Times New Roman"/>
          <w:color w:val="4600FF"/>
          <w:kern w:val="1"/>
          <w:u w:val="single" w:color="4600FF"/>
        </w:rPr>
        <w:t>(11)</w:t>
      </w:r>
      <w:r w:rsidRPr="004966F5">
        <w:rPr>
          <w:rFonts w:ascii="Times New Roman" w:hAnsi="Times New Roman" w:cs="Times New Roman"/>
          <w:kern w:val="1"/>
          <w:u w:color="4600FF"/>
        </w:rPr>
        <w:t xml:space="preserve"> и </w:t>
      </w:r>
      <w:r w:rsidRPr="004966F5">
        <w:rPr>
          <w:rFonts w:ascii="Times New Roman" w:hAnsi="Times New Roman" w:cs="Times New Roman"/>
          <w:color w:val="4600FF"/>
          <w:kern w:val="1"/>
          <w:u w:val="single" w:color="4600FF"/>
        </w:rPr>
        <w:t>(15)</w:t>
      </w:r>
      <w:r w:rsidRPr="004966F5">
        <w:rPr>
          <w:rFonts w:ascii="Times New Roman" w:hAnsi="Times New Roman" w:cs="Times New Roman"/>
          <w:kern w:val="1"/>
          <w:u w:color="4600FF"/>
        </w:rPr>
        <w:t xml:space="preserve">], осадка сваи </w:t>
      </w:r>
      <w:r w:rsidRPr="004966F5">
        <w:rPr>
          <w:rFonts w:ascii="Times New Roman" w:hAnsi="Times New Roman" w:cs="Times New Roman"/>
          <w:i/>
          <w:iCs/>
          <w:kern w:val="1"/>
          <w:u w:color="4600FF"/>
          <w:lang w:val="en-US"/>
        </w:rPr>
        <w:t>s</w:t>
      </w:r>
      <w:r w:rsidRPr="004966F5">
        <w:rPr>
          <w:rFonts w:ascii="Times New Roman" w:hAnsi="Times New Roman" w:cs="Times New Roman"/>
          <w:kern w:val="1"/>
          <w:u w:color="4600FF"/>
        </w:rPr>
        <w:t xml:space="preserve"> при испытаниях окажется менее значения, определенного по </w:t>
      </w:r>
      <w:r w:rsidRPr="004966F5">
        <w:rPr>
          <w:rFonts w:ascii="Times New Roman" w:hAnsi="Times New Roman" w:cs="Times New Roman"/>
          <w:color w:val="4600FF"/>
          <w:kern w:val="1"/>
          <w:u w:val="single" w:color="4600FF"/>
        </w:rPr>
        <w:t>формуле (17</w:t>
      </w:r>
      <w:r w:rsidRPr="004966F5">
        <w:rPr>
          <w:rFonts w:ascii="Times New Roman" w:hAnsi="Times New Roman" w:cs="Times New Roman"/>
          <w:kern w:val="1"/>
          <w:u w:color="4600FF"/>
        </w:rPr>
        <w:t xml:space="preserve">), а для мостов и гидротехнических сооружений - менее 40 мм, то в этом случае за частное значение предельного сопротивления сваи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u</w:t>
      </w:r>
      <w:r w:rsidRPr="004966F5">
        <w:rPr>
          <w:rFonts w:ascii="Times New Roman" w:hAnsi="Times New Roman" w:cs="Times New Roman"/>
          <w:kern w:val="1"/>
          <w:u w:color="4600FF"/>
        </w:rPr>
        <w:t xml:space="preserve"> допускается принимать максимальную нагрузку, полученную при испытаниях.</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spacing w:val="60"/>
          <w:kern w:val="1"/>
          <w:u w:color="4600FF"/>
        </w:rPr>
        <w:t>Примечания</w:t>
      </w:r>
      <w:r w:rsidRPr="004966F5">
        <w:rPr>
          <w:rFonts w:ascii="Times New Roman" w:hAnsi="Times New Roman" w:cs="Times New Roman"/>
          <w:kern w:val="1"/>
          <w:u w:color="4600FF"/>
        </w:rPr>
        <w:t xml:space="preserve">: 1. В отдельных случаях при соответствующем обосновании допускается принимать максимальную нагрузку, достигнутую при испытаниях, равной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d</w:t>
      </w:r>
      <w:r w:rsidRPr="004966F5">
        <w:rPr>
          <w:rFonts w:ascii="Times New Roman" w:hAnsi="Times New Roman" w:cs="Times New Roman"/>
          <w:i/>
          <w:iCs/>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2. Ступени загружения при испытаниях свай статической вдавливающей нагрузкой должны назначаться равными 1/10 - 1/15 предполагаемого предельного сопротивления сваи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u</w:t>
      </w:r>
      <w:r w:rsidRPr="004966F5">
        <w:rPr>
          <w:rFonts w:ascii="Times New Roman" w:hAnsi="Times New Roman" w:cs="Times New Roman"/>
          <w:i/>
          <w:iCs/>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5.6.</w:t>
      </w:r>
      <w:r w:rsidRPr="004966F5">
        <w:rPr>
          <w:rFonts w:ascii="Times New Roman" w:hAnsi="Times New Roman" w:cs="Times New Roman"/>
          <w:kern w:val="1"/>
          <w:u w:color="4600FF"/>
        </w:rPr>
        <w:t xml:space="preserve"> При испытании свай статической выдергивающей или горизонтальной нагрузкой за частное значение предельного сопротивления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u</w:t>
      </w:r>
      <w:r w:rsidRPr="004966F5">
        <w:rPr>
          <w:rFonts w:ascii="Times New Roman" w:hAnsi="Times New Roman" w:cs="Times New Roman"/>
          <w:kern w:val="1"/>
          <w:u w:color="4600FF"/>
        </w:rPr>
        <w:t xml:space="preserve"> (см. </w:t>
      </w:r>
      <w:r w:rsidRPr="004966F5">
        <w:rPr>
          <w:rFonts w:ascii="Times New Roman" w:hAnsi="Times New Roman" w:cs="Times New Roman"/>
          <w:color w:val="4600FF"/>
          <w:kern w:val="1"/>
          <w:u w:color="4600FF"/>
        </w:rPr>
        <w:t>п. 5.4</w:t>
      </w:r>
      <w:r w:rsidRPr="004966F5">
        <w:rPr>
          <w:rFonts w:ascii="Times New Roman" w:hAnsi="Times New Roman" w:cs="Times New Roman"/>
          <w:kern w:val="1"/>
          <w:u w:color="4600FF"/>
        </w:rPr>
        <w:t>) по графикам зависимости перемещений от нагрузок принимается нагрузка на одну ступень менее нагрузки, без увеличения которой перемещения сваи непрерывно возрастают.</w:t>
      </w:r>
    </w:p>
    <w:p w:rsidR="00441CB3" w:rsidRPr="004966F5" w:rsidRDefault="00441CB3" w:rsidP="00441CB3">
      <w:pPr>
        <w:widowControl w:val="0"/>
        <w:autoSpaceDE w:val="0"/>
        <w:autoSpaceDN w:val="0"/>
        <w:adjustRightInd w:val="0"/>
        <w:spacing w:after="160"/>
        <w:ind w:firstLine="360"/>
        <w:jc w:val="both"/>
        <w:rPr>
          <w:rFonts w:ascii="Times New Roman" w:hAnsi="Times New Roman" w:cs="Times New Roman"/>
          <w:kern w:val="1"/>
          <w:u w:color="4600FF"/>
        </w:rPr>
      </w:pPr>
      <w:r w:rsidRPr="004966F5">
        <w:rPr>
          <w:rFonts w:ascii="Times New Roman" w:hAnsi="Times New Roman" w:cs="Times New Roman"/>
          <w:spacing w:val="60"/>
          <w:kern w:val="1"/>
          <w:u w:color="4600FF"/>
        </w:rPr>
        <w:t>Примечание</w:t>
      </w:r>
      <w:r w:rsidRPr="004966F5">
        <w:rPr>
          <w:rFonts w:ascii="Times New Roman" w:hAnsi="Times New Roman" w:cs="Times New Roman"/>
          <w:kern w:val="1"/>
          <w:u w:color="4600FF"/>
        </w:rPr>
        <w:t xml:space="preserve">. Результаты статических испытаний свай на горизонтальные нагрузки могут быть использованы для непосредственного определения расчетных параметров системы «свая - грунт», используемых в расчетах по рекомендуемому </w:t>
      </w:r>
      <w:r w:rsidRPr="004966F5">
        <w:rPr>
          <w:rFonts w:ascii="Times New Roman" w:hAnsi="Times New Roman" w:cs="Times New Roman"/>
          <w:color w:val="4600FF"/>
          <w:kern w:val="1"/>
          <w:u w:val="single" w:color="4600FF"/>
        </w:rPr>
        <w:t>приложению 1</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5.7.</w:t>
      </w:r>
      <w:r w:rsidRPr="004966F5">
        <w:rPr>
          <w:rFonts w:ascii="Times New Roman" w:hAnsi="Times New Roman" w:cs="Times New Roman"/>
          <w:kern w:val="1"/>
          <w:u w:color="4600FF"/>
        </w:rPr>
        <w:t xml:space="preserve"> При динамических испытаниях забивных свай частное значение предельного сопротивления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u</w:t>
      </w:r>
      <w:r w:rsidRPr="004966F5">
        <w:rPr>
          <w:rFonts w:ascii="Times New Roman" w:hAnsi="Times New Roman" w:cs="Times New Roman"/>
          <w:kern w:val="1"/>
          <w:u w:color="4600FF"/>
        </w:rPr>
        <w:t xml:space="preserve"> кН (т</w:t>
      </w:r>
      <w:r w:rsidRPr="004966F5">
        <w:rPr>
          <w:rFonts w:ascii="Times New Roman" w:hAnsi="Times New Roman" w:cs="Times New Roman"/>
          <w:kern w:val="1"/>
          <w:u w:color="4600FF"/>
          <w:lang w:val="en-US"/>
        </w:rPr>
        <w:t>c</w:t>
      </w:r>
      <w:r w:rsidRPr="004966F5">
        <w:rPr>
          <w:rFonts w:ascii="Times New Roman" w:hAnsi="Times New Roman" w:cs="Times New Roman"/>
          <w:kern w:val="1"/>
          <w:u w:color="4600FF"/>
        </w:rPr>
        <w:t xml:space="preserve">), (см. </w:t>
      </w:r>
      <w:r w:rsidRPr="004966F5">
        <w:rPr>
          <w:rFonts w:ascii="Times New Roman" w:hAnsi="Times New Roman" w:cs="Times New Roman"/>
          <w:color w:val="4600FF"/>
          <w:kern w:val="1"/>
          <w:u w:color="4600FF"/>
        </w:rPr>
        <w:t>п. 5.4</w:t>
      </w:r>
      <w:r w:rsidRPr="004966F5">
        <w:rPr>
          <w:rFonts w:ascii="Times New Roman" w:hAnsi="Times New Roman" w:cs="Times New Roman"/>
          <w:kern w:val="1"/>
          <w:u w:color="4600FF"/>
        </w:rPr>
        <w:t xml:space="preserve">) по данным их погружения при фактических (измеренных) остаточных отказах </w:t>
      </w:r>
      <w:r w:rsidRPr="004966F5">
        <w:rPr>
          <w:rFonts w:ascii="Times New Roman" w:hAnsi="Times New Roman" w:cs="Times New Roman"/>
          <w:i/>
          <w:iCs/>
          <w:kern w:val="1"/>
          <w:u w:color="4600FF"/>
          <w:lang w:val="en-US"/>
        </w:rPr>
        <w:t>s</w:t>
      </w:r>
      <w:r w:rsidRPr="004966F5">
        <w:rPr>
          <w:rFonts w:ascii="Times New Roman" w:hAnsi="Times New Roman" w:cs="Times New Roman"/>
          <w:i/>
          <w:iCs/>
          <w:kern w:val="1"/>
          <w:u w:color="4600FF"/>
          <w:vertAlign w:val="subscript"/>
          <w:lang w:val="en-US"/>
        </w:rPr>
        <w:t>a</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0,002 м следует определять по формуле</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noProof/>
          <w:kern w:val="1"/>
          <w:u w:color="4600FF"/>
        </w:rPr>
        <w:drawing>
          <wp:inline distT="0" distB="0" distL="0" distR="0">
            <wp:extent cx="3811270" cy="71501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11270" cy="715010"/>
                    </a:xfrm>
                    <a:prstGeom prst="rect">
                      <a:avLst/>
                    </a:prstGeom>
                    <a:noFill/>
                    <a:ln>
                      <a:noFill/>
                    </a:ln>
                  </pic:spPr>
                </pic:pic>
              </a:graphicData>
            </a:graphic>
          </wp:inline>
        </w:drawing>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(18)</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Если фактический (измеренный) остаточный отказ </w:t>
      </w:r>
      <w:r w:rsidRPr="004966F5">
        <w:rPr>
          <w:rFonts w:ascii="Times New Roman" w:hAnsi="Times New Roman" w:cs="Times New Roman"/>
          <w:i/>
          <w:iCs/>
          <w:kern w:val="1"/>
          <w:u w:color="4600FF"/>
          <w:lang w:val="en-US"/>
        </w:rPr>
        <w:t>s</w:t>
      </w:r>
      <w:r w:rsidRPr="004966F5">
        <w:rPr>
          <w:rFonts w:ascii="Times New Roman" w:hAnsi="Times New Roman" w:cs="Times New Roman"/>
          <w:i/>
          <w:iCs/>
          <w:kern w:val="1"/>
          <w:u w:color="4600FF"/>
          <w:vertAlign w:val="subscript"/>
          <w:lang w:val="en-US"/>
        </w:rPr>
        <w:t>a</w:t>
      </w:r>
      <w:r w:rsidRPr="004966F5">
        <w:rPr>
          <w:rFonts w:ascii="Times New Roman" w:hAnsi="Times New Roman" w:cs="Times New Roman"/>
          <w:kern w:val="1"/>
          <w:u w:color="4600FF"/>
        </w:rPr>
        <w:t xml:space="preserve"> &lt; 0,002 м, то в проекте свайного фундамента следует предусмотреть применение для погружения свай молота с большей энергией удара, при которой остаточный отказ будет </w:t>
      </w:r>
      <w:r w:rsidRPr="004966F5">
        <w:rPr>
          <w:rFonts w:ascii="Times New Roman" w:hAnsi="Times New Roman" w:cs="Times New Roman"/>
          <w:i/>
          <w:iCs/>
          <w:kern w:val="1"/>
          <w:u w:color="4600FF"/>
          <w:lang w:val="en-US"/>
        </w:rPr>
        <w:t>s</w:t>
      </w:r>
      <w:r w:rsidRPr="004966F5">
        <w:rPr>
          <w:rFonts w:ascii="Times New Roman" w:hAnsi="Times New Roman" w:cs="Times New Roman"/>
          <w:i/>
          <w:iCs/>
          <w:kern w:val="1"/>
          <w:u w:color="4600FF"/>
          <w:vertAlign w:val="subscript"/>
          <w:lang w:val="en-US"/>
        </w:rPr>
        <w:t>a</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0,002 м, а в случае невозможности замены сваебойного оборудования и при наличии отказомеров частное значение предельного сопротивления сваи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u</w:t>
      </w:r>
      <w:r w:rsidRPr="004966F5">
        <w:rPr>
          <w:rFonts w:ascii="Times New Roman" w:hAnsi="Times New Roman" w:cs="Times New Roman"/>
          <w:kern w:val="1"/>
          <w:u w:color="4600FF"/>
        </w:rPr>
        <w:t xml:space="preserve"> кН (т</w:t>
      </w:r>
      <w:r w:rsidRPr="004966F5">
        <w:rPr>
          <w:rFonts w:ascii="Times New Roman" w:hAnsi="Times New Roman" w:cs="Times New Roman"/>
          <w:kern w:val="1"/>
          <w:u w:color="4600FF"/>
          <w:lang w:val="en-US"/>
        </w:rPr>
        <w:t>c</w:t>
      </w:r>
      <w:r w:rsidRPr="004966F5">
        <w:rPr>
          <w:rFonts w:ascii="Times New Roman" w:hAnsi="Times New Roman" w:cs="Times New Roman"/>
          <w:kern w:val="1"/>
          <w:u w:color="4600FF"/>
        </w:rPr>
        <w:t>), следует определять по формуле</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noProof/>
          <w:kern w:val="1"/>
          <w:u w:color="4600FF"/>
        </w:rPr>
        <w:drawing>
          <wp:inline distT="0" distB="0" distL="0" distR="0">
            <wp:extent cx="1566545" cy="588645"/>
            <wp:effectExtent l="0" t="0" r="825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66545" cy="588645"/>
                    </a:xfrm>
                    <a:prstGeom prst="rect">
                      <a:avLst/>
                    </a:prstGeom>
                    <a:noFill/>
                    <a:ln>
                      <a:noFill/>
                    </a:ln>
                  </pic:spPr>
                </pic:pic>
              </a:graphicData>
            </a:graphic>
          </wp:inline>
        </w:drawing>
      </w:r>
      <w:r w:rsidRPr="004966F5">
        <w:rPr>
          <w:rFonts w:ascii="Times New Roman" w:hAnsi="Times New Roman" w:cs="Times New Roman"/>
          <w:noProof/>
          <w:kern w:val="1"/>
          <w:u w:color="4600FF"/>
        </w:rPr>
        <w:drawing>
          <wp:inline distT="0" distB="0" distL="0" distR="0">
            <wp:extent cx="2906395" cy="68834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6395" cy="688340"/>
                    </a:xfrm>
                    <a:prstGeom prst="rect">
                      <a:avLst/>
                    </a:prstGeom>
                    <a:noFill/>
                    <a:ln>
                      <a:noFill/>
                    </a:ln>
                  </pic:spPr>
                </pic:pic>
              </a:graphicData>
            </a:graphic>
          </wp:inline>
        </w:drawing>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(19)</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В </w:t>
      </w:r>
      <w:r w:rsidRPr="004966F5">
        <w:rPr>
          <w:rFonts w:ascii="Times New Roman" w:hAnsi="Times New Roman" w:cs="Times New Roman"/>
          <w:color w:val="4600FF"/>
          <w:kern w:val="1"/>
          <w:u w:val="single" w:color="4600FF"/>
        </w:rPr>
        <w:t>формулах (18</w:t>
      </w:r>
      <w:r w:rsidRPr="004966F5">
        <w:rPr>
          <w:rFonts w:ascii="Times New Roman" w:hAnsi="Times New Roman" w:cs="Times New Roman"/>
          <w:kern w:val="1"/>
          <w:u w:color="4600FF"/>
        </w:rPr>
        <w:t xml:space="preserve">) и </w:t>
      </w:r>
      <w:r w:rsidRPr="004966F5">
        <w:rPr>
          <w:rFonts w:ascii="Times New Roman" w:hAnsi="Times New Roman" w:cs="Times New Roman"/>
          <w:color w:val="4600FF"/>
          <w:kern w:val="1"/>
          <w:u w:val="single" w:color="4600FF"/>
        </w:rPr>
        <w:t>(19)</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860" w:hanging="460"/>
        <w:jc w:val="both"/>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 коэффициент, принимаемый по </w:t>
      </w:r>
      <w:r w:rsidRPr="004966F5">
        <w:rPr>
          <w:rFonts w:ascii="Times New Roman" w:hAnsi="Times New Roman" w:cs="Times New Roman"/>
          <w:color w:val="4600FF"/>
          <w:kern w:val="1"/>
          <w:u w:val="single" w:color="4600FF"/>
        </w:rPr>
        <w:t>табл. 10</w:t>
      </w:r>
      <w:r w:rsidRPr="004966F5">
        <w:rPr>
          <w:rFonts w:ascii="Times New Roman" w:hAnsi="Times New Roman" w:cs="Times New Roman"/>
          <w:kern w:val="1"/>
          <w:u w:color="4600FF"/>
        </w:rPr>
        <w:t xml:space="preserve"> в зависимости от материала сваи, кН/м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xml:space="preserve">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860" w:hanging="46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lastRenderedPageBreak/>
        <w:t>A</w:t>
      </w:r>
      <w:r w:rsidRPr="004966F5">
        <w:rPr>
          <w:rFonts w:ascii="Times New Roman" w:hAnsi="Times New Roman" w:cs="Times New Roman"/>
          <w:kern w:val="1"/>
          <w:u w:color="4600FF"/>
        </w:rPr>
        <w:t xml:space="preserve"> - площадь, ограниченная наружным контуром сплошного или полого поперечного сечения ствола сваи (независимо от наличия или отсутствия у сваи острия), 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860" w:hanging="54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M</w:t>
      </w:r>
      <w:r w:rsidRPr="004966F5">
        <w:rPr>
          <w:rFonts w:ascii="Times New Roman" w:hAnsi="Times New Roman" w:cs="Times New Roman"/>
          <w:kern w:val="1"/>
          <w:u w:color="4600FF"/>
        </w:rPr>
        <w:t xml:space="preserve"> - коэффициент, принимаемый при забивке свай молотами ударного действия равным единице, а при вибропогружении свай - по </w:t>
      </w:r>
      <w:r w:rsidRPr="004966F5">
        <w:rPr>
          <w:rFonts w:ascii="Times New Roman" w:hAnsi="Times New Roman" w:cs="Times New Roman"/>
          <w:color w:val="4600FF"/>
          <w:kern w:val="1"/>
          <w:u w:val="single" w:color="4600FF"/>
        </w:rPr>
        <w:t>табл. 11</w:t>
      </w:r>
      <w:r w:rsidRPr="004966F5">
        <w:rPr>
          <w:rFonts w:ascii="Times New Roman" w:hAnsi="Times New Roman" w:cs="Times New Roman"/>
          <w:kern w:val="1"/>
          <w:u w:color="4600FF"/>
        </w:rPr>
        <w:t xml:space="preserve"> в зависимости от вида грунта под их нижними концами;</w:t>
      </w:r>
    </w:p>
    <w:p w:rsidR="00441CB3" w:rsidRPr="004966F5" w:rsidRDefault="00441CB3" w:rsidP="00441CB3">
      <w:pPr>
        <w:widowControl w:val="0"/>
        <w:autoSpaceDE w:val="0"/>
        <w:autoSpaceDN w:val="0"/>
        <w:adjustRightInd w:val="0"/>
        <w:ind w:left="860" w:hanging="70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E</w:t>
      </w:r>
      <w:r w:rsidRPr="004966F5">
        <w:rPr>
          <w:rFonts w:ascii="Times New Roman" w:hAnsi="Times New Roman" w:cs="Times New Roman"/>
          <w:i/>
          <w:iCs/>
          <w:kern w:val="1"/>
          <w:u w:color="4600FF"/>
          <w:vertAlign w:val="subscript"/>
          <w:lang w:val="en-US"/>
        </w:rPr>
        <w:t>d</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расчетная энергия удара молота, кДж (т</w:t>
      </w:r>
      <w:r w:rsidRPr="004966F5">
        <w:rPr>
          <w:rFonts w:ascii="Times New Roman" w:hAnsi="Times New Roman" w:cs="Times New Roman"/>
          <w:kern w:val="1"/>
          <w:u w:color="4600FF"/>
          <w:lang w:val="en-US"/>
        </w:rPr>
        <w:t>c</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м), принимаемая по </w:t>
      </w:r>
      <w:r w:rsidRPr="004966F5">
        <w:rPr>
          <w:rFonts w:ascii="Times New Roman" w:hAnsi="Times New Roman" w:cs="Times New Roman"/>
          <w:color w:val="4600FF"/>
          <w:kern w:val="1"/>
          <w:u w:val="single" w:color="4600FF"/>
        </w:rPr>
        <w:t>табл. 12</w:t>
      </w:r>
      <w:r w:rsidRPr="004966F5">
        <w:rPr>
          <w:rFonts w:ascii="Times New Roman" w:hAnsi="Times New Roman" w:cs="Times New Roman"/>
          <w:kern w:val="1"/>
          <w:u w:color="4600FF"/>
        </w:rPr>
        <w:t xml:space="preserve">, или расчетная энергия вибропогружателей - по </w:t>
      </w:r>
      <w:r w:rsidRPr="004966F5">
        <w:rPr>
          <w:rFonts w:ascii="Times New Roman" w:hAnsi="Times New Roman" w:cs="Times New Roman"/>
          <w:color w:val="4600FF"/>
          <w:kern w:val="1"/>
          <w:u w:val="single" w:color="4600FF"/>
        </w:rPr>
        <w:t>табл. 13</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860" w:hanging="54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s</w:t>
      </w:r>
      <w:r w:rsidRPr="004966F5">
        <w:rPr>
          <w:rFonts w:ascii="Times New Roman" w:hAnsi="Times New Roman" w:cs="Times New Roman"/>
          <w:i/>
          <w:iCs/>
          <w:kern w:val="1"/>
          <w:u w:color="4600FF"/>
          <w:vertAlign w:val="subscript"/>
          <w:lang w:val="en-US"/>
        </w:rPr>
        <w:t>a</w:t>
      </w:r>
      <w:r w:rsidRPr="004966F5">
        <w:rPr>
          <w:rFonts w:ascii="Times New Roman" w:hAnsi="Times New Roman" w:cs="Times New Roman"/>
          <w:kern w:val="1"/>
          <w:u w:color="4600FF"/>
        </w:rPr>
        <w:t xml:space="preserve"> - фактический остаточный отказ, равный значению погружения сваи от одного удара молота, а при применении вибропогружателей - от их работы в течение 1 мин, м;</w:t>
      </w:r>
    </w:p>
    <w:p w:rsidR="00441CB3" w:rsidRPr="004966F5" w:rsidRDefault="00441CB3" w:rsidP="00441CB3">
      <w:pPr>
        <w:widowControl w:val="0"/>
        <w:autoSpaceDE w:val="0"/>
        <w:autoSpaceDN w:val="0"/>
        <w:adjustRightInd w:val="0"/>
        <w:ind w:left="860" w:hanging="54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s</w:t>
      </w:r>
      <w:r w:rsidRPr="004966F5">
        <w:rPr>
          <w:rFonts w:ascii="Times New Roman" w:hAnsi="Times New Roman" w:cs="Times New Roman"/>
          <w:i/>
          <w:iCs/>
          <w:kern w:val="1"/>
          <w:u w:color="4600FF"/>
          <w:vertAlign w:val="subscript"/>
          <w:lang w:val="en-US"/>
        </w:rPr>
        <w:t>el</w:t>
      </w:r>
      <w:r w:rsidRPr="004966F5">
        <w:rPr>
          <w:rFonts w:ascii="Times New Roman" w:hAnsi="Times New Roman" w:cs="Times New Roman"/>
          <w:kern w:val="1"/>
          <w:u w:color="4600FF"/>
        </w:rPr>
        <w:t xml:space="preserve"> - упругий отказ сваи (упругие перемещения грунта и сваи), определяемый с помощью отказомера, м;</w:t>
      </w:r>
    </w:p>
    <w:p w:rsidR="00441CB3" w:rsidRPr="004966F5" w:rsidRDefault="00441CB3" w:rsidP="00441CB3">
      <w:pPr>
        <w:widowControl w:val="0"/>
        <w:autoSpaceDE w:val="0"/>
        <w:autoSpaceDN w:val="0"/>
        <w:adjustRightInd w:val="0"/>
        <w:ind w:firstLine="22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m</w:t>
      </w:r>
      <w:r w:rsidRPr="004966F5">
        <w:rPr>
          <w:rFonts w:ascii="Times New Roman" w:hAnsi="Times New Roman" w:cs="Times New Roman"/>
          <w:i/>
          <w:iCs/>
          <w:kern w:val="1"/>
          <w:u w:color="4600FF"/>
        </w:rPr>
        <w:t>1</w:t>
      </w:r>
      <w:r w:rsidRPr="004966F5">
        <w:rPr>
          <w:rFonts w:ascii="Times New Roman" w:hAnsi="Times New Roman" w:cs="Times New Roman"/>
          <w:kern w:val="1"/>
          <w:u w:color="4600FF"/>
        </w:rPr>
        <w:t xml:space="preserve"> - масса молота или вибропогружателя, т;</w:t>
      </w:r>
    </w:p>
    <w:p w:rsidR="00441CB3" w:rsidRPr="004966F5" w:rsidRDefault="00441CB3" w:rsidP="00441CB3">
      <w:pPr>
        <w:widowControl w:val="0"/>
        <w:autoSpaceDE w:val="0"/>
        <w:autoSpaceDN w:val="0"/>
        <w:adjustRightInd w:val="0"/>
        <w:ind w:firstLine="22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m</w:t>
      </w:r>
      <w:r w:rsidRPr="004966F5">
        <w:rPr>
          <w:rFonts w:ascii="Times New Roman" w:hAnsi="Times New Roman" w:cs="Times New Roman"/>
          <w:i/>
          <w:iCs/>
          <w:kern w:val="1"/>
          <w:u w:color="4600FF"/>
        </w:rPr>
        <w:t>2</w:t>
      </w:r>
      <w:r w:rsidRPr="004966F5">
        <w:rPr>
          <w:rFonts w:ascii="Times New Roman" w:hAnsi="Times New Roman" w:cs="Times New Roman"/>
          <w:kern w:val="1"/>
          <w:u w:color="4600FF"/>
        </w:rPr>
        <w:t xml:space="preserve"> - масса сваи и наголовника, т;</w:t>
      </w:r>
    </w:p>
    <w:p w:rsidR="00441CB3" w:rsidRPr="004966F5" w:rsidRDefault="00441CB3" w:rsidP="00441CB3">
      <w:pPr>
        <w:widowControl w:val="0"/>
        <w:autoSpaceDE w:val="0"/>
        <w:autoSpaceDN w:val="0"/>
        <w:adjustRightInd w:val="0"/>
        <w:ind w:firstLine="22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m</w:t>
      </w:r>
      <w:r w:rsidRPr="004966F5">
        <w:rPr>
          <w:rFonts w:ascii="Times New Roman" w:hAnsi="Times New Roman" w:cs="Times New Roman"/>
          <w:i/>
          <w:iCs/>
          <w:kern w:val="1"/>
          <w:u w:color="4600FF"/>
        </w:rPr>
        <w:t>3</w:t>
      </w:r>
      <w:r w:rsidRPr="004966F5">
        <w:rPr>
          <w:rFonts w:ascii="Times New Roman" w:hAnsi="Times New Roman" w:cs="Times New Roman"/>
          <w:kern w:val="1"/>
          <w:u w:color="4600FF"/>
        </w:rPr>
        <w:t xml:space="preserve"> - масса подбабка (при вибропогружении свай </w:t>
      </w:r>
      <w:r w:rsidRPr="004966F5">
        <w:rPr>
          <w:rFonts w:ascii="Times New Roman" w:hAnsi="Times New Roman" w:cs="Times New Roman"/>
          <w:i/>
          <w:iCs/>
          <w:kern w:val="1"/>
          <w:u w:color="4600FF"/>
          <w:lang w:val="en-US"/>
        </w:rPr>
        <w:t>m</w:t>
      </w:r>
      <w:r w:rsidRPr="004966F5">
        <w:rPr>
          <w:rFonts w:ascii="Times New Roman" w:hAnsi="Times New Roman" w:cs="Times New Roman"/>
          <w:i/>
          <w:iCs/>
          <w:kern w:val="1"/>
          <w:u w:color="4600FF"/>
        </w:rPr>
        <w:t>3</w:t>
      </w:r>
      <w:r w:rsidRPr="004966F5">
        <w:rPr>
          <w:rFonts w:ascii="Times New Roman" w:hAnsi="Times New Roman" w:cs="Times New Roman"/>
          <w:kern w:val="1"/>
          <w:u w:color="4600FF"/>
        </w:rPr>
        <w:t xml:space="preserve"> = 0), т;</w:t>
      </w:r>
    </w:p>
    <w:p w:rsidR="00441CB3" w:rsidRPr="004966F5" w:rsidRDefault="00441CB3" w:rsidP="00441CB3">
      <w:pPr>
        <w:widowControl w:val="0"/>
        <w:autoSpaceDE w:val="0"/>
        <w:autoSpaceDN w:val="0"/>
        <w:adjustRightInd w:val="0"/>
        <w:ind w:firstLine="22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m</w:t>
      </w:r>
      <w:r w:rsidRPr="004966F5">
        <w:rPr>
          <w:rFonts w:ascii="Times New Roman" w:hAnsi="Times New Roman" w:cs="Times New Roman"/>
          <w:i/>
          <w:iCs/>
          <w:kern w:val="1"/>
          <w:u w:color="4600FF"/>
        </w:rPr>
        <w:t>4</w:t>
      </w:r>
      <w:r w:rsidRPr="004966F5">
        <w:rPr>
          <w:rFonts w:ascii="Times New Roman" w:hAnsi="Times New Roman" w:cs="Times New Roman"/>
          <w:kern w:val="1"/>
          <w:u w:color="4600FF"/>
        </w:rPr>
        <w:t xml:space="preserve"> - масса ударной части молота, т;</w:t>
      </w:r>
    </w:p>
    <w:p w:rsidR="00441CB3" w:rsidRPr="004966F5" w:rsidRDefault="00441CB3" w:rsidP="00441CB3">
      <w:pPr>
        <w:widowControl w:val="0"/>
        <w:autoSpaceDE w:val="0"/>
        <w:autoSpaceDN w:val="0"/>
        <w:adjustRightInd w:val="0"/>
        <w:ind w:left="860" w:hanging="460"/>
        <w:jc w:val="both"/>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коэффициент восстановления удара; при забивке железобетонных свай молотами ударного действия с применением наголовника с деревянным вкладышем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rPr>
        <w:t>2</w:t>
      </w:r>
      <w:r w:rsidRPr="004966F5">
        <w:rPr>
          <w:rFonts w:ascii="Times New Roman" w:hAnsi="Times New Roman" w:cs="Times New Roman"/>
          <w:kern w:val="1"/>
          <w:u w:color="4600FF"/>
        </w:rPr>
        <w:t xml:space="preserve"> = 0,2, а при вибропогружателе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rPr>
        <w:t>2</w:t>
      </w:r>
      <w:r w:rsidRPr="004966F5">
        <w:rPr>
          <w:rFonts w:ascii="Times New Roman" w:hAnsi="Times New Roman" w:cs="Times New Roman"/>
          <w:kern w:val="1"/>
          <w:u w:color="4600FF"/>
        </w:rPr>
        <w:t xml:space="preserve"> = 0;</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коэффициент, 1/кН (1/т</w:t>
      </w:r>
      <w:r w:rsidRPr="004966F5">
        <w:rPr>
          <w:rFonts w:ascii="Times New Roman" w:hAnsi="Times New Roman" w:cs="Times New Roman"/>
          <w:kern w:val="1"/>
          <w:u w:color="4600FF"/>
          <w:lang w:val="en-US"/>
        </w:rPr>
        <w:t>c</w:t>
      </w:r>
      <w:r w:rsidRPr="004966F5">
        <w:rPr>
          <w:rFonts w:ascii="Times New Roman" w:hAnsi="Times New Roman" w:cs="Times New Roman"/>
          <w:kern w:val="1"/>
          <w:u w:color="4600FF"/>
        </w:rPr>
        <w:t>), определяемый по формуле</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noProof/>
          <w:kern w:val="1"/>
          <w:u w:color="4600FF"/>
        </w:rPr>
        <w:drawing>
          <wp:inline distT="0" distB="0" distL="0" distR="0">
            <wp:extent cx="3177540" cy="68834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77540" cy="688340"/>
                    </a:xfrm>
                    <a:prstGeom prst="rect">
                      <a:avLst/>
                    </a:prstGeom>
                    <a:noFill/>
                    <a:ln>
                      <a:noFill/>
                    </a:ln>
                  </pic:spPr>
                </pic:pic>
              </a:graphicData>
            </a:graphic>
          </wp:inline>
        </w:drawing>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(20)</w:t>
      </w:r>
    </w:p>
    <w:p w:rsidR="00441CB3" w:rsidRPr="004966F5" w:rsidRDefault="00441CB3" w:rsidP="00441CB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t xml:space="preserve">здесь </w:t>
      </w:r>
      <w:r w:rsidRPr="004966F5">
        <w:rPr>
          <w:rFonts w:ascii="Times New Roman" w:hAnsi="Times New Roman" w:cs="Times New Roman"/>
          <w:i/>
          <w:iCs/>
          <w:kern w:val="1"/>
          <w:u w:color="4600FF"/>
          <w:lang w:val="en-US"/>
        </w:rPr>
        <w:t>A</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m</w:t>
      </w:r>
      <w:r w:rsidRPr="004966F5">
        <w:rPr>
          <w:rFonts w:ascii="Times New Roman" w:hAnsi="Times New Roman" w:cs="Times New Roman"/>
          <w:i/>
          <w:iCs/>
          <w:kern w:val="1"/>
          <w:u w:color="4600FF"/>
        </w:rPr>
        <w:t>4</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m</w:t>
      </w:r>
      <w:r w:rsidRPr="004966F5">
        <w:rPr>
          <w:rFonts w:ascii="Times New Roman" w:hAnsi="Times New Roman" w:cs="Times New Roman"/>
          <w:i/>
          <w:iCs/>
          <w:kern w:val="1"/>
          <w:u w:color="4600FF"/>
        </w:rPr>
        <w:t>2</w:t>
      </w:r>
      <w:r w:rsidRPr="004966F5">
        <w:rPr>
          <w:rFonts w:ascii="Times New Roman" w:hAnsi="Times New Roman" w:cs="Times New Roman"/>
          <w:kern w:val="1"/>
          <w:u w:color="4600FF"/>
        </w:rPr>
        <w:t xml:space="preserve"> - то же, что в </w:t>
      </w:r>
      <w:r w:rsidRPr="004966F5">
        <w:rPr>
          <w:rFonts w:ascii="Times New Roman" w:hAnsi="Times New Roman" w:cs="Times New Roman"/>
          <w:color w:val="4600FF"/>
          <w:kern w:val="1"/>
          <w:u w:val="single" w:color="4600FF"/>
        </w:rPr>
        <w:t>формулах (18</w:t>
      </w:r>
      <w:r w:rsidRPr="004966F5">
        <w:rPr>
          <w:rFonts w:ascii="Times New Roman" w:hAnsi="Times New Roman" w:cs="Times New Roman"/>
          <w:kern w:val="1"/>
          <w:u w:color="4600FF"/>
        </w:rPr>
        <w:t xml:space="preserve">) и </w:t>
      </w:r>
      <w:r w:rsidRPr="004966F5">
        <w:rPr>
          <w:rFonts w:ascii="Times New Roman" w:hAnsi="Times New Roman" w:cs="Times New Roman"/>
          <w:color w:val="4600FF"/>
          <w:kern w:val="1"/>
          <w:u w:val="single" w:color="4600FF"/>
        </w:rPr>
        <w:t>(19)</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940" w:hanging="94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n</w:t>
      </w:r>
      <w:r w:rsidRPr="004966F5">
        <w:rPr>
          <w:rFonts w:ascii="Times New Roman" w:hAnsi="Times New Roman" w:cs="Times New Roman"/>
          <w:i/>
          <w:iCs/>
          <w:kern w:val="1"/>
          <w:u w:color="4600FF"/>
          <w:vertAlign w:val="subscript"/>
          <w:lang w:val="en-US"/>
        </w:rPr>
        <w:t>p</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n</w:t>
      </w:r>
      <w:r w:rsidRPr="004966F5">
        <w:rPr>
          <w:rFonts w:ascii="Times New Roman" w:hAnsi="Times New Roman" w:cs="Times New Roman"/>
          <w:i/>
          <w:iCs/>
          <w:kern w:val="1"/>
          <w:u w:color="4600FF"/>
          <w:vertAlign w:val="subscript"/>
          <w:lang w:val="en-US"/>
        </w:rPr>
        <w:t>f</w:t>
      </w:r>
      <w:r w:rsidRPr="004966F5">
        <w:rPr>
          <w:rFonts w:ascii="Times New Roman" w:hAnsi="Times New Roman" w:cs="Times New Roman"/>
          <w:kern w:val="1"/>
          <w:u w:color="4600FF"/>
        </w:rPr>
        <w:t xml:space="preserve"> - коэффициенты перехода от динамического (включающего вязкое сопротивление грунта) к статическому сопротивлению грунта, принимаемые соответственно равными: для грунта под нижним концом сваи </w:t>
      </w:r>
      <w:r w:rsidRPr="004966F5">
        <w:rPr>
          <w:rFonts w:ascii="Times New Roman" w:hAnsi="Times New Roman" w:cs="Times New Roman"/>
          <w:i/>
          <w:iCs/>
          <w:kern w:val="1"/>
          <w:u w:color="4600FF"/>
          <w:lang w:val="en-US"/>
        </w:rPr>
        <w:t>n</w:t>
      </w:r>
      <w:r w:rsidRPr="004966F5">
        <w:rPr>
          <w:rFonts w:ascii="Times New Roman" w:hAnsi="Times New Roman" w:cs="Times New Roman"/>
          <w:i/>
          <w:iCs/>
          <w:kern w:val="1"/>
          <w:u w:color="4600FF"/>
          <w:vertAlign w:val="subscript"/>
          <w:lang w:val="en-US"/>
        </w:rPr>
        <w:t>p</w:t>
      </w:r>
      <w:r w:rsidRPr="004966F5">
        <w:rPr>
          <w:rFonts w:ascii="Times New Roman" w:hAnsi="Times New Roman" w:cs="Times New Roman"/>
          <w:kern w:val="1"/>
          <w:u w:color="4600FF"/>
        </w:rPr>
        <w:t xml:space="preserve"> = 0,00025 с</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м/кН (0,0025 с</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м/т</w:t>
      </w:r>
      <w:r w:rsidRPr="004966F5">
        <w:rPr>
          <w:rFonts w:ascii="Times New Roman" w:hAnsi="Times New Roman" w:cs="Times New Roman"/>
          <w:kern w:val="1"/>
          <w:u w:color="4600FF"/>
          <w:lang w:val="en-US"/>
        </w:rPr>
        <w:t>c</w:t>
      </w:r>
      <w:r w:rsidRPr="004966F5">
        <w:rPr>
          <w:rFonts w:ascii="Times New Roman" w:hAnsi="Times New Roman" w:cs="Times New Roman"/>
          <w:kern w:val="1"/>
          <w:u w:color="4600FF"/>
        </w:rPr>
        <w:t xml:space="preserve">) и для грунта на боковой поверхности сваи </w:t>
      </w:r>
      <w:r w:rsidRPr="004966F5">
        <w:rPr>
          <w:rFonts w:ascii="Times New Roman" w:hAnsi="Times New Roman" w:cs="Times New Roman"/>
          <w:i/>
          <w:iCs/>
          <w:kern w:val="1"/>
          <w:u w:color="4600FF"/>
          <w:lang w:val="en-US"/>
        </w:rPr>
        <w:t>n</w:t>
      </w:r>
      <w:r w:rsidRPr="004966F5">
        <w:rPr>
          <w:rFonts w:ascii="Times New Roman" w:hAnsi="Times New Roman" w:cs="Times New Roman"/>
          <w:i/>
          <w:iCs/>
          <w:kern w:val="1"/>
          <w:u w:color="4600FF"/>
          <w:vertAlign w:val="subscript"/>
          <w:lang w:val="en-US"/>
        </w:rPr>
        <w:t>f</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rPr>
        <w:t>=</w:t>
      </w:r>
      <w:r w:rsidRPr="004966F5">
        <w:rPr>
          <w:rFonts w:ascii="Times New Roman" w:hAnsi="Times New Roman" w:cs="Times New Roman"/>
          <w:kern w:val="1"/>
          <w:u w:color="4600FF"/>
        </w:rPr>
        <w:t xml:space="preserve"> 0,025 с</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м/кН (0,25 с</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м/т</w:t>
      </w:r>
      <w:r w:rsidRPr="004966F5">
        <w:rPr>
          <w:rFonts w:ascii="Times New Roman" w:hAnsi="Times New Roman" w:cs="Times New Roman"/>
          <w:kern w:val="1"/>
          <w:u w:color="4600FF"/>
          <w:lang w:val="en-US"/>
        </w:rPr>
        <w:t>c</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940" w:hanging="56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A</w:t>
      </w:r>
      <w:r w:rsidRPr="004966F5">
        <w:rPr>
          <w:rFonts w:ascii="Times New Roman" w:hAnsi="Times New Roman" w:cs="Times New Roman"/>
          <w:i/>
          <w:iCs/>
          <w:kern w:val="1"/>
          <w:u w:color="4600FF"/>
          <w:vertAlign w:val="subscript"/>
          <w:lang w:val="en-US"/>
        </w:rPr>
        <w:t>f</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площадь боковой поверхности сваи, соприкасающейся с грунтом, 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940" w:hanging="56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g</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ускорение свободного падения, равное 9,81 м/с</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940" w:hanging="56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H</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фактическая высота падения ударной части молота, м;</w:t>
      </w:r>
    </w:p>
    <w:p w:rsidR="00441CB3" w:rsidRPr="004966F5" w:rsidRDefault="00441CB3" w:rsidP="00441CB3">
      <w:pPr>
        <w:widowControl w:val="0"/>
        <w:autoSpaceDE w:val="0"/>
        <w:autoSpaceDN w:val="0"/>
        <w:adjustRightInd w:val="0"/>
        <w:ind w:left="940" w:hanging="56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h</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высота первого отскока ударной части дизель-молота, принимаемая согласно </w:t>
      </w:r>
      <w:r w:rsidRPr="004966F5">
        <w:rPr>
          <w:rFonts w:ascii="Times New Roman" w:hAnsi="Times New Roman" w:cs="Times New Roman"/>
          <w:color w:val="4600FF"/>
          <w:kern w:val="1"/>
          <w:u w:val="single" w:color="4600FF"/>
        </w:rPr>
        <w:t>табл. 12</w:t>
      </w:r>
      <w:r w:rsidRPr="004966F5">
        <w:rPr>
          <w:rFonts w:ascii="Times New Roman" w:hAnsi="Times New Roman" w:cs="Times New Roman"/>
          <w:kern w:val="1"/>
          <w:u w:color="4600FF"/>
        </w:rPr>
        <w:t xml:space="preserve">, для других видов молотов </w:t>
      </w:r>
      <w:r w:rsidRPr="004966F5">
        <w:rPr>
          <w:rFonts w:ascii="Times New Roman" w:hAnsi="Times New Roman" w:cs="Times New Roman"/>
          <w:i/>
          <w:iCs/>
          <w:kern w:val="1"/>
          <w:u w:color="4600FF"/>
          <w:lang w:val="en-US"/>
        </w:rPr>
        <w:t>h</w:t>
      </w:r>
      <w:r w:rsidRPr="004966F5">
        <w:rPr>
          <w:rFonts w:ascii="Times New Roman" w:hAnsi="Times New Roman" w:cs="Times New Roman"/>
          <w:kern w:val="1"/>
          <w:u w:color="4600FF"/>
        </w:rPr>
        <w:t xml:space="preserve"> = 0.</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spacing w:val="60"/>
          <w:kern w:val="1"/>
          <w:u w:color="4600FF"/>
        </w:rPr>
        <w:t>Примечания</w:t>
      </w:r>
      <w:r w:rsidRPr="004966F5">
        <w:rPr>
          <w:rFonts w:ascii="Times New Roman" w:hAnsi="Times New Roman" w:cs="Times New Roman"/>
          <w:spacing w:val="20"/>
          <w:kern w:val="1"/>
          <w:u w:color="4600FF"/>
        </w:rPr>
        <w:t>:</w:t>
      </w:r>
      <w:r w:rsidRPr="004966F5">
        <w:rPr>
          <w:rFonts w:ascii="Times New Roman" w:hAnsi="Times New Roman" w:cs="Times New Roman"/>
          <w:kern w:val="1"/>
          <w:u w:color="4600FF"/>
        </w:rPr>
        <w:t xml:space="preserve"> 1. При забивке свай в грунт, подлежащий удалению при разработке котлована, или в грунт дна водотока значение расчетного отказа следует определять исходя из несущей способности свай, вычисленной с учетом неудаленного или подверженного возможному размыву грунта, а в местах вероятного проявления отрицательных сил трения - с их учетом.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2. В случае расхождения более чем в 1,4 раза значений несущей способности свай, определенных по </w:t>
      </w:r>
      <w:r w:rsidRPr="004966F5">
        <w:rPr>
          <w:rFonts w:ascii="Times New Roman" w:hAnsi="Times New Roman" w:cs="Times New Roman"/>
          <w:color w:val="4600FF"/>
          <w:kern w:val="1"/>
          <w:u w:val="single" w:color="4600FF"/>
        </w:rPr>
        <w:t>формулам (18</w:t>
      </w:r>
      <w:r w:rsidRPr="004966F5">
        <w:rPr>
          <w:rFonts w:ascii="Times New Roman" w:hAnsi="Times New Roman" w:cs="Times New Roman"/>
          <w:kern w:val="1"/>
          <w:u w:color="4600FF"/>
        </w:rPr>
        <w:t xml:space="preserve">) - </w:t>
      </w:r>
      <w:r w:rsidRPr="004966F5">
        <w:rPr>
          <w:rFonts w:ascii="Times New Roman" w:hAnsi="Times New Roman" w:cs="Times New Roman"/>
          <w:color w:val="4600FF"/>
          <w:kern w:val="1"/>
          <w:u w:val="single" w:color="4600FF"/>
        </w:rPr>
        <w:t>(20)</w:t>
      </w:r>
      <w:r w:rsidRPr="004966F5">
        <w:rPr>
          <w:rFonts w:ascii="Times New Roman" w:hAnsi="Times New Roman" w:cs="Times New Roman"/>
          <w:kern w:val="1"/>
          <w:u w:color="4600FF"/>
        </w:rPr>
        <w:t xml:space="preserve">, с несущей способностью, определенной расчетом в соответствии с требованиями </w:t>
      </w:r>
      <w:r w:rsidRPr="004966F5">
        <w:rPr>
          <w:rFonts w:ascii="Times New Roman" w:hAnsi="Times New Roman" w:cs="Times New Roman"/>
          <w:color w:val="4600FF"/>
          <w:kern w:val="1"/>
          <w:u w:val="single" w:color="4600FF"/>
        </w:rPr>
        <w:t>разд. 4</w:t>
      </w:r>
      <w:r w:rsidRPr="004966F5">
        <w:rPr>
          <w:rFonts w:ascii="Times New Roman" w:hAnsi="Times New Roman" w:cs="Times New Roman"/>
          <w:kern w:val="1"/>
          <w:u w:color="4600FF"/>
        </w:rPr>
        <w:t xml:space="preserve"> (по результатам лабораторных определений физико-механических свойств грунтов), необходимо дополнительно проверить несущую способность свай по результатам статического зондирования или статических испытаний свай.</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lang w:val="en-US"/>
        </w:rPr>
      </w:pPr>
      <w:r w:rsidRPr="004966F5">
        <w:rPr>
          <w:rFonts w:ascii="Times New Roman" w:hAnsi="Times New Roman" w:cs="Times New Roman"/>
          <w:spacing w:val="60"/>
          <w:kern w:val="1"/>
          <w:u w:color="4600FF"/>
          <w:lang w:val="en-US"/>
        </w:rPr>
        <w:t>Таблица</w:t>
      </w:r>
      <w:r w:rsidRPr="004966F5">
        <w:rPr>
          <w:rFonts w:ascii="Times New Roman" w:hAnsi="Times New Roman" w:cs="Times New Roman"/>
          <w:kern w:val="1"/>
          <w:u w:color="4600FF"/>
          <w:lang w:val="en-US"/>
        </w:rPr>
        <w:t xml:space="preserve"> 10</w:t>
      </w:r>
    </w:p>
    <w:tbl>
      <w:tblPr>
        <w:tblW w:w="28500" w:type="dxa"/>
        <w:tblBorders>
          <w:top w:val="nil"/>
          <w:left w:val="nil"/>
          <w:right w:val="nil"/>
        </w:tblBorders>
        <w:tblLayout w:type="fixed"/>
        <w:tblCellMar>
          <w:left w:w="0" w:type="dxa"/>
          <w:right w:w="0" w:type="dxa"/>
        </w:tblCellMar>
        <w:tblLook w:val="0000"/>
      </w:tblPr>
      <w:tblGrid>
        <w:gridCol w:w="18352"/>
        <w:gridCol w:w="10148"/>
      </w:tblGrid>
      <w:tr w:rsidR="00441CB3" w:rsidRPr="004966F5" w:rsidTr="004F0AF3">
        <w:tc>
          <w:tcPr>
            <w:tcW w:w="1830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Случай расчета</w:t>
            </w:r>
          </w:p>
        </w:tc>
        <w:tc>
          <w:tcPr>
            <w:tcW w:w="1012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 xml:space="preserve">Коэффициент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кН/м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w:t>
            </w:r>
          </w:p>
        </w:tc>
      </w:tr>
      <w:tr w:rsidR="00441CB3" w:rsidRPr="004966F5" w:rsidTr="004F0AF3">
        <w:tblPrEx>
          <w:tblBorders>
            <w:top w:val="none" w:sz="0" w:space="0" w:color="auto"/>
          </w:tblBorders>
        </w:tblPrEx>
        <w:tc>
          <w:tcPr>
            <w:tcW w:w="1830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t>Испытание свай забивкой и добивкой (а также в случае определения отказов) при видах свай:</w:t>
            </w:r>
          </w:p>
        </w:tc>
        <w:tc>
          <w:tcPr>
            <w:tcW w:w="1012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r>
      <w:tr w:rsidR="00441CB3" w:rsidRPr="004966F5" w:rsidTr="004F0AF3">
        <w:tblPrEx>
          <w:tblBorders>
            <w:top w:val="none" w:sz="0" w:space="0" w:color="auto"/>
          </w:tblBorders>
        </w:tblPrEx>
        <w:tc>
          <w:tcPr>
            <w:tcW w:w="18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firstLine="38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железобетонных с наголовником</w:t>
            </w:r>
          </w:p>
        </w:tc>
        <w:tc>
          <w:tcPr>
            <w:tcW w:w="10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1500 (150)</w:t>
            </w:r>
          </w:p>
        </w:tc>
      </w:tr>
      <w:tr w:rsidR="00441CB3" w:rsidRPr="004966F5" w:rsidTr="004F0AF3">
        <w:tblPrEx>
          <w:tblBorders>
            <w:top w:val="none" w:sz="0" w:space="0" w:color="auto"/>
          </w:tblBorders>
        </w:tblPrEx>
        <w:tc>
          <w:tcPr>
            <w:tcW w:w="18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firstLine="38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деревянных без подбабка</w:t>
            </w:r>
          </w:p>
        </w:tc>
        <w:tc>
          <w:tcPr>
            <w:tcW w:w="10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 (100)</w:t>
            </w:r>
          </w:p>
        </w:tc>
      </w:tr>
      <w:tr w:rsidR="00441CB3" w:rsidRPr="004966F5" w:rsidTr="004F0AF3">
        <w:tblPrEx>
          <w:tblBorders>
            <w:top w:val="none" w:sz="0" w:space="0" w:color="auto"/>
          </w:tblBorders>
        </w:tblPrEx>
        <w:tc>
          <w:tcPr>
            <w:tcW w:w="18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firstLine="38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деревянных с подбабком</w:t>
            </w:r>
          </w:p>
        </w:tc>
        <w:tc>
          <w:tcPr>
            <w:tcW w:w="10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800 (80)</w:t>
            </w:r>
          </w:p>
        </w:tc>
      </w:tr>
      <w:tr w:rsidR="00441CB3" w:rsidRPr="004966F5" w:rsidTr="004F0AF3">
        <w:tblPrEx>
          <w:tblBorders>
            <w:top w:val="none" w:sz="0" w:space="0" w:color="auto"/>
          </w:tblBorders>
        </w:tblPrEx>
        <w:tc>
          <w:tcPr>
            <w:tcW w:w="18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lastRenderedPageBreak/>
              <w:t xml:space="preserve">Контроль несущей способности свай по результатам производственной забивки при значении </w:t>
            </w:r>
            <w:r w:rsidRPr="004966F5">
              <w:rPr>
                <w:rFonts w:ascii="Times New Roman" w:hAnsi="Times New Roman" w:cs="Times New Roman"/>
                <w:i/>
                <w:iCs/>
                <w:kern w:val="1"/>
                <w:u w:color="4600FF"/>
                <w:lang w:val="en-US"/>
              </w:rPr>
              <w:t>E</w:t>
            </w:r>
            <w:r w:rsidRPr="004966F5">
              <w:rPr>
                <w:rFonts w:ascii="Times New Roman" w:hAnsi="Times New Roman" w:cs="Times New Roman"/>
                <w:i/>
                <w:iCs/>
                <w:kern w:val="1"/>
                <w:u w:color="4600FF"/>
                <w:vertAlign w:val="subscript"/>
                <w:lang w:val="en-US"/>
              </w:rPr>
              <w:t>d</w:t>
            </w:r>
            <w:r w:rsidRPr="004966F5">
              <w:rPr>
                <w:rFonts w:ascii="Times New Roman" w:hAnsi="Times New Roman" w:cs="Times New Roman"/>
                <w:i/>
                <w:iCs/>
                <w:kern w:val="1"/>
                <w:u w:color="4600FF"/>
              </w:rPr>
              <w:t>/</w:t>
            </w:r>
            <w:r w:rsidRPr="004966F5">
              <w:rPr>
                <w:rFonts w:ascii="Times New Roman" w:hAnsi="Times New Roman" w:cs="Times New Roman"/>
                <w:i/>
                <w:iCs/>
                <w:kern w:val="1"/>
                <w:u w:color="4600FF"/>
                <w:lang w:val="en-US"/>
              </w:rPr>
              <w:t>s</w:t>
            </w:r>
            <w:r w:rsidRPr="004966F5">
              <w:rPr>
                <w:rFonts w:ascii="Times New Roman" w:hAnsi="Times New Roman" w:cs="Times New Roman"/>
                <w:i/>
                <w:iCs/>
                <w:kern w:val="1"/>
                <w:u w:color="4600FF"/>
                <w:vertAlign w:val="subscript"/>
                <w:lang w:val="en-US"/>
              </w:rPr>
              <w:t>a</w:t>
            </w:r>
            <w:r w:rsidRPr="004966F5">
              <w:rPr>
                <w:rFonts w:ascii="Times New Roman" w:hAnsi="Times New Roman" w:cs="Times New Roman"/>
                <w:kern w:val="1"/>
                <w:u w:color="4600FF"/>
              </w:rPr>
              <w:t>, кН/тс:</w:t>
            </w:r>
          </w:p>
        </w:tc>
        <w:tc>
          <w:tcPr>
            <w:tcW w:w="10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r>
      <w:tr w:rsidR="00441CB3" w:rsidRPr="004966F5" w:rsidTr="004F0AF3">
        <w:tblPrEx>
          <w:tblBorders>
            <w:top w:val="none" w:sz="0" w:space="0" w:color="auto"/>
          </w:tblBorders>
        </w:tblPrEx>
        <w:tc>
          <w:tcPr>
            <w:tcW w:w="18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firstLine="380"/>
              <w:jc w:val="both"/>
              <w:rPr>
                <w:rFonts w:ascii="Times New Roman" w:hAnsi="Times New Roman" w:cs="Times New Roman"/>
                <w:kern w:val="1"/>
                <w:u w:color="4600FF"/>
              </w:rPr>
            </w:pPr>
            <w:r w:rsidRPr="004966F5">
              <w:rPr>
                <w:rFonts w:ascii="Times New Roman" w:hAnsi="Times New Roman" w:cs="Times New Roman"/>
                <w:kern w:val="1"/>
                <w:u w:color="4600FF"/>
              </w:rPr>
              <w:t>1000 (100) и менее</w:t>
            </w:r>
          </w:p>
        </w:tc>
        <w:tc>
          <w:tcPr>
            <w:tcW w:w="10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2500 (250)</w:t>
            </w:r>
          </w:p>
        </w:tc>
      </w:tr>
      <w:tr w:rsidR="00441CB3" w:rsidRPr="004966F5" w:rsidTr="004F0AF3">
        <w:tblPrEx>
          <w:tblBorders>
            <w:top w:val="none" w:sz="0" w:space="0" w:color="auto"/>
          </w:tblBorders>
        </w:tblPrEx>
        <w:tc>
          <w:tcPr>
            <w:tcW w:w="18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firstLine="380"/>
              <w:jc w:val="both"/>
              <w:rPr>
                <w:rFonts w:ascii="Times New Roman" w:hAnsi="Times New Roman" w:cs="Times New Roman"/>
                <w:kern w:val="1"/>
                <w:u w:color="4600FF"/>
              </w:rPr>
            </w:pPr>
            <w:r w:rsidRPr="004966F5">
              <w:rPr>
                <w:rFonts w:ascii="Times New Roman" w:hAnsi="Times New Roman" w:cs="Times New Roman"/>
                <w:kern w:val="1"/>
                <w:u w:color="4600FF"/>
              </w:rPr>
              <w:t>2000 (200)</w:t>
            </w:r>
          </w:p>
        </w:tc>
        <w:tc>
          <w:tcPr>
            <w:tcW w:w="10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1500 (150)</w:t>
            </w:r>
          </w:p>
        </w:tc>
      </w:tr>
      <w:tr w:rsidR="00441CB3" w:rsidRPr="004966F5" w:rsidTr="004F0AF3">
        <w:tblPrEx>
          <w:tblBorders>
            <w:top w:val="none" w:sz="0" w:space="0" w:color="auto"/>
          </w:tblBorders>
        </w:tblPrEx>
        <w:tc>
          <w:tcPr>
            <w:tcW w:w="18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firstLine="380"/>
              <w:jc w:val="both"/>
              <w:rPr>
                <w:rFonts w:ascii="Times New Roman" w:hAnsi="Times New Roman" w:cs="Times New Roman"/>
                <w:kern w:val="1"/>
                <w:u w:color="4600FF"/>
              </w:rPr>
            </w:pPr>
            <w:r w:rsidRPr="004966F5">
              <w:rPr>
                <w:rFonts w:ascii="Times New Roman" w:hAnsi="Times New Roman" w:cs="Times New Roman"/>
                <w:kern w:val="1"/>
                <w:u w:color="4600FF"/>
              </w:rPr>
              <w:t>4000 (400)</w:t>
            </w:r>
          </w:p>
        </w:tc>
        <w:tc>
          <w:tcPr>
            <w:tcW w:w="10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950 (95)</w:t>
            </w:r>
          </w:p>
        </w:tc>
      </w:tr>
      <w:tr w:rsidR="00441CB3" w:rsidRPr="004966F5" w:rsidTr="004F0AF3">
        <w:tc>
          <w:tcPr>
            <w:tcW w:w="18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firstLine="380"/>
              <w:jc w:val="both"/>
              <w:rPr>
                <w:rFonts w:ascii="Times New Roman" w:hAnsi="Times New Roman" w:cs="Times New Roman"/>
                <w:kern w:val="1"/>
                <w:u w:color="4600FF"/>
              </w:rPr>
            </w:pPr>
            <w:r w:rsidRPr="004966F5">
              <w:rPr>
                <w:rFonts w:ascii="Times New Roman" w:hAnsi="Times New Roman" w:cs="Times New Roman"/>
                <w:kern w:val="1"/>
                <w:u w:color="4600FF"/>
              </w:rPr>
              <w:t>8000 (800) и более</w:t>
            </w:r>
          </w:p>
        </w:tc>
        <w:tc>
          <w:tcPr>
            <w:tcW w:w="10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700 (70)</w:t>
            </w:r>
          </w:p>
        </w:tc>
      </w:tr>
    </w:tbl>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spacing w:val="60"/>
          <w:kern w:val="1"/>
          <w:u w:color="4600FF"/>
        </w:rPr>
        <w:t>Таблица</w:t>
      </w:r>
      <w:r w:rsidRPr="004966F5">
        <w:rPr>
          <w:rFonts w:ascii="Times New Roman" w:hAnsi="Times New Roman" w:cs="Times New Roman"/>
          <w:kern w:val="1"/>
          <w:u w:color="4600FF"/>
        </w:rPr>
        <w:t xml:space="preserve"> 11</w:t>
      </w:r>
    </w:p>
    <w:tbl>
      <w:tblPr>
        <w:tblW w:w="28500" w:type="dxa"/>
        <w:tblBorders>
          <w:top w:val="nil"/>
          <w:left w:val="nil"/>
          <w:right w:val="nil"/>
        </w:tblBorders>
        <w:tblLayout w:type="fixed"/>
        <w:tblCellMar>
          <w:left w:w="0" w:type="dxa"/>
          <w:right w:w="0" w:type="dxa"/>
        </w:tblCellMar>
        <w:tblLook w:val="0000"/>
      </w:tblPr>
      <w:tblGrid>
        <w:gridCol w:w="14240"/>
        <w:gridCol w:w="14260"/>
      </w:tblGrid>
      <w:tr w:rsidR="00441CB3" w:rsidRPr="004966F5" w:rsidTr="004F0AF3">
        <w:tc>
          <w:tcPr>
            <w:tcW w:w="1422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Грунты под нижним концом сваи</w:t>
            </w:r>
          </w:p>
        </w:tc>
        <w:tc>
          <w:tcPr>
            <w:tcW w:w="1420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xml:space="preserve">Коэффициент </w:t>
            </w:r>
            <w:r w:rsidRPr="004966F5">
              <w:rPr>
                <w:rFonts w:ascii="Times New Roman" w:hAnsi="Times New Roman" w:cs="Times New Roman"/>
                <w:i/>
                <w:iCs/>
                <w:kern w:val="1"/>
                <w:u w:color="4600FF"/>
                <w:lang w:val="en-US"/>
              </w:rPr>
              <w:t>М</w:t>
            </w:r>
          </w:p>
        </w:tc>
      </w:tr>
      <w:tr w:rsidR="00441CB3" w:rsidRPr="004966F5" w:rsidTr="004F0AF3">
        <w:tblPrEx>
          <w:tblBorders>
            <w:top w:val="none" w:sz="0" w:space="0" w:color="auto"/>
          </w:tblBorders>
        </w:tblPrEx>
        <w:tc>
          <w:tcPr>
            <w:tcW w:w="14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1. Крупнообломочные с песчаным заполнителем</w:t>
            </w:r>
          </w:p>
        </w:tc>
        <w:tc>
          <w:tcPr>
            <w:tcW w:w="14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w:t>
            </w:r>
          </w:p>
        </w:tc>
      </w:tr>
      <w:tr w:rsidR="00441CB3" w:rsidRPr="004966F5" w:rsidTr="004F0AF3">
        <w:tblPrEx>
          <w:tblBorders>
            <w:top w:val="none" w:sz="0" w:space="0" w:color="auto"/>
          </w:tblBorders>
        </w:tblPrEx>
        <w:tc>
          <w:tcPr>
            <w:tcW w:w="14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t>2. Пески средней крупности и крупные средней плотности и супеси твердые</w:t>
            </w:r>
          </w:p>
        </w:tc>
        <w:tc>
          <w:tcPr>
            <w:tcW w:w="14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w:t>
            </w:r>
          </w:p>
        </w:tc>
      </w:tr>
      <w:tr w:rsidR="00441CB3" w:rsidRPr="004966F5" w:rsidTr="004F0AF3">
        <w:tblPrEx>
          <w:tblBorders>
            <w:top w:val="none" w:sz="0" w:space="0" w:color="auto"/>
          </w:tblBorders>
        </w:tblPrEx>
        <w:tc>
          <w:tcPr>
            <w:tcW w:w="14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3. Пески мелкие средней плотности</w:t>
            </w:r>
          </w:p>
        </w:tc>
        <w:tc>
          <w:tcPr>
            <w:tcW w:w="14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w:t>
            </w:r>
          </w:p>
        </w:tc>
      </w:tr>
      <w:tr w:rsidR="00441CB3" w:rsidRPr="004966F5" w:rsidTr="004F0AF3">
        <w:tblPrEx>
          <w:tblBorders>
            <w:top w:val="none" w:sz="0" w:space="0" w:color="auto"/>
          </w:tblBorders>
        </w:tblPrEx>
        <w:tc>
          <w:tcPr>
            <w:tcW w:w="14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4. Пески пылеватые средней плотности</w:t>
            </w:r>
          </w:p>
        </w:tc>
        <w:tc>
          <w:tcPr>
            <w:tcW w:w="14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w:t>
            </w:r>
          </w:p>
        </w:tc>
      </w:tr>
      <w:tr w:rsidR="00441CB3" w:rsidRPr="004966F5" w:rsidTr="004F0AF3">
        <w:tblPrEx>
          <w:tblBorders>
            <w:top w:val="none" w:sz="0" w:space="0" w:color="auto"/>
          </w:tblBorders>
        </w:tblPrEx>
        <w:tc>
          <w:tcPr>
            <w:tcW w:w="14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t>5. Супеси пластичные, суглинки и глины твердые</w:t>
            </w:r>
          </w:p>
        </w:tc>
        <w:tc>
          <w:tcPr>
            <w:tcW w:w="14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w:t>
            </w:r>
          </w:p>
        </w:tc>
      </w:tr>
      <w:tr w:rsidR="00441CB3" w:rsidRPr="004966F5" w:rsidTr="004F0AF3">
        <w:tblPrEx>
          <w:tblBorders>
            <w:top w:val="none" w:sz="0" w:space="0" w:color="auto"/>
          </w:tblBorders>
        </w:tblPrEx>
        <w:tc>
          <w:tcPr>
            <w:tcW w:w="14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6. Суглинки и глины полутвердые</w:t>
            </w:r>
          </w:p>
        </w:tc>
        <w:tc>
          <w:tcPr>
            <w:tcW w:w="14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w:t>
            </w:r>
          </w:p>
        </w:tc>
      </w:tr>
      <w:tr w:rsidR="00441CB3" w:rsidRPr="004966F5" w:rsidTr="004F0AF3">
        <w:tblPrEx>
          <w:tblBorders>
            <w:top w:val="none" w:sz="0" w:space="0" w:color="auto"/>
          </w:tblBorders>
        </w:tblPrEx>
        <w:tc>
          <w:tcPr>
            <w:tcW w:w="14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7. Суглинки и глины тугопластичные</w:t>
            </w:r>
          </w:p>
        </w:tc>
        <w:tc>
          <w:tcPr>
            <w:tcW w:w="14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w:t>
            </w:r>
          </w:p>
        </w:tc>
      </w:tr>
      <w:tr w:rsidR="00441CB3" w:rsidRPr="004966F5" w:rsidTr="004F0AF3">
        <w:tc>
          <w:tcPr>
            <w:tcW w:w="28460" w:type="dxa"/>
            <w:gridSpan w:val="2"/>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firstLine="380"/>
              <w:jc w:val="both"/>
              <w:rPr>
                <w:rFonts w:ascii="Times New Roman" w:hAnsi="Times New Roman" w:cs="Times New Roman"/>
                <w:kern w:val="1"/>
                <w:u w:color="4600FF"/>
              </w:rPr>
            </w:pPr>
            <w:r w:rsidRPr="004966F5">
              <w:rPr>
                <w:rFonts w:ascii="Times New Roman" w:hAnsi="Times New Roman" w:cs="Times New Roman"/>
                <w:spacing w:val="60"/>
                <w:kern w:val="1"/>
                <w:u w:color="4600FF"/>
              </w:rPr>
              <w:t>Примечание</w:t>
            </w:r>
            <w:r w:rsidRPr="004966F5">
              <w:rPr>
                <w:rFonts w:ascii="Times New Roman" w:hAnsi="Times New Roman" w:cs="Times New Roman"/>
                <w:kern w:val="1"/>
                <w:u w:color="4600FF"/>
              </w:rPr>
              <w:t xml:space="preserve">. При плотных песках значения коэффициента </w:t>
            </w:r>
            <w:r w:rsidRPr="004966F5">
              <w:rPr>
                <w:rFonts w:ascii="Times New Roman" w:hAnsi="Times New Roman" w:cs="Times New Roman"/>
                <w:i/>
                <w:iCs/>
                <w:kern w:val="1"/>
                <w:u w:color="4600FF"/>
              </w:rPr>
              <w:t xml:space="preserve">М </w:t>
            </w:r>
            <w:r w:rsidRPr="004966F5">
              <w:rPr>
                <w:rFonts w:ascii="Times New Roman" w:hAnsi="Times New Roman" w:cs="Times New Roman"/>
                <w:kern w:val="1"/>
                <w:u w:color="4600FF"/>
              </w:rPr>
              <w:t xml:space="preserve">в поз. 2-4 </w:t>
            </w:r>
            <w:r w:rsidRPr="004966F5">
              <w:rPr>
                <w:rFonts w:ascii="Times New Roman" w:hAnsi="Times New Roman" w:cs="Times New Roman"/>
                <w:color w:val="4600FF"/>
                <w:kern w:val="1"/>
                <w:u w:color="4600FF"/>
              </w:rPr>
              <w:t>табл. 11</w:t>
            </w:r>
            <w:r w:rsidRPr="004966F5">
              <w:rPr>
                <w:rFonts w:ascii="Times New Roman" w:hAnsi="Times New Roman" w:cs="Times New Roman"/>
                <w:kern w:val="1"/>
                <w:u w:color="4600FF"/>
              </w:rPr>
              <w:t xml:space="preserve"> следует повышать на 60 %, при наличии материалов статического зондирования - на 100 %.</w:t>
            </w:r>
          </w:p>
        </w:tc>
      </w:tr>
    </w:tbl>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spacing w:val="60"/>
          <w:kern w:val="1"/>
          <w:u w:color="4600FF"/>
        </w:rPr>
        <w:t>Таблица</w:t>
      </w:r>
      <w:r w:rsidRPr="004966F5">
        <w:rPr>
          <w:rFonts w:ascii="Times New Roman" w:hAnsi="Times New Roman" w:cs="Times New Roman"/>
          <w:kern w:val="1"/>
          <w:u w:color="4600FF"/>
        </w:rPr>
        <w:t xml:space="preserve"> 12</w:t>
      </w:r>
    </w:p>
    <w:tbl>
      <w:tblPr>
        <w:tblW w:w="28500" w:type="dxa"/>
        <w:tblBorders>
          <w:top w:val="nil"/>
          <w:left w:val="nil"/>
          <w:right w:val="nil"/>
        </w:tblBorders>
        <w:tblLayout w:type="fixed"/>
        <w:tblCellMar>
          <w:left w:w="0" w:type="dxa"/>
          <w:right w:w="0" w:type="dxa"/>
        </w:tblCellMar>
        <w:tblLook w:val="0000"/>
      </w:tblPr>
      <w:tblGrid>
        <w:gridCol w:w="15742"/>
        <w:gridCol w:w="12758"/>
      </w:tblGrid>
      <w:tr w:rsidR="00441CB3" w:rsidRPr="004966F5" w:rsidTr="004F0AF3">
        <w:tc>
          <w:tcPr>
            <w:tcW w:w="1572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Молот</w:t>
            </w:r>
          </w:p>
        </w:tc>
        <w:tc>
          <w:tcPr>
            <w:tcW w:w="1270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 xml:space="preserve">Расчетная энергия удара молота </w:t>
            </w:r>
            <w:r w:rsidRPr="004966F5">
              <w:rPr>
                <w:rFonts w:ascii="Times New Roman" w:hAnsi="Times New Roman" w:cs="Times New Roman"/>
                <w:i/>
                <w:iCs/>
                <w:kern w:val="1"/>
                <w:u w:color="4600FF"/>
                <w:lang w:val="en-US"/>
              </w:rPr>
              <w:t>E</w:t>
            </w:r>
            <w:r w:rsidRPr="004966F5">
              <w:rPr>
                <w:rFonts w:ascii="Times New Roman" w:hAnsi="Times New Roman" w:cs="Times New Roman"/>
                <w:i/>
                <w:iCs/>
                <w:kern w:val="1"/>
                <w:u w:color="4600FF"/>
                <w:vertAlign w:val="subscript"/>
                <w:lang w:val="en-US"/>
              </w:rPr>
              <w:t>d</w:t>
            </w:r>
            <w:r w:rsidRPr="004966F5">
              <w:rPr>
                <w:rFonts w:ascii="Times New Roman" w:hAnsi="Times New Roman" w:cs="Times New Roman"/>
                <w:kern w:val="1"/>
                <w:u w:color="4600FF"/>
              </w:rPr>
              <w:t>, кДж (тс</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м)</w:t>
            </w:r>
          </w:p>
        </w:tc>
      </w:tr>
      <w:tr w:rsidR="00441CB3" w:rsidRPr="004966F5" w:rsidTr="004F0AF3">
        <w:tblPrEx>
          <w:tblBorders>
            <w:top w:val="none" w:sz="0" w:space="0" w:color="auto"/>
          </w:tblBorders>
        </w:tblPrEx>
        <w:tc>
          <w:tcPr>
            <w:tcW w:w="157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1. Подвесной или одиночного действия</w:t>
            </w:r>
          </w:p>
        </w:tc>
        <w:tc>
          <w:tcPr>
            <w:tcW w:w="127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GH</w:t>
            </w:r>
          </w:p>
        </w:tc>
      </w:tr>
      <w:tr w:rsidR="00441CB3" w:rsidRPr="004966F5" w:rsidTr="004F0AF3">
        <w:tblPrEx>
          <w:tblBorders>
            <w:top w:val="none" w:sz="0" w:space="0" w:color="auto"/>
          </w:tblBorders>
        </w:tblPrEx>
        <w:tc>
          <w:tcPr>
            <w:tcW w:w="157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2. Трубчатый дизель-молот</w:t>
            </w:r>
          </w:p>
        </w:tc>
        <w:tc>
          <w:tcPr>
            <w:tcW w:w="127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w:t>
            </w:r>
            <w:r w:rsidRPr="004966F5">
              <w:rPr>
                <w:rFonts w:ascii="Times New Roman" w:hAnsi="Times New Roman" w:cs="Times New Roman"/>
                <w:i/>
                <w:iCs/>
                <w:kern w:val="1"/>
                <w:u w:color="4600FF"/>
                <w:lang w:val="en-US"/>
              </w:rPr>
              <w:t>GH</w:t>
            </w:r>
          </w:p>
        </w:tc>
      </w:tr>
      <w:tr w:rsidR="00441CB3" w:rsidRPr="004966F5" w:rsidTr="004F0AF3">
        <w:tblPrEx>
          <w:tblBorders>
            <w:top w:val="none" w:sz="0" w:space="0" w:color="auto"/>
          </w:tblBorders>
        </w:tblPrEx>
        <w:tc>
          <w:tcPr>
            <w:tcW w:w="157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3. Штанговый дизель-молот</w:t>
            </w:r>
          </w:p>
        </w:tc>
        <w:tc>
          <w:tcPr>
            <w:tcW w:w="127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w:t>
            </w:r>
            <w:r w:rsidRPr="004966F5">
              <w:rPr>
                <w:rFonts w:ascii="Times New Roman" w:hAnsi="Times New Roman" w:cs="Times New Roman"/>
                <w:i/>
                <w:iCs/>
                <w:kern w:val="1"/>
                <w:u w:color="4600FF"/>
                <w:lang w:val="en-US"/>
              </w:rPr>
              <w:t>GH</w:t>
            </w:r>
          </w:p>
        </w:tc>
      </w:tr>
      <w:tr w:rsidR="00441CB3" w:rsidRPr="004966F5" w:rsidTr="004F0AF3">
        <w:tblPrEx>
          <w:tblBorders>
            <w:top w:val="none" w:sz="0" w:space="0" w:color="auto"/>
          </w:tblBorders>
        </w:tblPrEx>
        <w:tc>
          <w:tcPr>
            <w:tcW w:w="157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t>4. Дизельный при контрольной добивке одиночными ударами без подачи топлива</w:t>
            </w:r>
          </w:p>
        </w:tc>
        <w:tc>
          <w:tcPr>
            <w:tcW w:w="127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G(H</w:t>
            </w:r>
            <w:r w:rsidRPr="004966F5">
              <w:rPr>
                <w:rFonts w:ascii="Times New Roman" w:hAnsi="Times New Roman" w:cs="Times New Roman"/>
                <w:kern w:val="1"/>
                <w:u w:color="4600FF"/>
                <w:lang w:val="en-US"/>
              </w:rPr>
              <w:t xml:space="preserve"> - </w:t>
            </w:r>
            <w:r w:rsidRPr="004966F5">
              <w:rPr>
                <w:rFonts w:ascii="Times New Roman" w:hAnsi="Times New Roman" w:cs="Times New Roman"/>
                <w:i/>
                <w:iCs/>
                <w:kern w:val="1"/>
                <w:u w:color="4600FF"/>
                <w:lang w:val="en-US"/>
              </w:rPr>
              <w:t>h)</w:t>
            </w:r>
          </w:p>
        </w:tc>
      </w:tr>
      <w:tr w:rsidR="00441CB3" w:rsidRPr="004966F5" w:rsidTr="004F0AF3">
        <w:tc>
          <w:tcPr>
            <w:tcW w:w="28460" w:type="dxa"/>
            <w:gridSpan w:val="2"/>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firstLine="380"/>
              <w:jc w:val="both"/>
              <w:rPr>
                <w:rFonts w:ascii="Times New Roman" w:hAnsi="Times New Roman" w:cs="Times New Roman"/>
                <w:kern w:val="1"/>
                <w:u w:color="4600FF"/>
              </w:rPr>
            </w:pPr>
            <w:r w:rsidRPr="004966F5">
              <w:rPr>
                <w:rFonts w:ascii="Times New Roman" w:hAnsi="Times New Roman" w:cs="Times New Roman"/>
                <w:spacing w:val="60"/>
                <w:kern w:val="1"/>
                <w:u w:color="4600FF"/>
              </w:rPr>
              <w:t>Примечания</w:t>
            </w:r>
            <w:r w:rsidRPr="004966F5">
              <w:rPr>
                <w:rFonts w:ascii="Times New Roman" w:hAnsi="Times New Roman" w:cs="Times New Roman"/>
                <w:kern w:val="1"/>
                <w:u w:color="4600FF"/>
              </w:rPr>
              <w:t xml:space="preserve">: 1. </w:t>
            </w:r>
            <w:r w:rsidRPr="004966F5">
              <w:rPr>
                <w:rFonts w:ascii="Times New Roman" w:hAnsi="Times New Roman" w:cs="Times New Roman"/>
                <w:i/>
                <w:iCs/>
                <w:kern w:val="1"/>
                <w:u w:color="4600FF"/>
                <w:lang w:val="en-US"/>
              </w:rPr>
              <w:t>G</w:t>
            </w:r>
            <w:r w:rsidRPr="004966F5">
              <w:rPr>
                <w:rFonts w:ascii="Times New Roman" w:hAnsi="Times New Roman" w:cs="Times New Roman"/>
                <w:kern w:val="1"/>
                <w:u w:color="4600FF"/>
              </w:rPr>
              <w:t xml:space="preserve"> - вес ударной части молота, кН (тс).</w:t>
            </w:r>
          </w:p>
          <w:p w:rsidR="00441CB3" w:rsidRPr="004966F5" w:rsidRDefault="00441CB3" w:rsidP="004F0AF3">
            <w:pPr>
              <w:widowControl w:val="0"/>
              <w:autoSpaceDE w:val="0"/>
              <w:autoSpaceDN w:val="0"/>
              <w:adjustRightInd w:val="0"/>
              <w:ind w:firstLine="380"/>
              <w:jc w:val="both"/>
              <w:rPr>
                <w:rFonts w:ascii="Times New Roman" w:hAnsi="Times New Roman" w:cs="Times New Roman"/>
                <w:kern w:val="1"/>
                <w:u w:color="4600FF"/>
              </w:rPr>
            </w:pPr>
            <w:r w:rsidRPr="004966F5">
              <w:rPr>
                <w:rFonts w:ascii="Times New Roman" w:hAnsi="Times New Roman" w:cs="Times New Roman"/>
                <w:kern w:val="1"/>
                <w:u w:color="4600FF"/>
              </w:rPr>
              <w:t xml:space="preserve">2. В поз. 4 </w:t>
            </w:r>
            <w:r w:rsidRPr="004966F5">
              <w:rPr>
                <w:rFonts w:ascii="Times New Roman" w:hAnsi="Times New Roman" w:cs="Times New Roman"/>
                <w:i/>
                <w:iCs/>
                <w:kern w:val="1"/>
                <w:u w:color="4600FF"/>
                <w:lang w:val="en-US"/>
              </w:rPr>
              <w:t>h</w:t>
            </w:r>
            <w:r w:rsidRPr="004966F5">
              <w:rPr>
                <w:rFonts w:ascii="Times New Roman" w:hAnsi="Times New Roman" w:cs="Times New Roman"/>
                <w:kern w:val="1"/>
                <w:u w:color="4600FF"/>
              </w:rPr>
              <w:t xml:space="preserve"> - высота первого отскока ударной части дизель-молота от воздушной подушки, определяемая по мерной рейке, м. Для предварительных расчетов допускается принимать: для штанговых молотов </w:t>
            </w:r>
            <w:r w:rsidRPr="004966F5">
              <w:rPr>
                <w:rFonts w:ascii="Times New Roman" w:hAnsi="Times New Roman" w:cs="Times New Roman"/>
                <w:i/>
                <w:iCs/>
                <w:kern w:val="1"/>
                <w:u w:color="4600FF"/>
                <w:lang w:val="en-US"/>
              </w:rPr>
              <w:t>h</w:t>
            </w:r>
            <w:r w:rsidRPr="004966F5">
              <w:rPr>
                <w:rFonts w:ascii="Times New Roman" w:hAnsi="Times New Roman" w:cs="Times New Roman"/>
                <w:kern w:val="1"/>
                <w:u w:color="4600FF"/>
              </w:rPr>
              <w:t xml:space="preserve"> = 0,6 м, для трубчатых молотов </w:t>
            </w:r>
            <w:r w:rsidRPr="004966F5">
              <w:rPr>
                <w:rFonts w:ascii="Times New Roman" w:hAnsi="Times New Roman" w:cs="Times New Roman"/>
                <w:i/>
                <w:iCs/>
                <w:kern w:val="1"/>
                <w:u w:color="4600FF"/>
                <w:lang w:val="en-US"/>
              </w:rPr>
              <w:t>h</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rPr>
              <w:t>=</w:t>
            </w:r>
            <w:r w:rsidRPr="004966F5">
              <w:rPr>
                <w:rFonts w:ascii="Times New Roman" w:hAnsi="Times New Roman" w:cs="Times New Roman"/>
                <w:kern w:val="1"/>
                <w:u w:color="4600FF"/>
              </w:rPr>
              <w:t xml:space="preserve"> 0,4 м.</w:t>
            </w:r>
          </w:p>
        </w:tc>
      </w:tr>
    </w:tbl>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lang w:val="en-US"/>
        </w:rPr>
      </w:pPr>
      <w:r w:rsidRPr="004966F5">
        <w:rPr>
          <w:rFonts w:ascii="Times New Roman" w:hAnsi="Times New Roman" w:cs="Times New Roman"/>
          <w:spacing w:val="60"/>
          <w:kern w:val="1"/>
          <w:u w:color="4600FF"/>
          <w:lang w:val="en-US"/>
        </w:rPr>
        <w:t>Таблица</w:t>
      </w:r>
      <w:r w:rsidRPr="004966F5">
        <w:rPr>
          <w:rFonts w:ascii="Times New Roman" w:hAnsi="Times New Roman" w:cs="Times New Roman"/>
          <w:kern w:val="1"/>
          <w:u w:color="4600FF"/>
          <w:lang w:val="en-US"/>
        </w:rPr>
        <w:t xml:space="preserve"> 13</w:t>
      </w:r>
    </w:p>
    <w:tbl>
      <w:tblPr>
        <w:tblW w:w="28500" w:type="dxa"/>
        <w:tblBorders>
          <w:top w:val="nil"/>
          <w:left w:val="nil"/>
          <w:right w:val="nil"/>
        </w:tblBorders>
        <w:tblLayout w:type="fixed"/>
        <w:tblCellMar>
          <w:left w:w="0" w:type="dxa"/>
          <w:right w:w="0" w:type="dxa"/>
        </w:tblCellMar>
        <w:tblLook w:val="0000"/>
      </w:tblPr>
      <w:tblGrid>
        <w:gridCol w:w="10770"/>
        <w:gridCol w:w="17730"/>
      </w:tblGrid>
      <w:tr w:rsidR="00441CB3" w:rsidRPr="004966F5" w:rsidTr="004F0AF3">
        <w:tc>
          <w:tcPr>
            <w:tcW w:w="1074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Возмущающая сила вибропогружателя, кН (т</w:t>
            </w:r>
            <w:r w:rsidRPr="004966F5">
              <w:rPr>
                <w:rFonts w:ascii="Times New Roman" w:hAnsi="Times New Roman" w:cs="Times New Roman"/>
                <w:kern w:val="1"/>
                <w:u w:color="4600FF"/>
                <w:lang w:val="en-US"/>
              </w:rPr>
              <w:t>c</w:t>
            </w:r>
            <w:r w:rsidRPr="004966F5">
              <w:rPr>
                <w:rFonts w:ascii="Times New Roman" w:hAnsi="Times New Roman" w:cs="Times New Roman"/>
                <w:kern w:val="1"/>
                <w:u w:color="4600FF"/>
              </w:rPr>
              <w:t>)</w:t>
            </w:r>
          </w:p>
        </w:tc>
        <w:tc>
          <w:tcPr>
            <w:tcW w:w="1768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Эквивалентная расчетная энергия удара вибропогружателя, кДж (т</w:t>
            </w:r>
            <w:r w:rsidRPr="004966F5">
              <w:rPr>
                <w:rFonts w:ascii="Times New Roman" w:hAnsi="Times New Roman" w:cs="Times New Roman"/>
                <w:kern w:val="1"/>
                <w:u w:color="4600FF"/>
                <w:lang w:val="en-US"/>
              </w:rPr>
              <w:t>c</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м)</w:t>
            </w:r>
          </w:p>
        </w:tc>
      </w:tr>
      <w:tr w:rsidR="00441CB3" w:rsidRPr="004966F5" w:rsidTr="004F0AF3">
        <w:tblPrEx>
          <w:tblBorders>
            <w:top w:val="none" w:sz="0" w:space="0" w:color="auto"/>
          </w:tblBorders>
        </w:tblPrEx>
        <w:tc>
          <w:tcPr>
            <w:tcW w:w="1074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100 (10)</w:t>
            </w:r>
          </w:p>
        </w:tc>
        <w:tc>
          <w:tcPr>
            <w:tcW w:w="1768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45,0 (4,5)</w:t>
            </w:r>
          </w:p>
        </w:tc>
      </w:tr>
      <w:tr w:rsidR="00441CB3" w:rsidRPr="004966F5" w:rsidTr="004F0AF3">
        <w:tblPrEx>
          <w:tblBorders>
            <w:top w:val="none" w:sz="0" w:space="0" w:color="auto"/>
          </w:tblBorders>
        </w:tblPrEx>
        <w:tc>
          <w:tcPr>
            <w:tcW w:w="10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200 (20)</w:t>
            </w:r>
          </w:p>
        </w:tc>
        <w:tc>
          <w:tcPr>
            <w:tcW w:w="176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90,0 (9,0)</w:t>
            </w:r>
          </w:p>
        </w:tc>
      </w:tr>
      <w:tr w:rsidR="00441CB3" w:rsidRPr="004966F5" w:rsidTr="004F0AF3">
        <w:tblPrEx>
          <w:tblBorders>
            <w:top w:val="none" w:sz="0" w:space="0" w:color="auto"/>
          </w:tblBorders>
        </w:tblPrEx>
        <w:tc>
          <w:tcPr>
            <w:tcW w:w="10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300 (30)</w:t>
            </w:r>
          </w:p>
        </w:tc>
        <w:tc>
          <w:tcPr>
            <w:tcW w:w="176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130,0 (13)</w:t>
            </w:r>
          </w:p>
        </w:tc>
      </w:tr>
      <w:tr w:rsidR="00441CB3" w:rsidRPr="004966F5" w:rsidTr="004F0AF3">
        <w:tblPrEx>
          <w:tblBorders>
            <w:top w:val="none" w:sz="0" w:space="0" w:color="auto"/>
          </w:tblBorders>
        </w:tblPrEx>
        <w:tc>
          <w:tcPr>
            <w:tcW w:w="10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400 (40)</w:t>
            </w:r>
          </w:p>
        </w:tc>
        <w:tc>
          <w:tcPr>
            <w:tcW w:w="176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175,0 (17,5)</w:t>
            </w:r>
          </w:p>
        </w:tc>
      </w:tr>
      <w:tr w:rsidR="00441CB3" w:rsidRPr="004966F5" w:rsidTr="004F0AF3">
        <w:tblPrEx>
          <w:tblBorders>
            <w:top w:val="none" w:sz="0" w:space="0" w:color="auto"/>
          </w:tblBorders>
        </w:tblPrEx>
        <w:tc>
          <w:tcPr>
            <w:tcW w:w="10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500 (50)</w:t>
            </w:r>
          </w:p>
        </w:tc>
        <w:tc>
          <w:tcPr>
            <w:tcW w:w="176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220,0 (22)</w:t>
            </w:r>
          </w:p>
        </w:tc>
      </w:tr>
      <w:tr w:rsidR="00441CB3" w:rsidRPr="004966F5" w:rsidTr="004F0AF3">
        <w:tblPrEx>
          <w:tblBorders>
            <w:top w:val="none" w:sz="0" w:space="0" w:color="auto"/>
          </w:tblBorders>
        </w:tblPrEx>
        <w:tc>
          <w:tcPr>
            <w:tcW w:w="10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600 (60)</w:t>
            </w:r>
          </w:p>
        </w:tc>
        <w:tc>
          <w:tcPr>
            <w:tcW w:w="176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265,0 (26,5)</w:t>
            </w:r>
          </w:p>
        </w:tc>
      </w:tr>
      <w:tr w:rsidR="00441CB3" w:rsidRPr="004966F5" w:rsidTr="004F0AF3">
        <w:tblPrEx>
          <w:tblBorders>
            <w:top w:val="none" w:sz="0" w:space="0" w:color="auto"/>
          </w:tblBorders>
        </w:tblPrEx>
        <w:tc>
          <w:tcPr>
            <w:tcW w:w="10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700 (70)</w:t>
            </w:r>
          </w:p>
        </w:tc>
        <w:tc>
          <w:tcPr>
            <w:tcW w:w="176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310,0 (31)</w:t>
            </w:r>
          </w:p>
        </w:tc>
      </w:tr>
      <w:tr w:rsidR="00441CB3" w:rsidRPr="004966F5" w:rsidTr="004F0AF3">
        <w:tc>
          <w:tcPr>
            <w:tcW w:w="10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800 (80)</w:t>
            </w:r>
          </w:p>
        </w:tc>
        <w:tc>
          <w:tcPr>
            <w:tcW w:w="176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350,0 (35)</w:t>
            </w:r>
          </w:p>
        </w:tc>
      </w:tr>
    </w:tbl>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5.8.</w:t>
      </w:r>
      <w:r w:rsidRPr="004966F5">
        <w:rPr>
          <w:rFonts w:ascii="Times New Roman" w:hAnsi="Times New Roman" w:cs="Times New Roman"/>
          <w:kern w:val="1"/>
          <w:u w:color="4600FF"/>
        </w:rPr>
        <w:t xml:space="preserve"> Несущую способность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d</w:t>
      </w:r>
      <w:r w:rsidRPr="004966F5">
        <w:rPr>
          <w:rFonts w:ascii="Times New Roman" w:hAnsi="Times New Roman" w:cs="Times New Roman"/>
          <w:kern w:val="1"/>
          <w:u w:color="4600FF"/>
        </w:rPr>
        <w:t xml:space="preserve"> кН (т</w:t>
      </w:r>
      <w:r w:rsidRPr="004966F5">
        <w:rPr>
          <w:rFonts w:ascii="Times New Roman" w:hAnsi="Times New Roman" w:cs="Times New Roman"/>
          <w:kern w:val="1"/>
          <w:u w:color="4600FF"/>
          <w:lang w:val="en-US"/>
        </w:rPr>
        <w:t>c</w:t>
      </w:r>
      <w:r w:rsidRPr="004966F5">
        <w:rPr>
          <w:rFonts w:ascii="Times New Roman" w:hAnsi="Times New Roman" w:cs="Times New Roman"/>
          <w:kern w:val="1"/>
          <w:u w:color="4600FF"/>
        </w:rPr>
        <w:t>), забивной висячей сваи, работающей на сжимающую нагрузку, по результатам испытаний грунтов эталонной сваей, испытаний сваи-зонда или статического зондирования следует определять по формуле</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noProof/>
          <w:kern w:val="1"/>
          <w:u w:color="4600FF"/>
        </w:rPr>
        <w:drawing>
          <wp:inline distT="0" distB="0" distL="0" distR="0">
            <wp:extent cx="1167765" cy="887095"/>
            <wp:effectExtent l="0" t="0" r="0" b="190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67765" cy="887095"/>
                    </a:xfrm>
                    <a:prstGeom prst="rect">
                      <a:avLst/>
                    </a:prstGeom>
                    <a:noFill/>
                    <a:ln>
                      <a:noFill/>
                    </a:ln>
                  </pic:spPr>
                </pic:pic>
              </a:graphicData>
            </a:graphic>
          </wp:inline>
        </w:drawing>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(21)</w:t>
      </w:r>
    </w:p>
    <w:p w:rsidR="00441CB3" w:rsidRPr="004966F5" w:rsidRDefault="00441CB3" w:rsidP="00441CB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где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w:t>
      </w:r>
      <w:r w:rsidRPr="004966F5">
        <w:rPr>
          <w:rFonts w:ascii="Times New Roman" w:hAnsi="Times New Roman" w:cs="Times New Roman"/>
          <w:kern w:val="1"/>
          <w:u w:color="4600FF"/>
        </w:rPr>
        <w:t xml:space="preserve"> - коэффициент условий работы;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w:t>
      </w:r>
      <w:r w:rsidRPr="004966F5">
        <w:rPr>
          <w:rFonts w:ascii="Times New Roman" w:hAnsi="Times New Roman" w:cs="Times New Roman"/>
          <w:kern w:val="1"/>
          <w:u w:color="4600FF"/>
        </w:rPr>
        <w:t xml:space="preserve"> = 1;</w:t>
      </w:r>
    </w:p>
    <w:p w:rsidR="00441CB3" w:rsidRPr="004966F5" w:rsidRDefault="00441CB3" w:rsidP="00441CB3">
      <w:pPr>
        <w:widowControl w:val="0"/>
        <w:autoSpaceDE w:val="0"/>
        <w:autoSpaceDN w:val="0"/>
        <w:adjustRightInd w:val="0"/>
        <w:ind w:left="1020" w:hanging="64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n</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число испытаний грунтов эталонной сваей, испытаний сваи-зонда или точек зондирования;</w:t>
      </w:r>
    </w:p>
    <w:p w:rsidR="00441CB3" w:rsidRPr="004966F5" w:rsidRDefault="00441CB3" w:rsidP="00441CB3">
      <w:pPr>
        <w:widowControl w:val="0"/>
        <w:autoSpaceDE w:val="0"/>
        <w:autoSpaceDN w:val="0"/>
        <w:adjustRightInd w:val="0"/>
        <w:ind w:left="1020" w:hanging="64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u</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частное значение предельного сопротивления сваи, кН (т</w:t>
      </w:r>
      <w:r w:rsidRPr="004966F5">
        <w:rPr>
          <w:rFonts w:ascii="Times New Roman" w:hAnsi="Times New Roman" w:cs="Times New Roman"/>
          <w:kern w:val="1"/>
          <w:u w:color="4600FF"/>
          <w:lang w:val="en-US"/>
        </w:rPr>
        <w:t>c</w:t>
      </w:r>
      <w:r w:rsidRPr="004966F5">
        <w:rPr>
          <w:rFonts w:ascii="Times New Roman" w:hAnsi="Times New Roman" w:cs="Times New Roman"/>
          <w:kern w:val="1"/>
          <w:u w:color="4600FF"/>
        </w:rPr>
        <w:t xml:space="preserve">), в месте испытания грунтов эталонной сваей, испытания сваи-зонда или в точке зондирования, определенное в соответствии с требованиями </w:t>
      </w:r>
      <w:r w:rsidRPr="004966F5">
        <w:rPr>
          <w:rFonts w:ascii="Times New Roman" w:hAnsi="Times New Roman" w:cs="Times New Roman"/>
          <w:color w:val="4600FF"/>
          <w:kern w:val="1"/>
          <w:u w:val="single" w:color="4600FF"/>
        </w:rPr>
        <w:t>пп. 5.9</w:t>
      </w:r>
      <w:r w:rsidRPr="004966F5">
        <w:rPr>
          <w:rFonts w:ascii="Times New Roman" w:hAnsi="Times New Roman" w:cs="Times New Roman"/>
          <w:kern w:val="1"/>
          <w:u w:color="4600FF"/>
        </w:rPr>
        <w:t xml:space="preserve">, </w:t>
      </w:r>
      <w:r w:rsidRPr="004966F5">
        <w:rPr>
          <w:rFonts w:ascii="Times New Roman" w:hAnsi="Times New Roman" w:cs="Times New Roman"/>
          <w:color w:val="4600FF"/>
          <w:kern w:val="1"/>
          <w:u w:val="single" w:color="4600FF"/>
        </w:rPr>
        <w:t>5.10</w:t>
      </w:r>
      <w:r w:rsidRPr="004966F5">
        <w:rPr>
          <w:rFonts w:ascii="Times New Roman" w:hAnsi="Times New Roman" w:cs="Times New Roman"/>
          <w:kern w:val="1"/>
          <w:u w:color="4600FF"/>
        </w:rPr>
        <w:t xml:space="preserve"> или </w:t>
      </w:r>
      <w:r w:rsidRPr="004966F5">
        <w:rPr>
          <w:rFonts w:ascii="Times New Roman" w:hAnsi="Times New Roman" w:cs="Times New Roman"/>
          <w:color w:val="4600FF"/>
          <w:kern w:val="1"/>
          <w:u w:val="single" w:color="4600FF"/>
        </w:rPr>
        <w:t>5.11</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020" w:hanging="640"/>
        <w:jc w:val="both"/>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g</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коэффициент надежности по грунту, устанавливаемый в зависимости от изменчивости полученных частных значений предельного сопротивления сваи </w:t>
      </w:r>
      <w:r w:rsidRPr="004966F5">
        <w:rPr>
          <w:rFonts w:ascii="Times New Roman" w:hAnsi="Times New Roman" w:cs="Times New Roman"/>
          <w:i/>
          <w:iCs/>
          <w:kern w:val="1"/>
          <w:u w:color="4600FF"/>
          <w:lang w:val="en-US"/>
        </w:rPr>
        <w:lastRenderedPageBreak/>
        <w:t>F</w:t>
      </w:r>
      <w:r w:rsidRPr="004966F5">
        <w:rPr>
          <w:rFonts w:ascii="Times New Roman" w:hAnsi="Times New Roman" w:cs="Times New Roman"/>
          <w:i/>
          <w:iCs/>
          <w:kern w:val="1"/>
          <w:u w:color="4600FF"/>
          <w:vertAlign w:val="subscript"/>
          <w:lang w:val="en-US"/>
        </w:rPr>
        <w:t>u</w:t>
      </w:r>
      <w:r w:rsidRPr="004966F5">
        <w:rPr>
          <w:rFonts w:ascii="Times New Roman" w:hAnsi="Times New Roman" w:cs="Times New Roman"/>
          <w:kern w:val="1"/>
          <w:u w:color="4600FF"/>
        </w:rPr>
        <w:t xml:space="preserve"> в местах испытаний грунтов эталонной сваей, испытаний сваи-зонда или в точках зондирования и числа этих испытаний или точек при значении доверительной вероятности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rPr>
        <w:t xml:space="preserve">= </w:t>
      </w:r>
      <w:r w:rsidRPr="004966F5">
        <w:rPr>
          <w:rFonts w:ascii="Times New Roman" w:hAnsi="Times New Roman" w:cs="Times New Roman"/>
          <w:kern w:val="1"/>
          <w:u w:color="4600FF"/>
        </w:rPr>
        <w:t>0,95 в соответствии с требованиями ГОСТ 20522-75.</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5.9.</w:t>
      </w:r>
      <w:r w:rsidRPr="004966F5">
        <w:rPr>
          <w:rFonts w:ascii="Times New Roman" w:hAnsi="Times New Roman" w:cs="Times New Roman"/>
          <w:kern w:val="1"/>
          <w:u w:color="4600FF"/>
        </w:rPr>
        <w:t xml:space="preserve"> Частное значение предельного сопротивления забивной сваи а месте испытания грунтов эталонной сваей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u</w:t>
      </w:r>
      <w:r w:rsidRPr="004966F5">
        <w:rPr>
          <w:rFonts w:ascii="Times New Roman" w:hAnsi="Times New Roman" w:cs="Times New Roman"/>
          <w:kern w:val="1"/>
          <w:u w:color="4600FF"/>
        </w:rPr>
        <w:t xml:space="preserve"> кН (т</w:t>
      </w:r>
      <w:r w:rsidRPr="004966F5">
        <w:rPr>
          <w:rFonts w:ascii="Times New Roman" w:hAnsi="Times New Roman" w:cs="Times New Roman"/>
          <w:kern w:val="1"/>
          <w:u w:color="4600FF"/>
          <w:lang w:val="en-US"/>
        </w:rPr>
        <w:t>c</w:t>
      </w:r>
      <w:r w:rsidRPr="004966F5">
        <w:rPr>
          <w:rFonts w:ascii="Times New Roman" w:hAnsi="Times New Roman" w:cs="Times New Roman"/>
          <w:kern w:val="1"/>
          <w:u w:color="4600FF"/>
        </w:rPr>
        <w:t>), следует определять:</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а) при испытании грунтов эталонной сваей типа 1 (ГОСТ 24942-81) - по формуле</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noProof/>
          <w:kern w:val="1"/>
          <w:u w:color="4600FF"/>
        </w:rPr>
        <w:drawing>
          <wp:inline distT="0" distB="0" distL="0" distR="0">
            <wp:extent cx="1511935" cy="606425"/>
            <wp:effectExtent l="0" t="0" r="0" b="317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11935" cy="606425"/>
                    </a:xfrm>
                    <a:prstGeom prst="rect">
                      <a:avLst/>
                    </a:prstGeom>
                    <a:noFill/>
                    <a:ln>
                      <a:noFill/>
                    </a:ln>
                  </pic:spPr>
                </pic:pic>
              </a:graphicData>
            </a:graphic>
          </wp:inline>
        </w:drawing>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(22)</w:t>
      </w:r>
    </w:p>
    <w:p w:rsidR="00441CB3" w:rsidRPr="004966F5" w:rsidRDefault="00441CB3" w:rsidP="00441CB3">
      <w:pPr>
        <w:widowControl w:val="0"/>
        <w:autoSpaceDE w:val="0"/>
        <w:autoSpaceDN w:val="0"/>
        <w:adjustRightInd w:val="0"/>
        <w:ind w:left="1180" w:hanging="118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где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sp</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коэффициент;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sp</w:t>
      </w:r>
      <w:r w:rsidRPr="004966F5">
        <w:rPr>
          <w:rFonts w:ascii="Times New Roman" w:hAnsi="Times New Roman" w:cs="Times New Roman"/>
          <w:kern w:val="1"/>
          <w:u w:color="4600FF"/>
        </w:rPr>
        <w:t xml:space="preserve"> = 1,25 при заглублении сваи в плотные пески независимо от их крупности или крупнообломочные грунты и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sp</w:t>
      </w:r>
      <w:r w:rsidRPr="004966F5">
        <w:rPr>
          <w:rFonts w:ascii="Times New Roman" w:hAnsi="Times New Roman" w:cs="Times New Roman"/>
          <w:kern w:val="1"/>
          <w:u w:color="4600FF"/>
        </w:rPr>
        <w:t xml:space="preserve"> = 1 для остальных грунтов;</w:t>
      </w:r>
    </w:p>
    <w:p w:rsidR="00441CB3" w:rsidRPr="004966F5" w:rsidRDefault="00441CB3" w:rsidP="00441CB3">
      <w:pPr>
        <w:widowControl w:val="0"/>
        <w:autoSpaceDE w:val="0"/>
        <w:autoSpaceDN w:val="0"/>
        <w:adjustRightInd w:val="0"/>
        <w:ind w:left="1180" w:hanging="940"/>
        <w:jc w:val="both"/>
        <w:rPr>
          <w:rFonts w:ascii="Times New Roman" w:hAnsi="Times New Roman" w:cs="Times New Roman"/>
          <w:kern w:val="1"/>
          <w:u w:color="4600FF"/>
        </w:rPr>
      </w:pPr>
      <w:r w:rsidRPr="004966F5">
        <w:rPr>
          <w:rFonts w:ascii="Times New Roman" w:hAnsi="Times New Roman" w:cs="Times New Roman"/>
          <w:i/>
          <w:iCs/>
          <w:kern w:val="1"/>
          <w:u w:color="4600FF"/>
        </w:rPr>
        <w:t>и</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rPr>
        <w:t>и</w:t>
      </w:r>
      <w:r w:rsidRPr="004966F5">
        <w:rPr>
          <w:rFonts w:ascii="Times New Roman" w:hAnsi="Times New Roman" w:cs="Times New Roman"/>
          <w:i/>
          <w:iCs/>
          <w:kern w:val="1"/>
          <w:u w:color="4600FF"/>
          <w:lang w:val="en-US"/>
        </w:rPr>
        <w:t>sp</w:t>
      </w:r>
      <w:r w:rsidRPr="004966F5">
        <w:rPr>
          <w:rFonts w:ascii="Times New Roman" w:hAnsi="Times New Roman" w:cs="Times New Roman"/>
          <w:kern w:val="1"/>
          <w:u w:color="4600FF"/>
        </w:rPr>
        <w:t xml:space="preserve"> - периметры поперечного сечения сваи и эталонной сваи;</w:t>
      </w:r>
    </w:p>
    <w:p w:rsidR="00441CB3" w:rsidRPr="004966F5" w:rsidRDefault="00441CB3" w:rsidP="00441CB3">
      <w:pPr>
        <w:widowControl w:val="0"/>
        <w:autoSpaceDE w:val="0"/>
        <w:autoSpaceDN w:val="0"/>
        <w:adjustRightInd w:val="0"/>
        <w:ind w:left="1180" w:hanging="86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u</w:t>
      </w:r>
      <w:r w:rsidRPr="004966F5">
        <w:rPr>
          <w:rFonts w:ascii="Times New Roman" w:hAnsi="Times New Roman" w:cs="Times New Roman"/>
          <w:i/>
          <w:iCs/>
          <w:kern w:val="1"/>
          <w:u w:color="4600FF"/>
        </w:rPr>
        <w:t>,</w:t>
      </w:r>
      <w:r w:rsidRPr="004966F5">
        <w:rPr>
          <w:rFonts w:ascii="Times New Roman" w:hAnsi="Times New Roman" w:cs="Times New Roman"/>
          <w:i/>
          <w:iCs/>
          <w:kern w:val="1"/>
          <w:u w:color="4600FF"/>
          <w:lang w:val="en-US"/>
        </w:rPr>
        <w:t>sp</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частное значение предельного сопротивления эталонной сваи, кН (т</w:t>
      </w:r>
      <w:r w:rsidRPr="004966F5">
        <w:rPr>
          <w:rFonts w:ascii="Times New Roman" w:hAnsi="Times New Roman" w:cs="Times New Roman"/>
          <w:kern w:val="1"/>
          <w:u w:color="4600FF"/>
          <w:lang w:val="en-US"/>
        </w:rPr>
        <w:t>c</w:t>
      </w:r>
      <w:r w:rsidRPr="004966F5">
        <w:rPr>
          <w:rFonts w:ascii="Times New Roman" w:hAnsi="Times New Roman" w:cs="Times New Roman"/>
          <w:kern w:val="1"/>
          <w:u w:color="4600FF"/>
        </w:rPr>
        <w:t xml:space="preserve">), определяемое по результатам испытания статической нагрузкой согласно </w:t>
      </w:r>
      <w:r w:rsidRPr="004966F5">
        <w:rPr>
          <w:rFonts w:ascii="Times New Roman" w:hAnsi="Times New Roman" w:cs="Times New Roman"/>
          <w:color w:val="4600FF"/>
          <w:kern w:val="1"/>
          <w:u w:val="single" w:color="4600FF"/>
        </w:rPr>
        <w:t>п. 5.5</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б) при испытании грунтов эталонной сваей типа </w:t>
      </w:r>
      <w:r w:rsidRPr="004966F5">
        <w:rPr>
          <w:rFonts w:ascii="Times New Roman" w:hAnsi="Times New Roman" w:cs="Times New Roman"/>
          <w:kern w:val="1"/>
          <w:u w:color="4600FF"/>
          <w:lang w:val="en-US"/>
        </w:rPr>
        <w:t>II</w:t>
      </w:r>
      <w:r w:rsidRPr="004966F5">
        <w:rPr>
          <w:rFonts w:ascii="Times New Roman" w:hAnsi="Times New Roman" w:cs="Times New Roman"/>
          <w:kern w:val="1"/>
          <w:u w:color="4600FF"/>
        </w:rPr>
        <w:t xml:space="preserve"> или </w:t>
      </w:r>
      <w:r w:rsidRPr="004966F5">
        <w:rPr>
          <w:rFonts w:ascii="Times New Roman" w:hAnsi="Times New Roman" w:cs="Times New Roman"/>
          <w:kern w:val="1"/>
          <w:u w:color="4600FF"/>
          <w:lang w:val="en-US"/>
        </w:rPr>
        <w:t>III</w:t>
      </w:r>
      <w:r w:rsidRPr="004966F5">
        <w:rPr>
          <w:rFonts w:ascii="Times New Roman" w:hAnsi="Times New Roman" w:cs="Times New Roman"/>
          <w:kern w:val="1"/>
          <w:u w:color="4600FF"/>
        </w:rPr>
        <w:t xml:space="preserve"> (ГОСТ 24942-81) - по формуле</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noProof/>
          <w:kern w:val="1"/>
          <w:u w:color="4600FF"/>
        </w:rPr>
        <w:drawing>
          <wp:inline distT="0" distB="0" distL="0" distR="0">
            <wp:extent cx="1955800" cy="31686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55800" cy="316865"/>
                    </a:xfrm>
                    <a:prstGeom prst="rect">
                      <a:avLst/>
                    </a:prstGeom>
                    <a:noFill/>
                    <a:ln>
                      <a:noFill/>
                    </a:ln>
                  </pic:spPr>
                </pic:pic>
              </a:graphicData>
            </a:graphic>
          </wp:inline>
        </w:drawing>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(23)</w:t>
      </w:r>
    </w:p>
    <w:p w:rsidR="00441CB3" w:rsidRPr="004966F5" w:rsidRDefault="00441CB3" w:rsidP="00441CB3">
      <w:pPr>
        <w:widowControl w:val="0"/>
        <w:autoSpaceDE w:val="0"/>
        <w:autoSpaceDN w:val="0"/>
        <w:adjustRightInd w:val="0"/>
        <w:ind w:left="1240" w:hanging="124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где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cR</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коэффициент условий работы под нижним концом натурной сваи, принимаемый по </w:t>
      </w:r>
      <w:r w:rsidRPr="004966F5">
        <w:rPr>
          <w:rFonts w:ascii="Times New Roman" w:hAnsi="Times New Roman" w:cs="Times New Roman"/>
          <w:color w:val="4600FF"/>
          <w:kern w:val="1"/>
          <w:u w:val="single" w:color="4600FF"/>
        </w:rPr>
        <w:t>табл. 14</w:t>
      </w:r>
      <w:r w:rsidRPr="004966F5">
        <w:rPr>
          <w:rFonts w:ascii="Times New Roman" w:hAnsi="Times New Roman" w:cs="Times New Roman"/>
          <w:kern w:val="1"/>
          <w:u w:color="4600FF"/>
        </w:rPr>
        <w:t xml:space="preserve"> в зависимости от предельного сопротивления грунта под нижним концом эталонной сваи </w:t>
      </w:r>
      <w:r w:rsidRPr="004966F5">
        <w:rPr>
          <w:rFonts w:ascii="Times New Roman" w:hAnsi="Times New Roman" w:cs="Times New Roman"/>
          <w:i/>
          <w:iCs/>
          <w:kern w:val="1"/>
          <w:u w:color="4600FF"/>
          <w:lang w:val="en-US"/>
        </w:rPr>
        <w:t>R</w:t>
      </w:r>
      <w:r w:rsidRPr="004966F5">
        <w:rPr>
          <w:rFonts w:ascii="Times New Roman" w:hAnsi="Times New Roman" w:cs="Times New Roman"/>
          <w:i/>
          <w:iCs/>
          <w:kern w:val="1"/>
          <w:u w:color="4600FF"/>
          <w:vertAlign w:val="subscript"/>
          <w:lang w:val="en-US"/>
        </w:rPr>
        <w:t>sp</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240" w:hanging="62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R</w:t>
      </w:r>
      <w:r w:rsidRPr="004966F5">
        <w:rPr>
          <w:rFonts w:ascii="Times New Roman" w:hAnsi="Times New Roman" w:cs="Times New Roman"/>
          <w:i/>
          <w:iCs/>
          <w:kern w:val="1"/>
          <w:u w:color="4600FF"/>
          <w:vertAlign w:val="subscript"/>
          <w:lang w:val="en-US"/>
        </w:rPr>
        <w:t>sp</w:t>
      </w:r>
      <w:r w:rsidRPr="004966F5">
        <w:rPr>
          <w:rFonts w:ascii="Times New Roman" w:hAnsi="Times New Roman" w:cs="Times New Roman"/>
          <w:kern w:val="1"/>
          <w:u w:color="4600FF"/>
        </w:rPr>
        <w:t xml:space="preserve"> - предельное сопротивление грунта под нижним концом эталонной сваи, кПа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240" w:hanging="46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A</w:t>
      </w:r>
      <w:r w:rsidRPr="004966F5">
        <w:rPr>
          <w:rFonts w:ascii="Times New Roman" w:hAnsi="Times New Roman" w:cs="Times New Roman"/>
          <w:kern w:val="1"/>
          <w:u w:color="4600FF"/>
        </w:rPr>
        <w:t xml:space="preserve"> - площадь поперечного сечения натурной сваи, м;</w:t>
      </w:r>
    </w:p>
    <w:p w:rsidR="00441CB3" w:rsidRPr="004966F5" w:rsidRDefault="00441CB3" w:rsidP="00441CB3">
      <w:pPr>
        <w:widowControl w:val="0"/>
        <w:autoSpaceDE w:val="0"/>
        <w:autoSpaceDN w:val="0"/>
        <w:adjustRightInd w:val="0"/>
        <w:ind w:left="1240" w:hanging="620"/>
        <w:jc w:val="both"/>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cf</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коэффициент условий работы на боковой поверхности натурной сваи, принимаемый по </w:t>
      </w:r>
      <w:r w:rsidRPr="004966F5">
        <w:rPr>
          <w:rFonts w:ascii="Times New Roman" w:hAnsi="Times New Roman" w:cs="Times New Roman"/>
          <w:color w:val="4600FF"/>
          <w:kern w:val="1"/>
          <w:u w:val="single" w:color="4600FF"/>
        </w:rPr>
        <w:t>табл. 14</w:t>
      </w:r>
      <w:r w:rsidRPr="004966F5">
        <w:rPr>
          <w:rFonts w:ascii="Times New Roman" w:hAnsi="Times New Roman" w:cs="Times New Roman"/>
          <w:kern w:val="1"/>
          <w:u w:color="4600FF"/>
        </w:rPr>
        <w:t xml:space="preserve"> в зависимости от среднего значения предельного сопротивления грунта на боковой поверхности эталонной сваи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sp</w:t>
      </w:r>
      <w:r w:rsidRPr="004966F5">
        <w:rPr>
          <w:rFonts w:ascii="Times New Roman" w:hAnsi="Times New Roman" w:cs="Times New Roman"/>
          <w:i/>
          <w:iCs/>
          <w:kern w:val="1"/>
          <w:u w:color="4600FF"/>
        </w:rPr>
        <w:t>.</w:t>
      </w:r>
    </w:p>
    <w:p w:rsidR="00441CB3" w:rsidRPr="004966F5" w:rsidRDefault="00441CB3" w:rsidP="00441CB3">
      <w:pPr>
        <w:widowControl w:val="0"/>
        <w:autoSpaceDE w:val="0"/>
        <w:autoSpaceDN w:val="0"/>
        <w:adjustRightInd w:val="0"/>
        <w:ind w:left="1240" w:hanging="62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sp</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среднее значение предельного сопротивления грунта на боковой поверхности эталонной сваи, кПа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240" w:hanging="46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h</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глубина погружения натурной сваи, м;</w:t>
      </w:r>
    </w:p>
    <w:p w:rsidR="00441CB3" w:rsidRPr="004966F5" w:rsidRDefault="00441CB3" w:rsidP="00441CB3">
      <w:pPr>
        <w:widowControl w:val="0"/>
        <w:autoSpaceDE w:val="0"/>
        <w:autoSpaceDN w:val="0"/>
        <w:adjustRightInd w:val="0"/>
        <w:ind w:left="1240" w:hanging="46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u</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периметр поперечного сечения ствола сваи, м.</w:t>
      </w:r>
    </w:p>
    <w:p w:rsidR="00441CB3" w:rsidRPr="004966F5" w:rsidRDefault="00441CB3" w:rsidP="00441CB3">
      <w:pPr>
        <w:widowControl w:val="0"/>
        <w:autoSpaceDE w:val="0"/>
        <w:autoSpaceDN w:val="0"/>
        <w:adjustRightInd w:val="0"/>
        <w:spacing w:after="160"/>
        <w:ind w:firstLine="360"/>
        <w:jc w:val="both"/>
        <w:rPr>
          <w:rFonts w:ascii="Times New Roman" w:hAnsi="Times New Roman" w:cs="Times New Roman"/>
          <w:kern w:val="1"/>
          <w:u w:color="4600FF"/>
        </w:rPr>
      </w:pPr>
      <w:r w:rsidRPr="004966F5">
        <w:rPr>
          <w:rFonts w:ascii="Times New Roman" w:hAnsi="Times New Roman" w:cs="Times New Roman"/>
          <w:spacing w:val="60"/>
          <w:kern w:val="1"/>
          <w:u w:color="4600FF"/>
        </w:rPr>
        <w:t>Примечание</w:t>
      </w:r>
      <w:r w:rsidRPr="004966F5">
        <w:rPr>
          <w:rFonts w:ascii="Times New Roman" w:hAnsi="Times New Roman" w:cs="Times New Roman"/>
          <w:spacing w:val="20"/>
          <w:kern w:val="1"/>
          <w:u w:color="4600FF"/>
        </w:rPr>
        <w:t>.</w:t>
      </w:r>
      <w:r w:rsidRPr="004966F5">
        <w:rPr>
          <w:rFonts w:ascii="Times New Roman" w:hAnsi="Times New Roman" w:cs="Times New Roman"/>
          <w:kern w:val="1"/>
          <w:u w:color="4600FF"/>
        </w:rPr>
        <w:t xml:space="preserve"> При применении эталонной сваи типа </w:t>
      </w:r>
      <w:r w:rsidRPr="004966F5">
        <w:rPr>
          <w:rFonts w:ascii="Times New Roman" w:hAnsi="Times New Roman" w:cs="Times New Roman"/>
          <w:kern w:val="1"/>
          <w:u w:color="4600FF"/>
          <w:lang w:val="en-US"/>
        </w:rPr>
        <w:t>II</w:t>
      </w:r>
      <w:r w:rsidRPr="004966F5">
        <w:rPr>
          <w:rFonts w:ascii="Times New Roman" w:hAnsi="Times New Roman" w:cs="Times New Roman"/>
          <w:kern w:val="1"/>
          <w:u w:color="4600FF"/>
        </w:rPr>
        <w:t xml:space="preserve"> следует проверить соответствие суммы предельных сопротивлений грунта под нижним концом и на боковой поверхности эталонной сваи ее предельному сопротивлению. Если разница между ними превышает ± 20 %, то расчет предельного сопротивления натурной сваи должен выполняться как для эталонной сваи типа </w:t>
      </w:r>
      <w:r w:rsidRPr="004966F5">
        <w:rPr>
          <w:rFonts w:ascii="Times New Roman" w:hAnsi="Times New Roman" w:cs="Times New Roman"/>
          <w:kern w:val="1"/>
          <w:u w:color="4600FF"/>
          <w:lang w:val="en-US"/>
        </w:rPr>
        <w:t>I</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5.10.</w:t>
      </w:r>
      <w:r w:rsidRPr="004966F5">
        <w:rPr>
          <w:rFonts w:ascii="Times New Roman" w:hAnsi="Times New Roman" w:cs="Times New Roman"/>
          <w:kern w:val="1"/>
          <w:u w:color="4600FF"/>
        </w:rPr>
        <w:t xml:space="preserve"> Частное значение предельного сопротивления забивной сваи в месте испытаний сваи-зонда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u</w:t>
      </w:r>
      <w:r w:rsidRPr="004966F5">
        <w:rPr>
          <w:rFonts w:ascii="Times New Roman" w:hAnsi="Times New Roman" w:cs="Times New Roman"/>
          <w:kern w:val="1"/>
          <w:u w:color="4600FF"/>
        </w:rPr>
        <w:t xml:space="preserve"> кН (т</w:t>
      </w:r>
      <w:r w:rsidRPr="004966F5">
        <w:rPr>
          <w:rFonts w:ascii="Times New Roman" w:hAnsi="Times New Roman" w:cs="Times New Roman"/>
          <w:kern w:val="1"/>
          <w:u w:color="4600FF"/>
          <w:lang w:val="en-US"/>
        </w:rPr>
        <w:t>c</w:t>
      </w:r>
      <w:r w:rsidRPr="004966F5">
        <w:rPr>
          <w:rFonts w:ascii="Times New Roman" w:hAnsi="Times New Roman" w:cs="Times New Roman"/>
          <w:kern w:val="1"/>
          <w:u w:color="4600FF"/>
        </w:rPr>
        <w:t>), следует определять по формуле</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noProof/>
          <w:kern w:val="1"/>
          <w:u w:color="4600FF"/>
        </w:rPr>
        <w:drawing>
          <wp:inline distT="0" distB="0" distL="0" distR="0">
            <wp:extent cx="2399030" cy="353060"/>
            <wp:effectExtent l="0" t="0" r="0" b="254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99030" cy="353060"/>
                    </a:xfrm>
                    <a:prstGeom prst="rect">
                      <a:avLst/>
                    </a:prstGeom>
                    <a:noFill/>
                    <a:ln>
                      <a:noFill/>
                    </a:ln>
                  </pic:spPr>
                </pic:pic>
              </a:graphicData>
            </a:graphic>
          </wp:inline>
        </w:drawing>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(24)</w:t>
      </w:r>
    </w:p>
    <w:p w:rsidR="00441CB3" w:rsidRPr="004966F5" w:rsidRDefault="00441CB3" w:rsidP="00441CB3">
      <w:pPr>
        <w:widowControl w:val="0"/>
        <w:autoSpaceDE w:val="0"/>
        <w:autoSpaceDN w:val="0"/>
        <w:adjustRightInd w:val="0"/>
        <w:ind w:left="1180" w:hanging="118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где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cR</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коэффициент условий работы грунта под нижним концом сваи, принимаемый равным 0,8;</w:t>
      </w:r>
    </w:p>
    <w:p w:rsidR="00441CB3" w:rsidRPr="004966F5" w:rsidRDefault="00441CB3" w:rsidP="00441CB3">
      <w:pPr>
        <w:widowControl w:val="0"/>
        <w:autoSpaceDE w:val="0"/>
        <w:autoSpaceDN w:val="0"/>
        <w:adjustRightInd w:val="0"/>
        <w:ind w:left="1180" w:hanging="78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R</w:t>
      </w:r>
      <w:r w:rsidRPr="004966F5">
        <w:rPr>
          <w:rFonts w:ascii="Times New Roman" w:hAnsi="Times New Roman" w:cs="Times New Roman"/>
          <w:i/>
          <w:iCs/>
          <w:kern w:val="1"/>
          <w:u w:color="4600FF"/>
          <w:vertAlign w:val="subscript"/>
          <w:lang w:val="en-US"/>
        </w:rPr>
        <w:t>ps</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предельное сопротивление грунта под нижним концом сваи-зонда, кПа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180" w:hanging="620"/>
        <w:jc w:val="both"/>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cf</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коэффициент условий работы </w:t>
      </w:r>
      <w:r w:rsidRPr="004966F5">
        <w:rPr>
          <w:rFonts w:ascii="Times New Roman" w:hAnsi="Times New Roman" w:cs="Times New Roman"/>
          <w:i/>
          <w:iCs/>
          <w:kern w:val="1"/>
          <w:u w:color="4600FF"/>
          <w:lang w:val="en-US"/>
        </w:rPr>
        <w:t>i</w:t>
      </w:r>
      <w:r w:rsidRPr="004966F5">
        <w:rPr>
          <w:rFonts w:ascii="Times New Roman" w:hAnsi="Times New Roman" w:cs="Times New Roman"/>
          <w:kern w:val="1"/>
          <w:u w:color="4600FF"/>
        </w:rPr>
        <w:t xml:space="preserve">-го слоя грунта на боковой поверхности сваи, принимаемый по </w:t>
      </w:r>
      <w:r w:rsidRPr="004966F5">
        <w:rPr>
          <w:rFonts w:ascii="Times New Roman" w:hAnsi="Times New Roman" w:cs="Times New Roman"/>
          <w:color w:val="4600FF"/>
          <w:kern w:val="1"/>
          <w:u w:val="single" w:color="4600FF"/>
        </w:rPr>
        <w:t>табл. 14</w:t>
      </w:r>
      <w:r w:rsidRPr="004966F5">
        <w:rPr>
          <w:rFonts w:ascii="Times New Roman" w:hAnsi="Times New Roman" w:cs="Times New Roman"/>
          <w:kern w:val="1"/>
          <w:u w:color="4600FF"/>
        </w:rPr>
        <w:t xml:space="preserve"> в зависимости от среднего значения предельного удельного сопротивления </w:t>
      </w:r>
      <w:r w:rsidRPr="004966F5">
        <w:rPr>
          <w:rFonts w:ascii="Times New Roman" w:hAnsi="Times New Roman" w:cs="Times New Roman"/>
          <w:i/>
          <w:iCs/>
          <w:kern w:val="1"/>
          <w:u w:color="4600FF"/>
          <w:lang w:val="en-US"/>
        </w:rPr>
        <w:t>i</w:t>
      </w:r>
      <w:r w:rsidRPr="004966F5">
        <w:rPr>
          <w:rFonts w:ascii="Times New Roman" w:hAnsi="Times New Roman" w:cs="Times New Roman"/>
          <w:kern w:val="1"/>
          <w:u w:color="4600FF"/>
        </w:rPr>
        <w:t xml:space="preserve">-го слоя грунта на боковой поверхности сваи-зонда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ps</w:t>
      </w:r>
      <w:r w:rsidRPr="004966F5">
        <w:rPr>
          <w:rFonts w:ascii="Times New Roman" w:hAnsi="Times New Roman" w:cs="Times New Roman"/>
          <w:i/>
          <w:iCs/>
          <w:kern w:val="1"/>
          <w:u w:color="4600FF"/>
        </w:rPr>
        <w:t>,</w:t>
      </w:r>
      <w:r w:rsidRPr="004966F5">
        <w:rPr>
          <w:rFonts w:ascii="Times New Roman" w:hAnsi="Times New Roman" w:cs="Times New Roman"/>
          <w:i/>
          <w:iCs/>
          <w:kern w:val="1"/>
          <w:u w:color="4600FF"/>
          <w:lang w:val="en-US"/>
        </w:rPr>
        <w:t>i</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180" w:hanging="70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lastRenderedPageBreak/>
        <w:t>f</w:t>
      </w:r>
      <w:r w:rsidRPr="004966F5">
        <w:rPr>
          <w:rFonts w:ascii="Times New Roman" w:hAnsi="Times New Roman" w:cs="Times New Roman"/>
          <w:i/>
          <w:iCs/>
          <w:kern w:val="1"/>
          <w:u w:color="4600FF"/>
          <w:vertAlign w:val="subscript"/>
          <w:lang w:val="en-US"/>
        </w:rPr>
        <w:t>ps</w:t>
      </w:r>
      <w:r w:rsidRPr="004966F5">
        <w:rPr>
          <w:rFonts w:ascii="Times New Roman" w:hAnsi="Times New Roman" w:cs="Times New Roman"/>
          <w:i/>
          <w:iCs/>
          <w:kern w:val="1"/>
          <w:u w:color="4600FF"/>
        </w:rPr>
        <w:t>,</w:t>
      </w:r>
      <w:r w:rsidRPr="004966F5">
        <w:rPr>
          <w:rFonts w:ascii="Times New Roman" w:hAnsi="Times New Roman" w:cs="Times New Roman"/>
          <w:i/>
          <w:iCs/>
          <w:kern w:val="1"/>
          <w:u w:color="4600FF"/>
          <w:lang w:val="en-US"/>
        </w:rPr>
        <w:t>i</w:t>
      </w:r>
      <w:r w:rsidRPr="004966F5">
        <w:rPr>
          <w:rFonts w:ascii="Times New Roman" w:hAnsi="Times New Roman" w:cs="Times New Roman"/>
          <w:kern w:val="1"/>
          <w:u w:color="4600FF"/>
        </w:rPr>
        <w:t xml:space="preserve"> - среднее значение предельного сопротивления </w:t>
      </w:r>
      <w:r w:rsidRPr="004966F5">
        <w:rPr>
          <w:rFonts w:ascii="Times New Roman" w:hAnsi="Times New Roman" w:cs="Times New Roman"/>
          <w:i/>
          <w:iCs/>
          <w:kern w:val="1"/>
          <w:u w:color="4600FF"/>
          <w:lang w:val="en-US"/>
        </w:rPr>
        <w:t>i</w:t>
      </w:r>
      <w:r w:rsidRPr="004966F5">
        <w:rPr>
          <w:rFonts w:ascii="Times New Roman" w:hAnsi="Times New Roman" w:cs="Times New Roman"/>
          <w:kern w:val="1"/>
          <w:u w:color="4600FF"/>
        </w:rPr>
        <w:t>-го слоя грунта на боковой поверхности сваи-зонда, кПа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70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h</w:t>
      </w:r>
      <w:r w:rsidRPr="004966F5">
        <w:rPr>
          <w:rFonts w:ascii="Times New Roman" w:hAnsi="Times New Roman" w:cs="Times New Roman"/>
          <w:kern w:val="1"/>
          <w:u w:color="4600FF"/>
        </w:rPr>
        <w:t xml:space="preserve"> - толщина </w:t>
      </w:r>
      <w:r w:rsidRPr="004966F5">
        <w:rPr>
          <w:rFonts w:ascii="Times New Roman" w:hAnsi="Times New Roman" w:cs="Times New Roman"/>
          <w:i/>
          <w:iCs/>
          <w:kern w:val="1"/>
          <w:u w:color="4600FF"/>
          <w:lang w:val="en-US"/>
        </w:rPr>
        <w:t>i</w:t>
      </w:r>
      <w:r w:rsidRPr="004966F5">
        <w:rPr>
          <w:rFonts w:ascii="Times New Roman" w:hAnsi="Times New Roman" w:cs="Times New Roman"/>
          <w:kern w:val="1"/>
          <w:u w:color="4600FF"/>
        </w:rPr>
        <w:t>-го слоя грунта, м.</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lang w:val="en-US"/>
        </w:rPr>
      </w:pPr>
      <w:r w:rsidRPr="004966F5">
        <w:rPr>
          <w:rFonts w:ascii="Times New Roman" w:hAnsi="Times New Roman" w:cs="Times New Roman"/>
          <w:spacing w:val="60"/>
          <w:kern w:val="1"/>
          <w:u w:color="4600FF"/>
          <w:lang w:val="en-US"/>
        </w:rPr>
        <w:t>Таблица</w:t>
      </w:r>
      <w:r w:rsidRPr="004966F5">
        <w:rPr>
          <w:rFonts w:ascii="Times New Roman" w:hAnsi="Times New Roman" w:cs="Times New Roman"/>
          <w:kern w:val="1"/>
          <w:u w:color="4600FF"/>
          <w:lang w:val="en-US"/>
        </w:rPr>
        <w:t xml:space="preserve"> 14</w:t>
      </w:r>
    </w:p>
    <w:tbl>
      <w:tblPr>
        <w:tblW w:w="28500" w:type="dxa"/>
        <w:tblBorders>
          <w:top w:val="nil"/>
          <w:left w:val="nil"/>
          <w:right w:val="nil"/>
        </w:tblBorders>
        <w:tblLayout w:type="fixed"/>
        <w:tblCellMar>
          <w:left w:w="0" w:type="dxa"/>
          <w:right w:w="0" w:type="dxa"/>
        </w:tblCellMar>
        <w:tblLook w:val="0000"/>
      </w:tblPr>
      <w:tblGrid>
        <w:gridCol w:w="4648"/>
        <w:gridCol w:w="3265"/>
        <w:gridCol w:w="3685"/>
        <w:gridCol w:w="3084"/>
        <w:gridCol w:w="3825"/>
        <w:gridCol w:w="4606"/>
        <w:gridCol w:w="5327"/>
        <w:gridCol w:w="60"/>
      </w:tblGrid>
      <w:tr w:rsidR="00441CB3" w:rsidRPr="004966F5" w:rsidTr="004F0AF3">
        <w:tc>
          <w:tcPr>
            <w:tcW w:w="4640" w:type="dxa"/>
            <w:vMerge w:val="restart"/>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Rsp,</w:t>
            </w:r>
            <w:r w:rsidRPr="004966F5">
              <w:rPr>
                <w:rFonts w:ascii="Times New Roman" w:hAnsi="Times New Roman" w:cs="Times New Roman"/>
                <w:kern w:val="1"/>
                <w:u w:color="4600FF"/>
                <w:lang w:val="en-US"/>
              </w:rPr>
              <w:t xml:space="preserve"> кПа (тс/м</w:t>
            </w:r>
            <w:r w:rsidRPr="004966F5">
              <w:rPr>
                <w:rFonts w:ascii="Times New Roman" w:hAnsi="Times New Roman" w:cs="Times New Roman"/>
                <w:kern w:val="1"/>
                <w:u w:color="4600FF"/>
                <w:vertAlign w:val="superscript"/>
                <w:lang w:val="en-US"/>
              </w:rPr>
              <w:t>2</w:t>
            </w:r>
            <w:r w:rsidRPr="004966F5">
              <w:rPr>
                <w:rFonts w:ascii="Times New Roman" w:hAnsi="Times New Roman" w:cs="Times New Roman"/>
                <w:kern w:val="1"/>
                <w:u w:color="4600FF"/>
                <w:lang w:val="en-US"/>
              </w:rPr>
              <w:t>)</w:t>
            </w:r>
          </w:p>
        </w:tc>
        <w:tc>
          <w:tcPr>
            <w:tcW w:w="6940" w:type="dxa"/>
            <w:gridSpan w:val="2"/>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 xml:space="preserve">Коэффициент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cR</w:t>
            </w:r>
            <w:r w:rsidRPr="004966F5">
              <w:rPr>
                <w:rFonts w:ascii="Times New Roman" w:hAnsi="Times New Roman" w:cs="Times New Roman"/>
                <w:kern w:val="1"/>
                <w:u w:color="4600FF"/>
              </w:rPr>
              <w:t xml:space="preserve"> в зависимости от </w:t>
            </w:r>
            <w:r w:rsidRPr="004966F5">
              <w:rPr>
                <w:rFonts w:ascii="Times New Roman" w:hAnsi="Times New Roman" w:cs="Times New Roman"/>
                <w:i/>
                <w:iCs/>
                <w:kern w:val="1"/>
                <w:u w:color="4600FF"/>
                <w:lang w:val="en-US"/>
              </w:rPr>
              <w:t>R</w:t>
            </w:r>
            <w:r w:rsidRPr="004966F5">
              <w:rPr>
                <w:rFonts w:ascii="Times New Roman" w:hAnsi="Times New Roman" w:cs="Times New Roman"/>
                <w:i/>
                <w:iCs/>
                <w:kern w:val="1"/>
                <w:u w:color="4600FF"/>
                <w:vertAlign w:val="subscript"/>
                <w:lang w:val="en-US"/>
              </w:rPr>
              <w:t>s</w:t>
            </w:r>
            <w:r w:rsidRPr="004966F5">
              <w:rPr>
                <w:rFonts w:ascii="Times New Roman" w:hAnsi="Times New Roman" w:cs="Times New Roman"/>
                <w:i/>
                <w:iCs/>
                <w:kern w:val="1"/>
                <w:u w:color="4600FF"/>
                <w:lang w:val="en-US"/>
              </w:rPr>
              <w:t>p</w:t>
            </w:r>
          </w:p>
        </w:tc>
        <w:tc>
          <w:tcPr>
            <w:tcW w:w="3080" w:type="dxa"/>
            <w:vMerge w:val="restart"/>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sp</w:t>
            </w:r>
            <w:r w:rsidRPr="004966F5">
              <w:rPr>
                <w:rFonts w:ascii="Times New Roman" w:hAnsi="Times New Roman" w:cs="Times New Roman"/>
                <w:kern w:val="1"/>
                <w:u w:color="4600FF"/>
                <w:lang w:val="en-US"/>
              </w:rPr>
              <w:t xml:space="preserve">,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ps,i</w:t>
            </w:r>
            <w:r w:rsidRPr="004966F5">
              <w:rPr>
                <w:rFonts w:ascii="Times New Roman" w:hAnsi="Times New Roman" w:cs="Times New Roman"/>
                <w:i/>
                <w:iCs/>
                <w:kern w:val="1"/>
                <w:u w:color="4600FF"/>
                <w:lang w:val="en-US"/>
              </w:rPr>
              <w:t>,</w:t>
            </w:r>
            <w:r w:rsidRPr="004966F5">
              <w:rPr>
                <w:rFonts w:ascii="Times New Roman" w:hAnsi="Times New Roman" w:cs="Times New Roman"/>
                <w:kern w:val="1"/>
                <w:u w:color="4600FF"/>
                <w:lang w:val="en-US"/>
              </w:rPr>
              <w:t xml:space="preserve"> кПа (тс/м2)</w:t>
            </w:r>
          </w:p>
        </w:tc>
        <w:tc>
          <w:tcPr>
            <w:tcW w:w="8420" w:type="dxa"/>
            <w:gridSpan w:val="2"/>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 xml:space="preserve">Коэффициент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cf</w:t>
            </w:r>
            <w:r w:rsidRPr="004966F5">
              <w:rPr>
                <w:rFonts w:ascii="Times New Roman" w:hAnsi="Times New Roman" w:cs="Times New Roman"/>
                <w:i/>
                <w:iCs/>
                <w:kern w:val="1"/>
                <w:u w:color="4600FF"/>
              </w:rPr>
              <w:t xml:space="preserve"> </w:t>
            </w:r>
            <w:r w:rsidRPr="004966F5">
              <w:rPr>
                <w:rFonts w:ascii="Times New Roman" w:hAnsi="Times New Roman" w:cs="Times New Roman"/>
                <w:kern w:val="1"/>
                <w:u w:color="4600FF"/>
              </w:rPr>
              <w:t>в зависимости от</w:t>
            </w:r>
            <w:r w:rsidRPr="004966F5">
              <w:rPr>
                <w:rFonts w:ascii="Times New Roman" w:hAnsi="Times New Roman" w:cs="Times New Roman"/>
                <w:i/>
                <w:iCs/>
                <w:kern w:val="1"/>
                <w:u w:color="4600FF"/>
              </w:rPr>
              <w:t xml:space="preserve">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sp</w:t>
            </w:r>
            <w:r w:rsidRPr="004966F5">
              <w:rPr>
                <w:rFonts w:ascii="Times New Roman" w:hAnsi="Times New Roman" w:cs="Times New Roman"/>
                <w:kern w:val="1"/>
                <w:u w:color="4600FF"/>
              </w:rPr>
              <w:t xml:space="preserve"> для эталонных свай типов </w:t>
            </w:r>
            <w:r w:rsidRPr="004966F5">
              <w:rPr>
                <w:rFonts w:ascii="Times New Roman" w:hAnsi="Times New Roman" w:cs="Times New Roman"/>
                <w:kern w:val="1"/>
                <w:u w:color="4600FF"/>
                <w:lang w:val="en-US"/>
              </w:rPr>
              <w:t>II</w:t>
            </w:r>
            <w:r w:rsidRPr="004966F5">
              <w:rPr>
                <w:rFonts w:ascii="Times New Roman" w:hAnsi="Times New Roman" w:cs="Times New Roman"/>
                <w:kern w:val="1"/>
                <w:u w:color="4600FF"/>
              </w:rPr>
              <w:t xml:space="preserve"> и </w:t>
            </w:r>
            <w:r w:rsidRPr="004966F5">
              <w:rPr>
                <w:rFonts w:ascii="Times New Roman" w:hAnsi="Times New Roman" w:cs="Times New Roman"/>
                <w:kern w:val="1"/>
                <w:u w:color="4600FF"/>
                <w:lang w:val="en-US"/>
              </w:rPr>
              <w:t>III</w:t>
            </w:r>
          </w:p>
        </w:tc>
        <w:tc>
          <w:tcPr>
            <w:tcW w:w="5160" w:type="dxa"/>
            <w:vMerge w:val="restart"/>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 xml:space="preserve">Коэффициент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cf</w:t>
            </w:r>
            <w:r w:rsidRPr="004966F5">
              <w:rPr>
                <w:rFonts w:ascii="Times New Roman" w:hAnsi="Times New Roman" w:cs="Times New Roman"/>
                <w:kern w:val="1"/>
                <w:u w:color="4600FF"/>
              </w:rPr>
              <w:t xml:space="preserve"> в зависимости от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ps</w:t>
            </w:r>
            <w:r w:rsidRPr="004966F5">
              <w:rPr>
                <w:rFonts w:ascii="Times New Roman" w:hAnsi="Times New Roman" w:cs="Times New Roman"/>
                <w:i/>
                <w:iCs/>
                <w:kern w:val="1"/>
                <w:u w:color="4600FF"/>
                <w:vertAlign w:val="subscript"/>
              </w:rPr>
              <w:t>,</w:t>
            </w:r>
            <w:r w:rsidRPr="004966F5">
              <w:rPr>
                <w:rFonts w:ascii="Times New Roman" w:hAnsi="Times New Roman" w:cs="Times New Roman"/>
                <w:i/>
                <w:iCs/>
                <w:kern w:val="1"/>
                <w:u w:color="4600FF"/>
                <w:lang w:val="en-US"/>
              </w:rPr>
              <w:t>i</w:t>
            </w:r>
            <w:r w:rsidRPr="004966F5">
              <w:rPr>
                <w:rFonts w:ascii="Times New Roman" w:hAnsi="Times New Roman" w:cs="Times New Roman"/>
                <w:kern w:val="1"/>
                <w:u w:color="4600FF"/>
              </w:rPr>
              <w:t xml:space="preserve"> для сваи-зонда</w:t>
            </w:r>
          </w:p>
        </w:tc>
        <w:tc>
          <w:tcPr>
            <w:tcW w:w="60" w:type="dxa"/>
            <w:tcBorders>
              <w:top w:val="nil"/>
              <w:left w:val="nil"/>
              <w:bottom w:val="nil"/>
              <w:right w:val="nil"/>
            </w:tcBorders>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r w:rsidRPr="004966F5">
              <w:rPr>
                <w:rFonts w:ascii="Times New Roman" w:hAnsi="Times New Roman" w:cs="Times New Roman"/>
                <w:kern w:val="1"/>
                <w:u w:color="4600FF"/>
                <w:lang w:val="en-US"/>
              </w:rPr>
              <w:t> </w:t>
            </w:r>
          </w:p>
        </w:tc>
      </w:tr>
      <w:tr w:rsidR="00441CB3" w:rsidRPr="004966F5" w:rsidTr="004F0AF3">
        <w:tblPrEx>
          <w:tblBorders>
            <w:top w:val="none" w:sz="0" w:space="0" w:color="auto"/>
          </w:tblBorders>
        </w:tblPrEx>
        <w:tc>
          <w:tcPr>
            <w:tcW w:w="4640" w:type="dxa"/>
            <w:vMerge/>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p>
        </w:tc>
        <w:tc>
          <w:tcPr>
            <w:tcW w:w="3260" w:type="dxa"/>
            <w:vMerge w:val="restart"/>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 xml:space="preserve">для эталонных свай типа </w:t>
            </w:r>
            <w:r w:rsidRPr="004966F5">
              <w:rPr>
                <w:rFonts w:ascii="Times New Roman" w:hAnsi="Times New Roman" w:cs="Times New Roman"/>
                <w:kern w:val="1"/>
                <w:u w:color="4600FF"/>
                <w:lang w:val="en-US"/>
              </w:rPr>
              <w:t>II</w:t>
            </w:r>
          </w:p>
        </w:tc>
        <w:tc>
          <w:tcPr>
            <w:tcW w:w="3640" w:type="dxa"/>
            <w:vMerge w:val="restart"/>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 xml:space="preserve">для эталонных свай типа </w:t>
            </w:r>
            <w:r w:rsidRPr="004966F5">
              <w:rPr>
                <w:rFonts w:ascii="Times New Roman" w:hAnsi="Times New Roman" w:cs="Times New Roman"/>
                <w:kern w:val="1"/>
                <w:u w:color="4600FF"/>
                <w:lang w:val="en-US"/>
              </w:rPr>
              <w:t>III</w:t>
            </w:r>
          </w:p>
        </w:tc>
        <w:tc>
          <w:tcPr>
            <w:tcW w:w="3080" w:type="dxa"/>
            <w:vMerge/>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p>
        </w:tc>
        <w:tc>
          <w:tcPr>
            <w:tcW w:w="3820" w:type="dxa"/>
            <w:vMerge w:val="restart"/>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при песчаных грунтах</w:t>
            </w:r>
          </w:p>
        </w:tc>
        <w:tc>
          <w:tcPr>
            <w:tcW w:w="4560" w:type="dxa"/>
            <w:vMerge w:val="restart"/>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при пылевато-глинистых грунтах</w:t>
            </w:r>
          </w:p>
        </w:tc>
        <w:tc>
          <w:tcPr>
            <w:tcW w:w="5160" w:type="dxa"/>
            <w:vMerge/>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60" w:type="dxa"/>
            <w:tcBorders>
              <w:top w:val="nil"/>
              <w:left w:val="nil"/>
              <w:bottom w:val="nil"/>
              <w:right w:val="nil"/>
            </w:tcBorders>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r>
      <w:tr w:rsidR="00441CB3" w:rsidRPr="004966F5" w:rsidTr="004F0AF3">
        <w:tblPrEx>
          <w:tblBorders>
            <w:top w:val="none" w:sz="0" w:space="0" w:color="auto"/>
          </w:tblBorders>
        </w:tblPrEx>
        <w:tc>
          <w:tcPr>
            <w:tcW w:w="4640" w:type="dxa"/>
            <w:vMerge/>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3260" w:type="dxa"/>
            <w:vMerge/>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3640" w:type="dxa"/>
            <w:vMerge/>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3080" w:type="dxa"/>
            <w:vMerge/>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3820" w:type="dxa"/>
            <w:vMerge/>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4560" w:type="dxa"/>
            <w:vMerge/>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5160" w:type="dxa"/>
            <w:vMerge/>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60" w:type="dxa"/>
            <w:tcBorders>
              <w:top w:val="nil"/>
              <w:left w:val="nil"/>
              <w:bottom w:val="nil"/>
              <w:right w:val="nil"/>
            </w:tcBorders>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r>
      <w:tr w:rsidR="00441CB3" w:rsidRPr="004966F5" w:rsidTr="004F0AF3">
        <w:tblPrEx>
          <w:tblBorders>
            <w:top w:val="none" w:sz="0" w:space="0" w:color="auto"/>
          </w:tblBorders>
        </w:tblPrEx>
        <w:tc>
          <w:tcPr>
            <w:tcW w:w="464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2000(200)</w:t>
            </w:r>
          </w:p>
        </w:tc>
        <w:tc>
          <w:tcPr>
            <w:tcW w:w="32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1,15</w:t>
            </w:r>
          </w:p>
        </w:tc>
        <w:tc>
          <w:tcPr>
            <w:tcW w:w="364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1,40</w:t>
            </w:r>
          </w:p>
        </w:tc>
        <w:tc>
          <w:tcPr>
            <w:tcW w:w="308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20(2)</w:t>
            </w:r>
          </w:p>
        </w:tc>
        <w:tc>
          <w:tcPr>
            <w:tcW w:w="382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2,00</w:t>
            </w:r>
          </w:p>
        </w:tc>
        <w:tc>
          <w:tcPr>
            <w:tcW w:w="45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1,20</w:t>
            </w:r>
          </w:p>
        </w:tc>
        <w:tc>
          <w:tcPr>
            <w:tcW w:w="51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0,90</w:t>
            </w:r>
          </w:p>
        </w:tc>
        <w:tc>
          <w:tcPr>
            <w:tcW w:w="60" w:type="dxa"/>
            <w:tcBorders>
              <w:top w:val="nil"/>
              <w:left w:val="nil"/>
              <w:bottom w:val="nil"/>
              <w:right w:val="nil"/>
            </w:tcBorders>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r w:rsidRPr="004966F5">
              <w:rPr>
                <w:rFonts w:ascii="Times New Roman" w:hAnsi="Times New Roman" w:cs="Times New Roman"/>
                <w:kern w:val="1"/>
                <w:u w:color="4600FF"/>
                <w:lang w:val="en-US"/>
              </w:rPr>
              <w:t> </w:t>
            </w:r>
          </w:p>
        </w:tc>
      </w:tr>
      <w:tr w:rsidR="00441CB3" w:rsidRPr="004966F5" w:rsidTr="004F0AF3">
        <w:tblPrEx>
          <w:tblBorders>
            <w:top w:val="none" w:sz="0" w:space="0" w:color="auto"/>
          </w:tblBorders>
        </w:tblPrEx>
        <w:tc>
          <w:tcPr>
            <w:tcW w:w="4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3000(300)</w:t>
            </w:r>
          </w:p>
        </w:tc>
        <w:tc>
          <w:tcPr>
            <w:tcW w:w="32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1,05</w:t>
            </w:r>
          </w:p>
        </w:tc>
        <w:tc>
          <w:tcPr>
            <w:tcW w:w="3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1,20</w:t>
            </w:r>
          </w:p>
        </w:tc>
        <w:tc>
          <w:tcPr>
            <w:tcW w:w="3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30(3)</w:t>
            </w:r>
          </w:p>
        </w:tc>
        <w:tc>
          <w:tcPr>
            <w:tcW w:w="38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1,65</w:t>
            </w:r>
          </w:p>
        </w:tc>
        <w:tc>
          <w:tcPr>
            <w:tcW w:w="45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0,95</w:t>
            </w:r>
          </w:p>
        </w:tc>
        <w:tc>
          <w:tcPr>
            <w:tcW w:w="51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0,85</w:t>
            </w:r>
          </w:p>
        </w:tc>
        <w:tc>
          <w:tcPr>
            <w:tcW w:w="60" w:type="dxa"/>
            <w:tcBorders>
              <w:top w:val="nil"/>
              <w:left w:val="nil"/>
              <w:bottom w:val="nil"/>
              <w:right w:val="nil"/>
            </w:tcBorders>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r w:rsidRPr="004966F5">
              <w:rPr>
                <w:rFonts w:ascii="Times New Roman" w:hAnsi="Times New Roman" w:cs="Times New Roman"/>
                <w:kern w:val="1"/>
                <w:u w:color="4600FF"/>
                <w:lang w:val="en-US"/>
              </w:rPr>
              <w:t> </w:t>
            </w:r>
          </w:p>
        </w:tc>
      </w:tr>
      <w:tr w:rsidR="00441CB3" w:rsidRPr="004966F5" w:rsidTr="004F0AF3">
        <w:tblPrEx>
          <w:tblBorders>
            <w:top w:val="none" w:sz="0" w:space="0" w:color="auto"/>
          </w:tblBorders>
        </w:tblPrEx>
        <w:tc>
          <w:tcPr>
            <w:tcW w:w="4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4000(400)</w:t>
            </w:r>
          </w:p>
        </w:tc>
        <w:tc>
          <w:tcPr>
            <w:tcW w:w="32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w:t>
            </w:r>
          </w:p>
        </w:tc>
        <w:tc>
          <w:tcPr>
            <w:tcW w:w="3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0,90</w:t>
            </w:r>
          </w:p>
        </w:tc>
        <w:tc>
          <w:tcPr>
            <w:tcW w:w="3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40(4)</w:t>
            </w:r>
          </w:p>
        </w:tc>
        <w:tc>
          <w:tcPr>
            <w:tcW w:w="38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1,40</w:t>
            </w:r>
          </w:p>
        </w:tc>
        <w:tc>
          <w:tcPr>
            <w:tcW w:w="45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0,80</w:t>
            </w:r>
          </w:p>
        </w:tc>
        <w:tc>
          <w:tcPr>
            <w:tcW w:w="51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0,80</w:t>
            </w:r>
          </w:p>
        </w:tc>
        <w:tc>
          <w:tcPr>
            <w:tcW w:w="60" w:type="dxa"/>
            <w:tcBorders>
              <w:top w:val="nil"/>
              <w:left w:val="nil"/>
              <w:bottom w:val="nil"/>
              <w:right w:val="nil"/>
            </w:tcBorders>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r w:rsidRPr="004966F5">
              <w:rPr>
                <w:rFonts w:ascii="Times New Roman" w:hAnsi="Times New Roman" w:cs="Times New Roman"/>
                <w:kern w:val="1"/>
                <w:u w:color="4600FF"/>
                <w:lang w:val="en-US"/>
              </w:rPr>
              <w:t> </w:t>
            </w:r>
          </w:p>
        </w:tc>
      </w:tr>
      <w:tr w:rsidR="00441CB3" w:rsidRPr="004966F5" w:rsidTr="004F0AF3">
        <w:tblPrEx>
          <w:tblBorders>
            <w:top w:val="none" w:sz="0" w:space="0" w:color="auto"/>
          </w:tblBorders>
        </w:tblPrEx>
        <w:tc>
          <w:tcPr>
            <w:tcW w:w="4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5000(500)</w:t>
            </w:r>
          </w:p>
        </w:tc>
        <w:tc>
          <w:tcPr>
            <w:tcW w:w="32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0,90</w:t>
            </w:r>
          </w:p>
        </w:tc>
        <w:tc>
          <w:tcPr>
            <w:tcW w:w="3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0,80</w:t>
            </w:r>
          </w:p>
        </w:tc>
        <w:tc>
          <w:tcPr>
            <w:tcW w:w="3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50(5)</w:t>
            </w:r>
          </w:p>
        </w:tc>
        <w:tc>
          <w:tcPr>
            <w:tcW w:w="38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1,20</w:t>
            </w:r>
          </w:p>
        </w:tc>
        <w:tc>
          <w:tcPr>
            <w:tcW w:w="45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0,70</w:t>
            </w:r>
          </w:p>
        </w:tc>
        <w:tc>
          <w:tcPr>
            <w:tcW w:w="51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0,75</w:t>
            </w:r>
          </w:p>
        </w:tc>
        <w:tc>
          <w:tcPr>
            <w:tcW w:w="60" w:type="dxa"/>
            <w:tcBorders>
              <w:top w:val="nil"/>
              <w:left w:val="nil"/>
              <w:bottom w:val="nil"/>
              <w:right w:val="nil"/>
            </w:tcBorders>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r w:rsidRPr="004966F5">
              <w:rPr>
                <w:rFonts w:ascii="Times New Roman" w:hAnsi="Times New Roman" w:cs="Times New Roman"/>
                <w:kern w:val="1"/>
                <w:u w:color="4600FF"/>
                <w:lang w:val="en-US"/>
              </w:rPr>
              <w:t> </w:t>
            </w:r>
          </w:p>
        </w:tc>
      </w:tr>
      <w:tr w:rsidR="00441CB3" w:rsidRPr="004966F5" w:rsidTr="004F0AF3">
        <w:tblPrEx>
          <w:tblBorders>
            <w:top w:val="none" w:sz="0" w:space="0" w:color="auto"/>
          </w:tblBorders>
        </w:tblPrEx>
        <w:tc>
          <w:tcPr>
            <w:tcW w:w="4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6000(600)</w:t>
            </w:r>
          </w:p>
        </w:tc>
        <w:tc>
          <w:tcPr>
            <w:tcW w:w="32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0,80</w:t>
            </w:r>
          </w:p>
        </w:tc>
        <w:tc>
          <w:tcPr>
            <w:tcW w:w="3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0,75</w:t>
            </w:r>
          </w:p>
        </w:tc>
        <w:tc>
          <w:tcPr>
            <w:tcW w:w="3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60(6)</w:t>
            </w:r>
          </w:p>
        </w:tc>
        <w:tc>
          <w:tcPr>
            <w:tcW w:w="38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1,05</w:t>
            </w:r>
          </w:p>
        </w:tc>
        <w:tc>
          <w:tcPr>
            <w:tcW w:w="45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0,65</w:t>
            </w:r>
          </w:p>
        </w:tc>
        <w:tc>
          <w:tcPr>
            <w:tcW w:w="51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0,70</w:t>
            </w:r>
          </w:p>
        </w:tc>
        <w:tc>
          <w:tcPr>
            <w:tcW w:w="60" w:type="dxa"/>
            <w:tcBorders>
              <w:top w:val="nil"/>
              <w:left w:val="nil"/>
              <w:bottom w:val="nil"/>
              <w:right w:val="nil"/>
            </w:tcBorders>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r w:rsidRPr="004966F5">
              <w:rPr>
                <w:rFonts w:ascii="Times New Roman" w:hAnsi="Times New Roman" w:cs="Times New Roman"/>
                <w:kern w:val="1"/>
                <w:u w:color="4600FF"/>
                <w:lang w:val="en-US"/>
              </w:rPr>
              <w:t> </w:t>
            </w:r>
          </w:p>
        </w:tc>
      </w:tr>
      <w:tr w:rsidR="00441CB3" w:rsidRPr="004966F5" w:rsidTr="004F0AF3">
        <w:tblPrEx>
          <w:tblBorders>
            <w:top w:val="none" w:sz="0" w:space="0" w:color="auto"/>
          </w:tblBorders>
        </w:tblPrEx>
        <w:tc>
          <w:tcPr>
            <w:tcW w:w="4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7000(700)</w:t>
            </w:r>
          </w:p>
        </w:tc>
        <w:tc>
          <w:tcPr>
            <w:tcW w:w="32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0,75</w:t>
            </w:r>
          </w:p>
        </w:tc>
        <w:tc>
          <w:tcPr>
            <w:tcW w:w="3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0,70</w:t>
            </w:r>
          </w:p>
        </w:tc>
        <w:tc>
          <w:tcPr>
            <w:tcW w:w="3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80(8)</w:t>
            </w:r>
          </w:p>
        </w:tc>
        <w:tc>
          <w:tcPr>
            <w:tcW w:w="38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0,80</w:t>
            </w:r>
          </w:p>
        </w:tc>
        <w:tc>
          <w:tcPr>
            <w:tcW w:w="45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0,55</w:t>
            </w:r>
          </w:p>
        </w:tc>
        <w:tc>
          <w:tcPr>
            <w:tcW w:w="51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60" w:type="dxa"/>
            <w:tcBorders>
              <w:top w:val="nil"/>
              <w:left w:val="nil"/>
              <w:bottom w:val="nil"/>
              <w:right w:val="nil"/>
            </w:tcBorders>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r w:rsidRPr="004966F5">
              <w:rPr>
                <w:rFonts w:ascii="Times New Roman" w:hAnsi="Times New Roman" w:cs="Times New Roman"/>
                <w:kern w:val="1"/>
                <w:u w:color="4600FF"/>
                <w:lang w:val="en-US"/>
              </w:rPr>
              <w:t> </w:t>
            </w:r>
          </w:p>
        </w:tc>
      </w:tr>
      <w:tr w:rsidR="00441CB3" w:rsidRPr="004966F5" w:rsidTr="004F0AF3">
        <w:tblPrEx>
          <w:tblBorders>
            <w:top w:val="none" w:sz="0" w:space="0" w:color="auto"/>
          </w:tblBorders>
        </w:tblPrEx>
        <w:tc>
          <w:tcPr>
            <w:tcW w:w="4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10000(1000)</w:t>
            </w:r>
          </w:p>
        </w:tc>
        <w:tc>
          <w:tcPr>
            <w:tcW w:w="32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0,65</w:t>
            </w:r>
          </w:p>
        </w:tc>
        <w:tc>
          <w:tcPr>
            <w:tcW w:w="3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0,60</w:t>
            </w:r>
          </w:p>
        </w:tc>
        <w:tc>
          <w:tcPr>
            <w:tcW w:w="3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120(12)</w:t>
            </w:r>
          </w:p>
        </w:tc>
        <w:tc>
          <w:tcPr>
            <w:tcW w:w="38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0,50</w:t>
            </w:r>
          </w:p>
        </w:tc>
        <w:tc>
          <w:tcPr>
            <w:tcW w:w="45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0,40</w:t>
            </w:r>
          </w:p>
        </w:tc>
        <w:tc>
          <w:tcPr>
            <w:tcW w:w="51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60" w:type="dxa"/>
            <w:tcBorders>
              <w:top w:val="nil"/>
              <w:left w:val="nil"/>
              <w:bottom w:val="nil"/>
              <w:right w:val="nil"/>
            </w:tcBorders>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r w:rsidRPr="004966F5">
              <w:rPr>
                <w:rFonts w:ascii="Times New Roman" w:hAnsi="Times New Roman" w:cs="Times New Roman"/>
                <w:kern w:val="1"/>
                <w:u w:color="4600FF"/>
                <w:lang w:val="en-US"/>
              </w:rPr>
              <w:t> </w:t>
            </w:r>
          </w:p>
        </w:tc>
      </w:tr>
      <w:tr w:rsidR="00441CB3" w:rsidRPr="004966F5" w:rsidTr="004F0AF3">
        <w:tblPrEx>
          <w:tblBorders>
            <w:top w:val="none" w:sz="0" w:space="0" w:color="auto"/>
          </w:tblBorders>
        </w:tblPrEx>
        <w:tc>
          <w:tcPr>
            <w:tcW w:w="4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spacing w:val="-6"/>
                <w:kern w:val="1"/>
                <w:u w:color="4600FF"/>
                <w:lang w:val="en-US"/>
              </w:rPr>
              <w:t> 13000(1300)</w:t>
            </w:r>
          </w:p>
        </w:tc>
        <w:tc>
          <w:tcPr>
            <w:tcW w:w="32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0,60</w:t>
            </w:r>
          </w:p>
        </w:tc>
        <w:tc>
          <w:tcPr>
            <w:tcW w:w="3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0,55</w:t>
            </w:r>
          </w:p>
        </w:tc>
        <w:tc>
          <w:tcPr>
            <w:tcW w:w="3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38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45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51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60" w:type="dxa"/>
            <w:tcBorders>
              <w:top w:val="nil"/>
              <w:left w:val="nil"/>
              <w:bottom w:val="nil"/>
              <w:right w:val="nil"/>
            </w:tcBorders>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r w:rsidRPr="004966F5">
              <w:rPr>
                <w:rFonts w:ascii="Times New Roman" w:hAnsi="Times New Roman" w:cs="Times New Roman"/>
                <w:kern w:val="1"/>
                <w:u w:color="4600FF"/>
                <w:lang w:val="en-US"/>
              </w:rPr>
              <w:t> </w:t>
            </w:r>
          </w:p>
        </w:tc>
      </w:tr>
      <w:tr w:rsidR="00441CB3" w:rsidRPr="004966F5" w:rsidTr="004F0AF3">
        <w:tc>
          <w:tcPr>
            <w:tcW w:w="28400" w:type="dxa"/>
            <w:gridSpan w:val="7"/>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firstLine="380"/>
              <w:jc w:val="both"/>
              <w:rPr>
                <w:rFonts w:ascii="Times New Roman" w:hAnsi="Times New Roman" w:cs="Times New Roman"/>
                <w:kern w:val="1"/>
                <w:u w:color="4600FF"/>
              </w:rPr>
            </w:pPr>
            <w:r w:rsidRPr="004966F5">
              <w:rPr>
                <w:rFonts w:ascii="Times New Roman" w:hAnsi="Times New Roman" w:cs="Times New Roman"/>
                <w:spacing w:val="60"/>
                <w:kern w:val="1"/>
                <w:u w:color="4600FF"/>
              </w:rPr>
              <w:t>Примечания</w:t>
            </w:r>
            <w:r w:rsidRPr="004966F5">
              <w:rPr>
                <w:rFonts w:ascii="Times New Roman" w:hAnsi="Times New Roman" w:cs="Times New Roman"/>
                <w:kern w:val="1"/>
                <w:u w:color="4600FF"/>
              </w:rPr>
              <w:t xml:space="preserve">: 1. Для промежуточных значений </w:t>
            </w:r>
            <w:r w:rsidRPr="004966F5">
              <w:rPr>
                <w:rFonts w:ascii="Times New Roman" w:hAnsi="Times New Roman" w:cs="Times New Roman"/>
                <w:i/>
                <w:iCs/>
                <w:kern w:val="1"/>
                <w:u w:color="4600FF"/>
                <w:lang w:val="en-US"/>
              </w:rPr>
              <w:t>R</w:t>
            </w:r>
            <w:r w:rsidRPr="004966F5">
              <w:rPr>
                <w:rFonts w:ascii="Times New Roman" w:hAnsi="Times New Roman" w:cs="Times New Roman"/>
                <w:i/>
                <w:iCs/>
                <w:kern w:val="1"/>
                <w:u w:color="4600FF"/>
                <w:vertAlign w:val="subscript"/>
                <w:lang w:val="en-US"/>
              </w:rPr>
              <w:t>s</w:t>
            </w:r>
            <w:r w:rsidRPr="004966F5">
              <w:rPr>
                <w:rFonts w:ascii="Times New Roman" w:hAnsi="Times New Roman" w:cs="Times New Roman"/>
                <w:i/>
                <w:iCs/>
                <w:kern w:val="1"/>
                <w:u w:color="4600FF"/>
                <w:lang w:val="en-US"/>
              </w:rPr>
              <w:t>p</w:t>
            </w:r>
            <w:r w:rsidRPr="004966F5">
              <w:rPr>
                <w:rFonts w:ascii="Times New Roman" w:hAnsi="Times New Roman" w:cs="Times New Roman"/>
                <w:kern w:val="1"/>
                <w:u w:color="4600FF"/>
              </w:rPr>
              <w:t xml:space="preserve"> и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sp</w:t>
            </w:r>
            <w:r w:rsidRPr="004966F5">
              <w:rPr>
                <w:rFonts w:ascii="Times New Roman" w:hAnsi="Times New Roman" w:cs="Times New Roman"/>
                <w:kern w:val="1"/>
                <w:u w:color="4600FF"/>
              </w:rPr>
              <w:t xml:space="preserve"> значения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cR</w:t>
            </w:r>
            <w:r w:rsidRPr="004966F5">
              <w:rPr>
                <w:rFonts w:ascii="Times New Roman" w:hAnsi="Times New Roman" w:cs="Times New Roman"/>
                <w:kern w:val="1"/>
                <w:u w:color="4600FF"/>
              </w:rPr>
              <w:t xml:space="preserve"> и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cf</w:t>
            </w:r>
            <w:r w:rsidRPr="004966F5">
              <w:rPr>
                <w:rFonts w:ascii="Times New Roman" w:hAnsi="Times New Roman" w:cs="Times New Roman"/>
                <w:i/>
                <w:iCs/>
                <w:kern w:val="1"/>
                <w:u w:color="4600FF"/>
              </w:rPr>
              <w:t xml:space="preserve"> </w:t>
            </w:r>
            <w:r w:rsidRPr="004966F5">
              <w:rPr>
                <w:rFonts w:ascii="Times New Roman" w:hAnsi="Times New Roman" w:cs="Times New Roman"/>
                <w:kern w:val="1"/>
                <w:u w:color="4600FF"/>
              </w:rPr>
              <w:t>определяются интерполяцией.</w:t>
            </w:r>
          </w:p>
          <w:p w:rsidR="00441CB3" w:rsidRPr="004966F5" w:rsidRDefault="00441CB3" w:rsidP="004F0AF3">
            <w:pPr>
              <w:widowControl w:val="0"/>
              <w:autoSpaceDE w:val="0"/>
              <w:autoSpaceDN w:val="0"/>
              <w:adjustRightInd w:val="0"/>
              <w:ind w:firstLine="380"/>
              <w:jc w:val="both"/>
              <w:rPr>
                <w:rFonts w:ascii="Times New Roman" w:hAnsi="Times New Roman" w:cs="Times New Roman"/>
                <w:kern w:val="1"/>
                <w:u w:color="4600FF"/>
              </w:rPr>
            </w:pPr>
            <w:r w:rsidRPr="004966F5">
              <w:rPr>
                <w:rFonts w:ascii="Times New Roman" w:hAnsi="Times New Roman" w:cs="Times New Roman"/>
                <w:kern w:val="1"/>
                <w:u w:color="4600FF"/>
              </w:rPr>
              <w:t xml:space="preserve">2. В случае, если по боковой поверхности сваи залегают песчаные и пылевато-глинистые грунты, коэффициент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cf</w:t>
            </w:r>
            <w:r w:rsidRPr="004966F5">
              <w:rPr>
                <w:rFonts w:ascii="Times New Roman" w:hAnsi="Times New Roman" w:cs="Times New Roman"/>
                <w:kern w:val="1"/>
                <w:u w:color="4600FF"/>
              </w:rPr>
              <w:t xml:space="preserve"> определяется по формуле</w:t>
            </w:r>
          </w:p>
          <w:p w:rsidR="00441CB3" w:rsidRPr="004966F5" w:rsidRDefault="00441CB3" w:rsidP="004F0AF3">
            <w:pPr>
              <w:widowControl w:val="0"/>
              <w:autoSpaceDE w:val="0"/>
              <w:autoSpaceDN w:val="0"/>
              <w:adjustRightInd w:val="0"/>
              <w:spacing w:after="160"/>
              <w:jc w:val="center"/>
              <w:rPr>
                <w:rFonts w:ascii="Times New Roman" w:hAnsi="Times New Roman" w:cs="Times New Roman"/>
                <w:kern w:val="1"/>
                <w:u w:color="4600FF"/>
                <w:lang w:val="en-US"/>
              </w:rPr>
            </w:pPr>
            <w:r w:rsidRPr="004966F5">
              <w:rPr>
                <w:rFonts w:ascii="Times New Roman" w:hAnsi="Times New Roman" w:cs="Times New Roman"/>
                <w:i/>
                <w:iCs/>
                <w:noProof/>
                <w:kern w:val="1"/>
                <w:u w:color="4600FF"/>
              </w:rPr>
              <w:drawing>
                <wp:inline distT="0" distB="0" distL="0" distR="0">
                  <wp:extent cx="1955800" cy="56134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55800" cy="561340"/>
                          </a:xfrm>
                          <a:prstGeom prst="rect">
                            <a:avLst/>
                          </a:prstGeom>
                          <a:noFill/>
                          <a:ln>
                            <a:noFill/>
                          </a:ln>
                        </pic:spPr>
                      </pic:pic>
                    </a:graphicData>
                  </a:graphic>
                </wp:inline>
              </w:drawing>
            </w:r>
          </w:p>
          <w:p w:rsidR="00441CB3" w:rsidRPr="004966F5" w:rsidRDefault="00441CB3" w:rsidP="004F0AF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где </w:t>
            </w:r>
            <w:r w:rsidRPr="004966F5">
              <w:rPr>
                <w:rFonts w:ascii="Times New Roman" w:hAnsi="Times New Roman" w:cs="Times New Roman"/>
                <w:noProof/>
                <w:kern w:val="1"/>
                <w:u w:color="4600FF"/>
              </w:rPr>
              <w:drawing>
                <wp:inline distT="0" distB="0" distL="0" distR="0">
                  <wp:extent cx="941705" cy="325755"/>
                  <wp:effectExtent l="0" t="0" r="0" b="444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41705" cy="325755"/>
                          </a:xfrm>
                          <a:prstGeom prst="rect">
                            <a:avLst/>
                          </a:prstGeom>
                          <a:noFill/>
                          <a:ln>
                            <a:noFill/>
                          </a:ln>
                        </pic:spPr>
                      </pic:pic>
                    </a:graphicData>
                  </a:graphic>
                </wp:inline>
              </w:drawing>
            </w:r>
            <w:r w:rsidRPr="004966F5">
              <w:rPr>
                <w:rFonts w:ascii="Times New Roman" w:hAnsi="Times New Roman" w:cs="Times New Roman"/>
                <w:kern w:val="1"/>
                <w:u w:color="4600FF"/>
                <w:lang w:val="en-US"/>
              </w:rPr>
              <w:t> </w:t>
            </w:r>
            <w:r w:rsidRPr="004966F5">
              <w:rPr>
                <w:rFonts w:ascii="Times New Roman" w:hAnsi="Times New Roman" w:cs="Times New Roman"/>
                <w:i/>
                <w:iCs/>
                <w:kern w:val="1"/>
                <w:u w:color="4600FF"/>
              </w:rPr>
              <w:t>-</w:t>
            </w:r>
            <w:r w:rsidRPr="004966F5">
              <w:rPr>
                <w:rFonts w:ascii="Times New Roman" w:hAnsi="Times New Roman" w:cs="Times New Roman"/>
                <w:kern w:val="1"/>
                <w:u w:color="4600FF"/>
              </w:rPr>
              <w:t xml:space="preserve"> суммарные толщины слоев соответственно песчаных и пылевато-глинистых грунтов;</w:t>
            </w:r>
          </w:p>
          <w:p w:rsidR="00441CB3" w:rsidRPr="004966F5" w:rsidRDefault="00441CB3" w:rsidP="004F0AF3">
            <w:pPr>
              <w:widowControl w:val="0"/>
              <w:autoSpaceDE w:val="0"/>
              <w:autoSpaceDN w:val="0"/>
              <w:adjustRightInd w:val="0"/>
              <w:ind w:left="2200" w:hanging="1240"/>
              <w:jc w:val="both"/>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cf</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cf</w:t>
            </w:r>
            <w:r w:rsidRPr="004966F5">
              <w:rPr>
                <w:rFonts w:ascii="Times New Roman" w:hAnsi="Times New Roman" w:cs="Times New Roman"/>
                <w:kern w:val="1"/>
                <w:u w:color="4600FF"/>
              </w:rPr>
              <w:t xml:space="preserve"> - коэффициенты условий работы эталонных свай и свай-зондов соответственно в песчаных и пылевато-глинистых грунтах.</w:t>
            </w:r>
          </w:p>
        </w:tc>
        <w:tc>
          <w:tcPr>
            <w:tcW w:w="60" w:type="dxa"/>
            <w:tcBorders>
              <w:top w:val="nil"/>
              <w:left w:val="nil"/>
              <w:bottom w:val="nil"/>
              <w:right w:val="nil"/>
            </w:tcBorders>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r w:rsidRPr="004966F5">
              <w:rPr>
                <w:rFonts w:ascii="Times New Roman" w:hAnsi="Times New Roman" w:cs="Times New Roman"/>
                <w:kern w:val="1"/>
                <w:u w:color="4600FF"/>
                <w:lang w:val="en-US"/>
              </w:rPr>
              <w:t> </w:t>
            </w:r>
          </w:p>
        </w:tc>
      </w:tr>
    </w:tbl>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5.11.</w:t>
      </w:r>
      <w:r w:rsidRPr="004966F5">
        <w:rPr>
          <w:rFonts w:ascii="Times New Roman" w:hAnsi="Times New Roman" w:cs="Times New Roman"/>
          <w:kern w:val="1"/>
          <w:u w:color="4600FF"/>
        </w:rPr>
        <w:t xml:space="preserve"> Частное значение предельного сопротивления забивной сваи в точке зондирования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u</w:t>
      </w:r>
      <w:r w:rsidRPr="004966F5">
        <w:rPr>
          <w:rFonts w:ascii="Times New Roman" w:hAnsi="Times New Roman" w:cs="Times New Roman"/>
          <w:kern w:val="1"/>
          <w:u w:color="4600FF"/>
        </w:rPr>
        <w:t>, кН (т</w:t>
      </w:r>
      <w:r w:rsidRPr="004966F5">
        <w:rPr>
          <w:rFonts w:ascii="Times New Roman" w:hAnsi="Times New Roman" w:cs="Times New Roman"/>
          <w:kern w:val="1"/>
          <w:u w:color="4600FF"/>
          <w:lang w:val="en-US"/>
        </w:rPr>
        <w:t>c</w:t>
      </w:r>
      <w:r w:rsidRPr="004966F5">
        <w:rPr>
          <w:rFonts w:ascii="Times New Roman" w:hAnsi="Times New Roman" w:cs="Times New Roman"/>
          <w:kern w:val="1"/>
          <w:u w:color="4600FF"/>
        </w:rPr>
        <w:t>), следует определять по формуле</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u</w:t>
      </w:r>
      <w:r w:rsidRPr="004966F5">
        <w:rPr>
          <w:rFonts w:ascii="Times New Roman" w:hAnsi="Times New Roman" w:cs="Times New Roman"/>
          <w:kern w:val="1"/>
          <w:u w:color="4600FF"/>
        </w:rPr>
        <w:t xml:space="preserve"> = </w:t>
      </w:r>
      <w:r w:rsidRPr="004966F5">
        <w:rPr>
          <w:rFonts w:ascii="Times New Roman" w:hAnsi="Times New Roman" w:cs="Times New Roman"/>
          <w:i/>
          <w:iCs/>
          <w:kern w:val="1"/>
          <w:u w:color="4600FF"/>
          <w:lang w:val="en-US"/>
        </w:rPr>
        <w:t>R</w:t>
      </w:r>
      <w:r w:rsidRPr="004966F5">
        <w:rPr>
          <w:rFonts w:ascii="Times New Roman" w:hAnsi="Times New Roman" w:cs="Times New Roman"/>
          <w:i/>
          <w:iCs/>
          <w:kern w:val="1"/>
          <w:u w:color="4600FF"/>
          <w:vertAlign w:val="subscript"/>
          <w:lang w:val="en-US"/>
        </w:rPr>
        <w:t>s</w:t>
      </w:r>
      <w:r w:rsidRPr="004966F5">
        <w:rPr>
          <w:rFonts w:ascii="Times New Roman" w:hAnsi="Times New Roman" w:cs="Times New Roman"/>
          <w:i/>
          <w:iCs/>
          <w:kern w:val="1"/>
          <w:u w:color="4600FF"/>
        </w:rPr>
        <w:t xml:space="preserve"> </w:t>
      </w:r>
      <w:r w:rsidRPr="004966F5">
        <w:rPr>
          <w:rFonts w:ascii="Times New Roman" w:hAnsi="Times New Roman" w:cs="Times New Roman"/>
          <w:i/>
          <w:iCs/>
          <w:kern w:val="1"/>
          <w:u w:color="4600FF"/>
          <w:lang w:val="en-US"/>
        </w:rPr>
        <w:t>A</w:t>
      </w:r>
      <w:r w:rsidRPr="004966F5">
        <w:rPr>
          <w:rFonts w:ascii="Times New Roman" w:hAnsi="Times New Roman" w:cs="Times New Roman"/>
          <w:kern w:val="1"/>
          <w:u w:color="4600FF"/>
        </w:rPr>
        <w:t xml:space="preserve"> +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rPr>
        <w:t xml:space="preserve"> </w:t>
      </w: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rPr>
        <w:t xml:space="preserve"> </w:t>
      </w:r>
      <w:r w:rsidRPr="004966F5">
        <w:rPr>
          <w:rFonts w:ascii="Times New Roman" w:hAnsi="Times New Roman" w:cs="Times New Roman"/>
          <w:i/>
          <w:iCs/>
          <w:kern w:val="1"/>
          <w:u w:color="4600FF"/>
          <w:lang w:val="en-US"/>
        </w:rPr>
        <w:t>u</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(25)</w:t>
      </w:r>
    </w:p>
    <w:p w:rsidR="00441CB3" w:rsidRPr="004966F5" w:rsidRDefault="00441CB3" w:rsidP="00441CB3">
      <w:pPr>
        <w:widowControl w:val="0"/>
        <w:autoSpaceDE w:val="0"/>
        <w:autoSpaceDN w:val="0"/>
        <w:adjustRightInd w:val="0"/>
        <w:ind w:left="1180" w:hanging="118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где </w:t>
      </w:r>
      <w:r w:rsidRPr="004966F5">
        <w:rPr>
          <w:rFonts w:ascii="Times New Roman" w:hAnsi="Times New Roman" w:cs="Times New Roman"/>
          <w:i/>
          <w:iCs/>
          <w:kern w:val="1"/>
          <w:u w:color="4600FF"/>
          <w:lang w:val="en-US"/>
        </w:rPr>
        <w:t>Rs</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предельное сопротивление грунта под нижним концом сваи по данным зондирования в рассматриваемой точке, кПа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180" w:hanging="46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f</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среднее значение предельного сопротивления грунта на боковой поверхности сваи по данным зондирования в рассматриваемой точке, кПа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180" w:hanging="46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h</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глубина погружения сваи от поверхности грунта около сваи, м;</w:t>
      </w:r>
    </w:p>
    <w:p w:rsidR="00441CB3" w:rsidRPr="004966F5" w:rsidRDefault="00441CB3" w:rsidP="00441CB3">
      <w:pPr>
        <w:widowControl w:val="0"/>
        <w:autoSpaceDE w:val="0"/>
        <w:autoSpaceDN w:val="0"/>
        <w:adjustRightInd w:val="0"/>
        <w:ind w:left="1180" w:hanging="46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u</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периметр поперечного сечения ствола сваи, 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Предельное сопротивление грунта под нижним концом забивной сваи </w:t>
      </w:r>
      <w:r w:rsidRPr="004966F5">
        <w:rPr>
          <w:rFonts w:ascii="Times New Roman" w:hAnsi="Times New Roman" w:cs="Times New Roman"/>
          <w:i/>
          <w:iCs/>
          <w:kern w:val="1"/>
          <w:u w:color="4600FF"/>
          <w:lang w:val="en-US"/>
        </w:rPr>
        <w:t>Rs</w:t>
      </w:r>
      <w:r w:rsidRPr="004966F5">
        <w:rPr>
          <w:rFonts w:ascii="Times New Roman" w:hAnsi="Times New Roman" w:cs="Times New Roman"/>
          <w:kern w:val="1"/>
          <w:u w:color="4600FF"/>
        </w:rPr>
        <w:t xml:space="preserve"> кПа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по данным зондирования в рассматриваемой точке следует определять по формуле</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i/>
          <w:iCs/>
          <w:kern w:val="1"/>
          <w:u w:color="4600FF"/>
          <w:lang w:val="en-US"/>
        </w:rPr>
        <w:t>R</w:t>
      </w:r>
      <w:r w:rsidRPr="004966F5">
        <w:rPr>
          <w:rFonts w:ascii="Times New Roman" w:hAnsi="Times New Roman" w:cs="Times New Roman"/>
          <w:i/>
          <w:iCs/>
          <w:kern w:val="1"/>
          <w:u w:color="4600FF"/>
          <w:vertAlign w:val="subscript"/>
          <w:lang w:val="en-US"/>
        </w:rPr>
        <w:t>s</w:t>
      </w:r>
      <w:r w:rsidRPr="004966F5">
        <w:rPr>
          <w:rFonts w:ascii="Times New Roman" w:hAnsi="Times New Roman" w:cs="Times New Roman"/>
          <w:kern w:val="1"/>
          <w:u w:color="4600FF"/>
        </w:rPr>
        <w:t xml:space="preserve"> =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rPr>
        <w:t xml:space="preserve">1 </w:t>
      </w:r>
      <w:r w:rsidRPr="004966F5">
        <w:rPr>
          <w:rFonts w:ascii="Times New Roman" w:hAnsi="Times New Roman" w:cs="Times New Roman"/>
          <w:i/>
          <w:iCs/>
          <w:kern w:val="1"/>
          <w:u w:color="4600FF"/>
          <w:lang w:val="en-US"/>
        </w:rPr>
        <w:t>q</w:t>
      </w:r>
      <w:r w:rsidRPr="004966F5">
        <w:rPr>
          <w:rFonts w:ascii="Times New Roman" w:hAnsi="Times New Roman" w:cs="Times New Roman"/>
          <w:i/>
          <w:iCs/>
          <w:kern w:val="1"/>
          <w:u w:color="4600FF"/>
          <w:vertAlign w:val="subscript"/>
          <w:lang w:val="en-US"/>
        </w:rPr>
        <w:t>s</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                                                                 </w:t>
      </w:r>
      <w:r w:rsidRPr="004966F5">
        <w:rPr>
          <w:rFonts w:ascii="Times New Roman" w:hAnsi="Times New Roman" w:cs="Times New Roman"/>
          <w:i/>
          <w:iCs/>
          <w:kern w:val="1"/>
          <w:u w:color="4600FF"/>
        </w:rPr>
        <w:t xml:space="preserve"> </w:t>
      </w:r>
      <w:r w:rsidRPr="004966F5">
        <w:rPr>
          <w:rFonts w:ascii="Times New Roman" w:hAnsi="Times New Roman" w:cs="Times New Roman"/>
          <w:kern w:val="1"/>
          <w:u w:color="4600FF"/>
        </w:rPr>
        <w:t>(26)</w:t>
      </w:r>
    </w:p>
    <w:p w:rsidR="00441CB3" w:rsidRPr="004966F5" w:rsidRDefault="00441CB3" w:rsidP="00441CB3">
      <w:pPr>
        <w:widowControl w:val="0"/>
        <w:autoSpaceDE w:val="0"/>
        <w:autoSpaceDN w:val="0"/>
        <w:adjustRightInd w:val="0"/>
        <w:ind w:left="1020" w:hanging="102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где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rPr>
        <w:t>1</w:t>
      </w:r>
      <w:r w:rsidRPr="004966F5">
        <w:rPr>
          <w:rFonts w:ascii="Times New Roman" w:hAnsi="Times New Roman" w:cs="Times New Roman"/>
          <w:kern w:val="1"/>
          <w:u w:color="4600FF"/>
        </w:rPr>
        <w:t xml:space="preserve"> - коэффициент перехода от </w:t>
      </w:r>
      <w:r w:rsidRPr="004966F5">
        <w:rPr>
          <w:rFonts w:ascii="Times New Roman" w:hAnsi="Times New Roman" w:cs="Times New Roman"/>
          <w:i/>
          <w:iCs/>
          <w:kern w:val="1"/>
          <w:u w:color="4600FF"/>
          <w:lang w:val="en-US"/>
        </w:rPr>
        <w:t>q</w:t>
      </w:r>
      <w:r w:rsidRPr="004966F5">
        <w:rPr>
          <w:rFonts w:ascii="Times New Roman" w:hAnsi="Times New Roman" w:cs="Times New Roman"/>
          <w:i/>
          <w:iCs/>
          <w:kern w:val="1"/>
          <w:u w:color="4600FF"/>
          <w:vertAlign w:val="subscript"/>
          <w:lang w:val="en-US"/>
        </w:rPr>
        <w:t>s</w:t>
      </w:r>
      <w:r w:rsidRPr="004966F5">
        <w:rPr>
          <w:rFonts w:ascii="Times New Roman" w:hAnsi="Times New Roman" w:cs="Times New Roman"/>
          <w:kern w:val="1"/>
          <w:u w:color="4600FF"/>
        </w:rPr>
        <w:t xml:space="preserve">, к </w:t>
      </w:r>
      <w:r w:rsidRPr="004966F5">
        <w:rPr>
          <w:rFonts w:ascii="Times New Roman" w:hAnsi="Times New Roman" w:cs="Times New Roman"/>
          <w:i/>
          <w:iCs/>
          <w:kern w:val="1"/>
          <w:u w:color="4600FF"/>
          <w:lang w:val="en-US"/>
        </w:rPr>
        <w:t>R</w:t>
      </w:r>
      <w:r w:rsidRPr="004966F5">
        <w:rPr>
          <w:rFonts w:ascii="Times New Roman" w:hAnsi="Times New Roman" w:cs="Times New Roman"/>
          <w:i/>
          <w:iCs/>
          <w:kern w:val="1"/>
          <w:u w:color="4600FF"/>
          <w:vertAlign w:val="subscript"/>
          <w:lang w:val="en-US"/>
        </w:rPr>
        <w:t>s</w:t>
      </w:r>
      <w:r w:rsidRPr="004966F5">
        <w:rPr>
          <w:rFonts w:ascii="Times New Roman" w:hAnsi="Times New Roman" w:cs="Times New Roman"/>
          <w:kern w:val="1"/>
          <w:u w:color="4600FF"/>
        </w:rPr>
        <w:t xml:space="preserve"> принимаемый по </w:t>
      </w:r>
      <w:r w:rsidRPr="004966F5">
        <w:rPr>
          <w:rFonts w:ascii="Times New Roman" w:hAnsi="Times New Roman" w:cs="Times New Roman"/>
          <w:color w:val="4600FF"/>
          <w:kern w:val="1"/>
          <w:u w:val="single" w:color="4600FF"/>
        </w:rPr>
        <w:t>табл. 15</w:t>
      </w:r>
      <w:r w:rsidRPr="004966F5">
        <w:rPr>
          <w:rFonts w:ascii="Times New Roman" w:hAnsi="Times New Roman" w:cs="Times New Roman"/>
          <w:kern w:val="1"/>
          <w:u w:color="4600FF"/>
        </w:rPr>
        <w:t xml:space="preserve"> независимо от типа зонда (по </w:t>
      </w:r>
      <w:hyperlink r:id="rId58" w:history="1">
        <w:r w:rsidRPr="004966F5">
          <w:rPr>
            <w:rFonts w:ascii="Times New Roman" w:hAnsi="Times New Roman" w:cs="Times New Roman"/>
            <w:color w:val="4600FF"/>
            <w:kern w:val="1"/>
            <w:u w:val="single" w:color="4600FF"/>
          </w:rPr>
          <w:t>ГОСТ 20069-81</w:t>
        </w:r>
      </w:hyperlink>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020" w:hanging="62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q</w:t>
      </w:r>
      <w:r w:rsidRPr="004966F5">
        <w:rPr>
          <w:rFonts w:ascii="Times New Roman" w:hAnsi="Times New Roman" w:cs="Times New Roman"/>
          <w:i/>
          <w:iCs/>
          <w:kern w:val="1"/>
          <w:u w:color="4600FF"/>
          <w:vertAlign w:val="subscript"/>
          <w:lang w:val="en-US"/>
        </w:rPr>
        <w:t>s</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среднее значение сопротивления грунта, кПа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xml:space="preserve">), под наконечником зонда, полученное из опыта, на участке, расположенном в пределах одного диаметра </w:t>
      </w:r>
      <w:r w:rsidRPr="004966F5">
        <w:rPr>
          <w:rFonts w:ascii="Times New Roman" w:hAnsi="Times New Roman" w:cs="Times New Roman"/>
          <w:i/>
          <w:iCs/>
          <w:kern w:val="1"/>
          <w:u w:color="4600FF"/>
          <w:lang w:val="en-US"/>
        </w:rPr>
        <w:t>d</w:t>
      </w:r>
      <w:r w:rsidRPr="004966F5">
        <w:rPr>
          <w:rFonts w:ascii="Times New Roman" w:hAnsi="Times New Roman" w:cs="Times New Roman"/>
          <w:kern w:val="1"/>
          <w:u w:color="4600FF"/>
        </w:rPr>
        <w:t xml:space="preserve"> выше и четырех диаметров ниже отметки острия проектируемой сваи (где </w:t>
      </w:r>
      <w:r w:rsidRPr="004966F5">
        <w:rPr>
          <w:rFonts w:ascii="Times New Roman" w:hAnsi="Times New Roman" w:cs="Times New Roman"/>
          <w:i/>
          <w:iCs/>
          <w:kern w:val="1"/>
          <w:u w:color="4600FF"/>
          <w:lang w:val="en-US"/>
        </w:rPr>
        <w:t>d</w:t>
      </w:r>
      <w:r w:rsidRPr="004966F5">
        <w:rPr>
          <w:rFonts w:ascii="Times New Roman" w:hAnsi="Times New Roman" w:cs="Times New Roman"/>
          <w:kern w:val="1"/>
          <w:u w:color="4600FF"/>
        </w:rPr>
        <w:t xml:space="preserve"> - диаметр круглого или сторона квадратного, или большая сторона прямоугольного сечения сваи, 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Среднее значение предельного сопротивления грунта на боковой поверхности забивной сваи </w:t>
      </w:r>
      <w:r w:rsidRPr="004966F5">
        <w:rPr>
          <w:rFonts w:ascii="Times New Roman" w:hAnsi="Times New Roman" w:cs="Times New Roman"/>
          <w:i/>
          <w:iCs/>
          <w:kern w:val="1"/>
          <w:u w:color="4600FF"/>
          <w:lang w:val="en-US"/>
        </w:rPr>
        <w:t>f</w:t>
      </w:r>
      <w:r w:rsidRPr="004966F5">
        <w:rPr>
          <w:rFonts w:ascii="Times New Roman" w:hAnsi="Times New Roman" w:cs="Times New Roman"/>
          <w:kern w:val="1"/>
          <w:u w:color="4600FF"/>
        </w:rPr>
        <w:t>, кПа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по данным зондирования грунта в рассматриваемой точке следует определять:</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а) при применении зондов типа </w:t>
      </w:r>
      <w:r w:rsidRPr="004966F5">
        <w:rPr>
          <w:rFonts w:ascii="Times New Roman" w:hAnsi="Times New Roman" w:cs="Times New Roman"/>
          <w:kern w:val="1"/>
          <w:u w:color="4600FF"/>
          <w:lang w:val="en-US"/>
        </w:rPr>
        <w:t>I</w:t>
      </w:r>
      <w:r w:rsidRPr="004966F5">
        <w:rPr>
          <w:rFonts w:ascii="Times New Roman" w:hAnsi="Times New Roman" w:cs="Times New Roman"/>
          <w:kern w:val="1"/>
          <w:u w:color="4600FF"/>
        </w:rPr>
        <w:t xml:space="preserve"> - по формуле</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i/>
          <w:iCs/>
          <w:kern w:val="1"/>
          <w:u w:color="4600FF"/>
          <w:lang w:val="en-US"/>
        </w:rPr>
        <w:t>f</w:t>
      </w:r>
      <w:r w:rsidRPr="004966F5">
        <w:rPr>
          <w:rFonts w:ascii="Times New Roman" w:hAnsi="Times New Roman" w:cs="Times New Roman"/>
          <w:kern w:val="1"/>
          <w:u w:color="4600FF"/>
        </w:rPr>
        <w:t xml:space="preserve"> =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rPr>
        <w:t xml:space="preserve">2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s</w:t>
      </w:r>
      <w:r w:rsidRPr="004966F5">
        <w:rPr>
          <w:rFonts w:ascii="Times New Roman" w:hAnsi="Times New Roman" w:cs="Times New Roman"/>
          <w:kern w:val="1"/>
          <w:u w:color="4600FF"/>
        </w:rPr>
        <w:t>;</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(27)</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б) при применении зондов типа </w:t>
      </w:r>
      <w:r w:rsidRPr="004966F5">
        <w:rPr>
          <w:rFonts w:ascii="Times New Roman" w:hAnsi="Times New Roman" w:cs="Times New Roman"/>
          <w:kern w:val="1"/>
          <w:u w:color="4600FF"/>
          <w:lang w:val="en-US"/>
        </w:rPr>
        <w:t>II</w:t>
      </w:r>
      <w:r w:rsidRPr="004966F5">
        <w:rPr>
          <w:rFonts w:ascii="Times New Roman" w:hAnsi="Times New Roman" w:cs="Times New Roman"/>
          <w:kern w:val="1"/>
          <w:u w:color="4600FF"/>
        </w:rPr>
        <w:t xml:space="preserve"> или </w:t>
      </w:r>
      <w:r w:rsidRPr="004966F5">
        <w:rPr>
          <w:rFonts w:ascii="Times New Roman" w:hAnsi="Times New Roman" w:cs="Times New Roman"/>
          <w:kern w:val="1"/>
          <w:u w:color="4600FF"/>
          <w:lang w:val="en-US"/>
        </w:rPr>
        <w:t>III</w:t>
      </w:r>
      <w:r w:rsidRPr="004966F5">
        <w:rPr>
          <w:rFonts w:ascii="Times New Roman" w:hAnsi="Times New Roman" w:cs="Times New Roman"/>
          <w:kern w:val="1"/>
          <w:u w:color="4600FF"/>
        </w:rPr>
        <w:t xml:space="preserve"> - по формуле</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noProof/>
          <w:kern w:val="1"/>
          <w:u w:color="4600FF"/>
        </w:rPr>
        <w:lastRenderedPageBreak/>
        <w:drawing>
          <wp:inline distT="0" distB="0" distL="0" distR="0">
            <wp:extent cx="1167765" cy="570230"/>
            <wp:effectExtent l="0" t="0" r="63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67765" cy="570230"/>
                    </a:xfrm>
                    <a:prstGeom prst="rect">
                      <a:avLst/>
                    </a:prstGeom>
                    <a:noFill/>
                    <a:ln>
                      <a:noFill/>
                    </a:ln>
                  </pic:spPr>
                </pic:pic>
              </a:graphicData>
            </a:graphic>
          </wp:inline>
        </w:drawing>
      </w:r>
      <w:r w:rsidRPr="004966F5">
        <w:rPr>
          <w:rFonts w:ascii="Times New Roman" w:hAnsi="Times New Roman" w:cs="Times New Roman"/>
          <w:kern w:val="1"/>
          <w:u w:color="4600FF"/>
        </w:rPr>
        <w:t>,</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(28)</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В </w:t>
      </w:r>
      <w:r w:rsidRPr="004966F5">
        <w:rPr>
          <w:rFonts w:ascii="Times New Roman" w:hAnsi="Times New Roman" w:cs="Times New Roman"/>
          <w:color w:val="4600FF"/>
          <w:kern w:val="1"/>
          <w:u w:val="single" w:color="4600FF"/>
        </w:rPr>
        <w:t>формулах (27</w:t>
      </w:r>
      <w:r w:rsidRPr="004966F5">
        <w:rPr>
          <w:rFonts w:ascii="Times New Roman" w:hAnsi="Times New Roman" w:cs="Times New Roman"/>
          <w:kern w:val="1"/>
          <w:u w:color="4600FF"/>
        </w:rPr>
        <w:t xml:space="preserve">) и </w:t>
      </w:r>
      <w:r w:rsidRPr="004966F5">
        <w:rPr>
          <w:rFonts w:ascii="Times New Roman" w:hAnsi="Times New Roman" w:cs="Times New Roman"/>
          <w:color w:val="4600FF"/>
          <w:kern w:val="1"/>
          <w:u w:val="single" w:color="4600FF"/>
        </w:rPr>
        <w:t>(28)</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где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rPr>
        <w:t>2</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i</w:t>
      </w:r>
      <w:r w:rsidRPr="004966F5">
        <w:rPr>
          <w:rFonts w:ascii="Times New Roman" w:hAnsi="Times New Roman" w:cs="Times New Roman"/>
          <w:kern w:val="1"/>
          <w:u w:color="4600FF"/>
        </w:rPr>
        <w:t xml:space="preserve"> - коэффициенты, принимаемые по </w:t>
      </w:r>
      <w:r w:rsidRPr="004966F5">
        <w:rPr>
          <w:rFonts w:ascii="Times New Roman" w:hAnsi="Times New Roman" w:cs="Times New Roman"/>
          <w:color w:val="4600FF"/>
          <w:kern w:val="1"/>
          <w:u w:val="single" w:color="4600FF"/>
        </w:rPr>
        <w:t>табл. 15</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480" w:hanging="62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s</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среднее значение сопротивления грунта на боковой поверхности зонда, кПа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определяемое как частное от деления измеренного общего сопротивления грунта на боковой поверхности зонда на площадь его боковой поверхности в пределах от поверхности грунта в точке зондирования до уровня расположения нижнего конца сваи в выбранном несущем слое;</w:t>
      </w:r>
    </w:p>
    <w:p w:rsidR="00441CB3" w:rsidRPr="004966F5" w:rsidRDefault="00441CB3" w:rsidP="00441CB3">
      <w:pPr>
        <w:widowControl w:val="0"/>
        <w:autoSpaceDE w:val="0"/>
        <w:autoSpaceDN w:val="0"/>
        <w:adjustRightInd w:val="0"/>
        <w:ind w:left="1480" w:hanging="62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si</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среднее сопротивление </w:t>
      </w:r>
      <w:r w:rsidRPr="004966F5">
        <w:rPr>
          <w:rFonts w:ascii="Times New Roman" w:hAnsi="Times New Roman" w:cs="Times New Roman"/>
          <w:i/>
          <w:iCs/>
          <w:kern w:val="1"/>
          <w:u w:color="4600FF"/>
          <w:lang w:val="en-US"/>
        </w:rPr>
        <w:t>i</w:t>
      </w:r>
      <w:r w:rsidRPr="004966F5">
        <w:rPr>
          <w:rFonts w:ascii="Times New Roman" w:hAnsi="Times New Roman" w:cs="Times New Roman"/>
          <w:kern w:val="1"/>
          <w:u w:color="4600FF"/>
        </w:rPr>
        <w:t>-го слоя грунта на боковой поверхности зонда, кПа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102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 толщина </w:t>
      </w:r>
      <w:r w:rsidRPr="004966F5">
        <w:rPr>
          <w:rFonts w:ascii="Times New Roman" w:hAnsi="Times New Roman" w:cs="Times New Roman"/>
          <w:i/>
          <w:iCs/>
          <w:kern w:val="1"/>
          <w:u w:color="4600FF"/>
          <w:lang w:val="en-US"/>
        </w:rPr>
        <w:t>i</w:t>
      </w:r>
      <w:r w:rsidRPr="004966F5">
        <w:rPr>
          <w:rFonts w:ascii="Times New Roman" w:hAnsi="Times New Roman" w:cs="Times New Roman"/>
          <w:kern w:val="1"/>
          <w:u w:color="4600FF"/>
        </w:rPr>
        <w:t>-го слоя грунта, м.</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lang w:val="en-US"/>
        </w:rPr>
      </w:pPr>
      <w:r w:rsidRPr="004966F5">
        <w:rPr>
          <w:rFonts w:ascii="Times New Roman" w:hAnsi="Times New Roman" w:cs="Times New Roman"/>
          <w:spacing w:val="60"/>
          <w:kern w:val="1"/>
          <w:u w:color="4600FF"/>
          <w:lang w:val="en-US"/>
        </w:rPr>
        <w:t>Таблица</w:t>
      </w:r>
      <w:r w:rsidRPr="004966F5">
        <w:rPr>
          <w:rFonts w:ascii="Times New Roman" w:hAnsi="Times New Roman" w:cs="Times New Roman"/>
          <w:kern w:val="1"/>
          <w:u w:color="4600FF"/>
          <w:lang w:val="en-US"/>
        </w:rPr>
        <w:t xml:space="preserve"> 15</w:t>
      </w:r>
    </w:p>
    <w:tbl>
      <w:tblPr>
        <w:tblW w:w="28500" w:type="dxa"/>
        <w:tblBorders>
          <w:top w:val="nil"/>
          <w:left w:val="nil"/>
          <w:right w:val="nil"/>
        </w:tblBorders>
        <w:tblLayout w:type="fixed"/>
        <w:tblCellMar>
          <w:left w:w="0" w:type="dxa"/>
          <w:right w:w="0" w:type="dxa"/>
        </w:tblCellMar>
        <w:tblLook w:val="0000"/>
      </w:tblPr>
      <w:tblGrid>
        <w:gridCol w:w="4105"/>
        <w:gridCol w:w="2804"/>
        <w:gridCol w:w="2644"/>
        <w:gridCol w:w="3565"/>
        <w:gridCol w:w="3124"/>
        <w:gridCol w:w="2784"/>
        <w:gridCol w:w="3265"/>
        <w:gridCol w:w="2784"/>
        <w:gridCol w:w="3425"/>
      </w:tblGrid>
      <w:tr w:rsidR="00441CB3" w:rsidRPr="004966F5" w:rsidTr="004F0AF3">
        <w:tc>
          <w:tcPr>
            <w:tcW w:w="4100" w:type="dxa"/>
            <w:vMerge w:val="restart"/>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q</w:t>
            </w:r>
            <w:r w:rsidRPr="004966F5">
              <w:rPr>
                <w:rFonts w:ascii="Times New Roman" w:hAnsi="Times New Roman" w:cs="Times New Roman"/>
                <w:i/>
                <w:iCs/>
                <w:kern w:val="1"/>
                <w:u w:color="4600FF"/>
                <w:vertAlign w:val="subscript"/>
                <w:lang w:val="en-US"/>
              </w:rPr>
              <w:t>s</w:t>
            </w:r>
            <w:r w:rsidRPr="004966F5">
              <w:rPr>
                <w:rFonts w:ascii="Times New Roman" w:hAnsi="Times New Roman" w:cs="Times New Roman"/>
                <w:kern w:val="1"/>
                <w:u w:color="4600FF"/>
                <w:lang w:val="en-US"/>
              </w:rPr>
              <w:t>, кПа (тс/м</w:t>
            </w:r>
            <w:r w:rsidRPr="004966F5">
              <w:rPr>
                <w:rFonts w:ascii="Times New Roman" w:hAnsi="Times New Roman" w:cs="Times New Roman"/>
                <w:kern w:val="1"/>
                <w:u w:color="4600FF"/>
                <w:vertAlign w:val="superscript"/>
                <w:lang w:val="en-US"/>
              </w:rPr>
              <w:t>2</w:t>
            </w:r>
            <w:r w:rsidRPr="004966F5">
              <w:rPr>
                <w:rFonts w:ascii="Times New Roman" w:hAnsi="Times New Roman" w:cs="Times New Roman"/>
                <w:kern w:val="1"/>
                <w:u w:color="4600FF"/>
                <w:lang w:val="en-US"/>
              </w:rPr>
              <w:t>)</w:t>
            </w:r>
          </w:p>
        </w:tc>
        <w:tc>
          <w:tcPr>
            <w:tcW w:w="9000" w:type="dxa"/>
            <w:gridSpan w:val="3"/>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vertAlign w:val="subscript"/>
              </w:rPr>
              <w:t>1</w:t>
            </w:r>
            <w:r w:rsidRPr="004966F5">
              <w:rPr>
                <w:rFonts w:ascii="Times New Roman" w:hAnsi="Times New Roman" w:cs="Times New Roman"/>
                <w:kern w:val="1"/>
                <w:u w:color="4600FF"/>
              </w:rPr>
              <w:t xml:space="preserve"> - коэффициент перехода от </w:t>
            </w:r>
            <w:r w:rsidRPr="004966F5">
              <w:rPr>
                <w:rFonts w:ascii="Times New Roman" w:hAnsi="Times New Roman" w:cs="Times New Roman"/>
                <w:i/>
                <w:iCs/>
                <w:kern w:val="1"/>
                <w:u w:color="4600FF"/>
                <w:lang w:val="en-US"/>
              </w:rPr>
              <w:t>q</w:t>
            </w:r>
            <w:r w:rsidRPr="004966F5">
              <w:rPr>
                <w:rFonts w:ascii="Times New Roman" w:hAnsi="Times New Roman" w:cs="Times New Roman"/>
                <w:i/>
                <w:iCs/>
                <w:kern w:val="1"/>
                <w:u w:color="4600FF"/>
                <w:vertAlign w:val="subscript"/>
                <w:lang w:val="en-US"/>
              </w:rPr>
              <w:t>s</w:t>
            </w:r>
            <w:r w:rsidRPr="004966F5">
              <w:rPr>
                <w:rFonts w:ascii="Times New Roman" w:hAnsi="Times New Roman" w:cs="Times New Roman"/>
                <w:kern w:val="1"/>
                <w:u w:color="4600FF"/>
              </w:rPr>
              <w:t xml:space="preserve"> к </w:t>
            </w:r>
            <w:r w:rsidRPr="004966F5">
              <w:rPr>
                <w:rFonts w:ascii="Times New Roman" w:hAnsi="Times New Roman" w:cs="Times New Roman"/>
                <w:i/>
                <w:iCs/>
                <w:kern w:val="1"/>
                <w:u w:color="4600FF"/>
                <w:lang w:val="en-US"/>
              </w:rPr>
              <w:t>R</w:t>
            </w:r>
            <w:r w:rsidRPr="004966F5">
              <w:rPr>
                <w:rFonts w:ascii="Times New Roman" w:hAnsi="Times New Roman" w:cs="Times New Roman"/>
                <w:i/>
                <w:iCs/>
                <w:kern w:val="1"/>
                <w:u w:color="4600FF"/>
                <w:vertAlign w:val="subscript"/>
                <w:lang w:val="en-US"/>
              </w:rPr>
              <w:t>s</w:t>
            </w:r>
          </w:p>
        </w:tc>
        <w:tc>
          <w:tcPr>
            <w:tcW w:w="3120" w:type="dxa"/>
            <w:vMerge w:val="restart"/>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s</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si</w:t>
            </w:r>
            <w:r w:rsidRPr="004966F5">
              <w:rPr>
                <w:rFonts w:ascii="Times New Roman" w:hAnsi="Times New Roman" w:cs="Times New Roman"/>
                <w:kern w:val="1"/>
                <w:u w:color="4600FF"/>
              </w:rPr>
              <w:t>, кПа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w:t>
            </w:r>
          </w:p>
        </w:tc>
        <w:tc>
          <w:tcPr>
            <w:tcW w:w="6040" w:type="dxa"/>
            <w:gridSpan w:val="2"/>
            <w:vMerge w:val="restart"/>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vertAlign w:val="subscript"/>
              </w:rPr>
              <w:t>2</w:t>
            </w:r>
            <w:r w:rsidRPr="004966F5">
              <w:rPr>
                <w:rFonts w:ascii="Times New Roman" w:hAnsi="Times New Roman" w:cs="Times New Roman"/>
                <w:kern w:val="1"/>
                <w:u w:color="4600FF"/>
              </w:rPr>
              <w:t xml:space="preserve"> - коэффициент перехода от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s</w:t>
            </w:r>
            <w:r w:rsidRPr="004966F5">
              <w:rPr>
                <w:rFonts w:ascii="Times New Roman" w:hAnsi="Times New Roman" w:cs="Times New Roman"/>
                <w:kern w:val="1"/>
                <w:u w:color="4600FF"/>
              </w:rPr>
              <w:t xml:space="preserve">, к </w:t>
            </w:r>
            <w:r w:rsidRPr="004966F5">
              <w:rPr>
                <w:rFonts w:ascii="Times New Roman" w:hAnsi="Times New Roman" w:cs="Times New Roman"/>
                <w:i/>
                <w:iCs/>
                <w:kern w:val="1"/>
                <w:u w:color="4600FF"/>
                <w:lang w:val="en-US"/>
              </w:rPr>
              <w:t>f</w:t>
            </w:r>
            <w:r w:rsidRPr="004966F5">
              <w:rPr>
                <w:rFonts w:ascii="Times New Roman" w:hAnsi="Times New Roman" w:cs="Times New Roman"/>
                <w:kern w:val="1"/>
                <w:u w:color="4600FF"/>
              </w:rPr>
              <w:t xml:space="preserve"> для зонда типа </w:t>
            </w:r>
            <w:r w:rsidRPr="004966F5">
              <w:rPr>
                <w:rFonts w:ascii="Times New Roman" w:hAnsi="Times New Roman" w:cs="Times New Roman"/>
                <w:kern w:val="1"/>
                <w:u w:color="4600FF"/>
                <w:lang w:val="en-US"/>
              </w:rPr>
              <w:t>I</w:t>
            </w:r>
          </w:p>
        </w:tc>
        <w:tc>
          <w:tcPr>
            <w:tcW w:w="6040" w:type="dxa"/>
            <w:gridSpan w:val="2"/>
            <w:vMerge w:val="restart"/>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i</w:t>
            </w:r>
            <w:r w:rsidRPr="004966F5">
              <w:rPr>
                <w:rFonts w:ascii="Times New Roman" w:hAnsi="Times New Roman" w:cs="Times New Roman"/>
                <w:kern w:val="1"/>
                <w:u w:color="4600FF"/>
              </w:rPr>
              <w:t xml:space="preserve"> - коэффициент перехода от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si</w:t>
            </w:r>
            <w:r w:rsidRPr="004966F5">
              <w:rPr>
                <w:rFonts w:ascii="Times New Roman" w:hAnsi="Times New Roman" w:cs="Times New Roman"/>
                <w:kern w:val="1"/>
                <w:u w:color="4600FF"/>
              </w:rPr>
              <w:t xml:space="preserve"> к </w:t>
            </w:r>
            <w:r w:rsidRPr="004966F5">
              <w:rPr>
                <w:rFonts w:ascii="Times New Roman" w:hAnsi="Times New Roman" w:cs="Times New Roman"/>
                <w:i/>
                <w:iCs/>
                <w:kern w:val="1"/>
                <w:u w:color="4600FF"/>
                <w:lang w:val="en-US"/>
              </w:rPr>
              <w:t>f</w:t>
            </w:r>
            <w:r w:rsidRPr="004966F5">
              <w:rPr>
                <w:rFonts w:ascii="Times New Roman" w:hAnsi="Times New Roman" w:cs="Times New Roman"/>
                <w:kern w:val="1"/>
                <w:u w:color="4600FF"/>
              </w:rPr>
              <w:t xml:space="preserve"> для зонда типа </w:t>
            </w:r>
            <w:r w:rsidRPr="004966F5">
              <w:rPr>
                <w:rFonts w:ascii="Times New Roman" w:hAnsi="Times New Roman" w:cs="Times New Roman"/>
                <w:kern w:val="1"/>
                <w:u w:color="4600FF"/>
                <w:lang w:val="en-US"/>
              </w:rPr>
              <w:t>II</w:t>
            </w:r>
            <w:r w:rsidRPr="004966F5">
              <w:rPr>
                <w:rFonts w:ascii="Times New Roman" w:hAnsi="Times New Roman" w:cs="Times New Roman"/>
                <w:kern w:val="1"/>
                <w:u w:color="4600FF"/>
              </w:rPr>
              <w:t xml:space="preserve"> или </w:t>
            </w:r>
            <w:r w:rsidRPr="004966F5">
              <w:rPr>
                <w:rFonts w:ascii="Times New Roman" w:hAnsi="Times New Roman" w:cs="Times New Roman"/>
                <w:kern w:val="1"/>
                <w:u w:color="4600FF"/>
                <w:lang w:val="en-US"/>
              </w:rPr>
              <w:t>III</w:t>
            </w:r>
          </w:p>
        </w:tc>
      </w:tr>
      <w:tr w:rsidR="00441CB3" w:rsidRPr="004966F5" w:rsidTr="004F0AF3">
        <w:tblPrEx>
          <w:tblBorders>
            <w:top w:val="none" w:sz="0" w:space="0" w:color="auto"/>
          </w:tblBorders>
        </w:tblPrEx>
        <w:tc>
          <w:tcPr>
            <w:tcW w:w="4100" w:type="dxa"/>
            <w:vMerge/>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p>
        </w:tc>
        <w:tc>
          <w:tcPr>
            <w:tcW w:w="2800" w:type="dxa"/>
            <w:vMerge w:val="restart"/>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для забивных свай</w:t>
            </w:r>
          </w:p>
        </w:tc>
        <w:tc>
          <w:tcPr>
            <w:tcW w:w="6160" w:type="dxa"/>
            <w:gridSpan w:val="2"/>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для винтовых свай при нагрузке</w:t>
            </w:r>
          </w:p>
        </w:tc>
        <w:tc>
          <w:tcPr>
            <w:tcW w:w="3120" w:type="dxa"/>
            <w:vMerge/>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p>
        </w:tc>
        <w:tc>
          <w:tcPr>
            <w:tcW w:w="6040" w:type="dxa"/>
            <w:gridSpan w:val="2"/>
            <w:vMerge/>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p>
        </w:tc>
        <w:tc>
          <w:tcPr>
            <w:tcW w:w="6040" w:type="dxa"/>
            <w:gridSpan w:val="2"/>
            <w:vMerge/>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p>
        </w:tc>
      </w:tr>
      <w:tr w:rsidR="00441CB3" w:rsidRPr="004966F5" w:rsidTr="004F0AF3">
        <w:tblPrEx>
          <w:tblBorders>
            <w:top w:val="none" w:sz="0" w:space="0" w:color="auto"/>
          </w:tblBorders>
        </w:tblPrEx>
        <w:tc>
          <w:tcPr>
            <w:tcW w:w="4100" w:type="dxa"/>
            <w:vMerge/>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p>
        </w:tc>
        <w:tc>
          <w:tcPr>
            <w:tcW w:w="2800" w:type="dxa"/>
            <w:vMerge/>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p>
        </w:tc>
        <w:tc>
          <w:tcPr>
            <w:tcW w:w="264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сжимающей</w:t>
            </w:r>
          </w:p>
        </w:tc>
        <w:tc>
          <w:tcPr>
            <w:tcW w:w="348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выдергивающей</w:t>
            </w:r>
          </w:p>
        </w:tc>
        <w:tc>
          <w:tcPr>
            <w:tcW w:w="3120" w:type="dxa"/>
            <w:vMerge/>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278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при песчаных грунтах</w:t>
            </w:r>
          </w:p>
        </w:tc>
        <w:tc>
          <w:tcPr>
            <w:tcW w:w="322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при пылевато-глинистых грунтах</w:t>
            </w:r>
          </w:p>
        </w:tc>
        <w:tc>
          <w:tcPr>
            <w:tcW w:w="278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при песчаных грунтах</w:t>
            </w:r>
          </w:p>
        </w:tc>
        <w:tc>
          <w:tcPr>
            <w:tcW w:w="322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при пылевато-глинистых грунтах</w:t>
            </w:r>
          </w:p>
        </w:tc>
      </w:tr>
      <w:tr w:rsidR="00441CB3" w:rsidRPr="004966F5" w:rsidTr="004F0AF3">
        <w:tblPrEx>
          <w:tblBorders>
            <w:top w:val="none" w:sz="0" w:space="0" w:color="auto"/>
          </w:tblBorders>
        </w:tblPrEx>
        <w:tc>
          <w:tcPr>
            <w:tcW w:w="410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1000(100)</w:t>
            </w:r>
          </w:p>
        </w:tc>
        <w:tc>
          <w:tcPr>
            <w:tcW w:w="280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0,90</w:t>
            </w:r>
          </w:p>
        </w:tc>
        <w:tc>
          <w:tcPr>
            <w:tcW w:w="264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0,50</w:t>
            </w:r>
          </w:p>
        </w:tc>
        <w:tc>
          <w:tcPr>
            <w:tcW w:w="348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0,40</w:t>
            </w:r>
          </w:p>
        </w:tc>
        <w:tc>
          <w:tcPr>
            <w:tcW w:w="312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20 (2)</w:t>
            </w:r>
          </w:p>
        </w:tc>
        <w:tc>
          <w:tcPr>
            <w:tcW w:w="278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2,40</w:t>
            </w:r>
          </w:p>
        </w:tc>
        <w:tc>
          <w:tcPr>
            <w:tcW w:w="322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1,50</w:t>
            </w:r>
          </w:p>
        </w:tc>
        <w:tc>
          <w:tcPr>
            <w:tcW w:w="278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0,75</w:t>
            </w:r>
          </w:p>
        </w:tc>
        <w:tc>
          <w:tcPr>
            <w:tcW w:w="322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w:t>
            </w:r>
          </w:p>
        </w:tc>
      </w:tr>
      <w:tr w:rsidR="00441CB3" w:rsidRPr="004966F5" w:rsidTr="004F0AF3">
        <w:tblPrEx>
          <w:tblBorders>
            <w:top w:val="none" w:sz="0" w:space="0" w:color="auto"/>
          </w:tblBorders>
        </w:tblPrEx>
        <w:tc>
          <w:tcPr>
            <w:tcW w:w="4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2500 (250)</w:t>
            </w:r>
          </w:p>
        </w:tc>
        <w:tc>
          <w:tcPr>
            <w:tcW w:w="28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0,80</w:t>
            </w:r>
          </w:p>
        </w:tc>
        <w:tc>
          <w:tcPr>
            <w:tcW w:w="2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0,45</w:t>
            </w:r>
          </w:p>
        </w:tc>
        <w:tc>
          <w:tcPr>
            <w:tcW w:w="34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0,38</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40 (4)</w:t>
            </w:r>
          </w:p>
        </w:tc>
        <w:tc>
          <w:tcPr>
            <w:tcW w:w="2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1,65</w:t>
            </w:r>
          </w:p>
        </w:tc>
        <w:tc>
          <w:tcPr>
            <w:tcW w:w="3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w:t>
            </w:r>
          </w:p>
        </w:tc>
        <w:tc>
          <w:tcPr>
            <w:tcW w:w="2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0,60</w:t>
            </w:r>
          </w:p>
        </w:tc>
        <w:tc>
          <w:tcPr>
            <w:tcW w:w="3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0,75</w:t>
            </w:r>
          </w:p>
        </w:tc>
      </w:tr>
      <w:tr w:rsidR="00441CB3" w:rsidRPr="004966F5" w:rsidTr="004F0AF3">
        <w:tblPrEx>
          <w:tblBorders>
            <w:top w:val="none" w:sz="0" w:space="0" w:color="auto"/>
          </w:tblBorders>
        </w:tblPrEx>
        <w:tc>
          <w:tcPr>
            <w:tcW w:w="4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5000 (500)</w:t>
            </w:r>
          </w:p>
        </w:tc>
        <w:tc>
          <w:tcPr>
            <w:tcW w:w="28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0,65</w:t>
            </w:r>
          </w:p>
        </w:tc>
        <w:tc>
          <w:tcPr>
            <w:tcW w:w="2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0,32</w:t>
            </w:r>
          </w:p>
        </w:tc>
        <w:tc>
          <w:tcPr>
            <w:tcW w:w="34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0,27</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60 (6)</w:t>
            </w:r>
          </w:p>
        </w:tc>
        <w:tc>
          <w:tcPr>
            <w:tcW w:w="2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1,20</w:t>
            </w:r>
          </w:p>
        </w:tc>
        <w:tc>
          <w:tcPr>
            <w:tcW w:w="3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0,75</w:t>
            </w:r>
          </w:p>
        </w:tc>
        <w:tc>
          <w:tcPr>
            <w:tcW w:w="2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0,55</w:t>
            </w:r>
          </w:p>
        </w:tc>
        <w:tc>
          <w:tcPr>
            <w:tcW w:w="3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0,60</w:t>
            </w:r>
          </w:p>
        </w:tc>
      </w:tr>
      <w:tr w:rsidR="00441CB3" w:rsidRPr="004966F5" w:rsidTr="004F0AF3">
        <w:tblPrEx>
          <w:tblBorders>
            <w:top w:val="none" w:sz="0" w:space="0" w:color="auto"/>
          </w:tblBorders>
        </w:tblPrEx>
        <w:tc>
          <w:tcPr>
            <w:tcW w:w="4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7500 (750)</w:t>
            </w:r>
          </w:p>
        </w:tc>
        <w:tc>
          <w:tcPr>
            <w:tcW w:w="28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0,55</w:t>
            </w:r>
          </w:p>
        </w:tc>
        <w:tc>
          <w:tcPr>
            <w:tcW w:w="2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0,26</w:t>
            </w:r>
          </w:p>
        </w:tc>
        <w:tc>
          <w:tcPr>
            <w:tcW w:w="34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0,22</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80 (8)</w:t>
            </w:r>
          </w:p>
        </w:tc>
        <w:tc>
          <w:tcPr>
            <w:tcW w:w="2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w:t>
            </w:r>
          </w:p>
        </w:tc>
        <w:tc>
          <w:tcPr>
            <w:tcW w:w="3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0,60</w:t>
            </w:r>
          </w:p>
        </w:tc>
        <w:tc>
          <w:tcPr>
            <w:tcW w:w="2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0,50</w:t>
            </w:r>
          </w:p>
        </w:tc>
        <w:tc>
          <w:tcPr>
            <w:tcW w:w="3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0,45</w:t>
            </w:r>
          </w:p>
        </w:tc>
      </w:tr>
      <w:tr w:rsidR="00441CB3" w:rsidRPr="004966F5" w:rsidTr="004F0AF3">
        <w:tblPrEx>
          <w:tblBorders>
            <w:top w:val="none" w:sz="0" w:space="0" w:color="auto"/>
          </w:tblBorders>
        </w:tblPrEx>
        <w:tc>
          <w:tcPr>
            <w:tcW w:w="4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10000 (1000)</w:t>
            </w:r>
          </w:p>
        </w:tc>
        <w:tc>
          <w:tcPr>
            <w:tcW w:w="28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0,45</w:t>
            </w:r>
          </w:p>
        </w:tc>
        <w:tc>
          <w:tcPr>
            <w:tcW w:w="2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0,23</w:t>
            </w:r>
          </w:p>
        </w:tc>
        <w:tc>
          <w:tcPr>
            <w:tcW w:w="34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0,19</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 (10)</w:t>
            </w:r>
          </w:p>
        </w:tc>
        <w:tc>
          <w:tcPr>
            <w:tcW w:w="2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0,85</w:t>
            </w:r>
          </w:p>
        </w:tc>
        <w:tc>
          <w:tcPr>
            <w:tcW w:w="3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0,50</w:t>
            </w:r>
          </w:p>
        </w:tc>
        <w:tc>
          <w:tcPr>
            <w:tcW w:w="2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0,45</w:t>
            </w:r>
          </w:p>
        </w:tc>
        <w:tc>
          <w:tcPr>
            <w:tcW w:w="3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0,40</w:t>
            </w:r>
          </w:p>
        </w:tc>
      </w:tr>
      <w:tr w:rsidR="00441CB3" w:rsidRPr="004966F5" w:rsidTr="004F0AF3">
        <w:tblPrEx>
          <w:tblBorders>
            <w:top w:val="none" w:sz="0" w:space="0" w:color="auto"/>
          </w:tblBorders>
        </w:tblPrEx>
        <w:tc>
          <w:tcPr>
            <w:tcW w:w="4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15000 (1500)</w:t>
            </w:r>
          </w:p>
        </w:tc>
        <w:tc>
          <w:tcPr>
            <w:tcW w:w="28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0,35</w:t>
            </w:r>
          </w:p>
        </w:tc>
        <w:tc>
          <w:tcPr>
            <w:tcW w:w="2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34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120 (12)</w:t>
            </w:r>
          </w:p>
        </w:tc>
        <w:tc>
          <w:tcPr>
            <w:tcW w:w="2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0,75</w:t>
            </w:r>
          </w:p>
        </w:tc>
        <w:tc>
          <w:tcPr>
            <w:tcW w:w="3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0,40</w:t>
            </w:r>
          </w:p>
        </w:tc>
        <w:tc>
          <w:tcPr>
            <w:tcW w:w="2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0,40</w:t>
            </w:r>
          </w:p>
        </w:tc>
        <w:tc>
          <w:tcPr>
            <w:tcW w:w="3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0,30</w:t>
            </w:r>
          </w:p>
        </w:tc>
      </w:tr>
      <w:tr w:rsidR="00441CB3" w:rsidRPr="004966F5" w:rsidTr="004F0AF3">
        <w:tblPrEx>
          <w:tblBorders>
            <w:top w:val="none" w:sz="0" w:space="0" w:color="auto"/>
          </w:tblBorders>
        </w:tblPrEx>
        <w:tc>
          <w:tcPr>
            <w:tcW w:w="4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20000 (2000)</w:t>
            </w:r>
          </w:p>
        </w:tc>
        <w:tc>
          <w:tcPr>
            <w:tcW w:w="28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0,30</w:t>
            </w:r>
          </w:p>
        </w:tc>
        <w:tc>
          <w:tcPr>
            <w:tcW w:w="2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34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2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3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2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3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r>
      <w:tr w:rsidR="00441CB3" w:rsidRPr="004966F5" w:rsidTr="004F0AF3">
        <w:tblPrEx>
          <w:tblBorders>
            <w:top w:val="none" w:sz="0" w:space="0" w:color="auto"/>
          </w:tblBorders>
        </w:tblPrEx>
        <w:tc>
          <w:tcPr>
            <w:tcW w:w="41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30000 (3000)</w:t>
            </w:r>
          </w:p>
        </w:tc>
        <w:tc>
          <w:tcPr>
            <w:tcW w:w="28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0,20</w:t>
            </w:r>
          </w:p>
        </w:tc>
        <w:tc>
          <w:tcPr>
            <w:tcW w:w="2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34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2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3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27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32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r>
      <w:tr w:rsidR="00441CB3" w:rsidRPr="004966F5" w:rsidTr="004F0AF3">
        <w:tc>
          <w:tcPr>
            <w:tcW w:w="28460" w:type="dxa"/>
            <w:gridSpan w:val="9"/>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firstLine="380"/>
              <w:jc w:val="both"/>
              <w:rPr>
                <w:rFonts w:ascii="Times New Roman" w:hAnsi="Times New Roman" w:cs="Times New Roman"/>
                <w:kern w:val="1"/>
                <w:u w:color="4600FF"/>
              </w:rPr>
            </w:pPr>
            <w:r w:rsidRPr="004966F5">
              <w:rPr>
                <w:rFonts w:ascii="Times New Roman" w:hAnsi="Times New Roman" w:cs="Times New Roman"/>
                <w:spacing w:val="20"/>
                <w:kern w:val="1"/>
                <w:u w:color="4600FF"/>
              </w:rPr>
              <w:t>Примечание.</w:t>
            </w:r>
            <w:r w:rsidRPr="004966F5">
              <w:rPr>
                <w:rFonts w:ascii="Times New Roman" w:hAnsi="Times New Roman" w:cs="Times New Roman"/>
                <w:kern w:val="1"/>
                <w:u w:color="4600FF"/>
              </w:rPr>
              <w:t xml:space="preserve"> Для винтовых свай в песчаных грунтах, насыщенных водой, значения коэффициента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vertAlign w:val="subscript"/>
              </w:rPr>
              <w:t>1</w:t>
            </w:r>
            <w:r w:rsidRPr="004966F5">
              <w:rPr>
                <w:rFonts w:ascii="Times New Roman" w:hAnsi="Times New Roman" w:cs="Times New Roman"/>
                <w:kern w:val="1"/>
                <w:u w:color="4600FF"/>
              </w:rPr>
              <w:t xml:space="preserve"> должны быть уменьшены в два раза.</w:t>
            </w:r>
          </w:p>
        </w:tc>
      </w:tr>
    </w:tbl>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5.12.</w:t>
      </w:r>
      <w:r w:rsidRPr="004966F5">
        <w:rPr>
          <w:rFonts w:ascii="Times New Roman" w:hAnsi="Times New Roman" w:cs="Times New Roman"/>
          <w:kern w:val="1"/>
          <w:u w:color="4600FF"/>
        </w:rPr>
        <w:t xml:space="preserve"> Несущую способность винтовой сваи, работающей на сжимающую и выдергивающую нагрузки, по результатам статического зондирования следует определять по </w:t>
      </w:r>
      <w:r w:rsidRPr="004966F5">
        <w:rPr>
          <w:rFonts w:ascii="Times New Roman" w:hAnsi="Times New Roman" w:cs="Times New Roman"/>
          <w:color w:val="4600FF"/>
          <w:kern w:val="1"/>
          <w:u w:val="single" w:color="4600FF"/>
        </w:rPr>
        <w:t>формуле (21</w:t>
      </w:r>
      <w:r w:rsidRPr="004966F5">
        <w:rPr>
          <w:rFonts w:ascii="Times New Roman" w:hAnsi="Times New Roman" w:cs="Times New Roman"/>
          <w:kern w:val="1"/>
          <w:u w:color="4600FF"/>
        </w:rPr>
        <w:t xml:space="preserve">), а частное значение предельного сопротивления сваи в точке зондирования - по </w:t>
      </w:r>
      <w:r w:rsidRPr="004966F5">
        <w:rPr>
          <w:rFonts w:ascii="Times New Roman" w:hAnsi="Times New Roman" w:cs="Times New Roman"/>
          <w:color w:val="4600FF"/>
          <w:kern w:val="1"/>
          <w:u w:val="single" w:color="4600FF"/>
        </w:rPr>
        <w:t>формуле (25</w:t>
      </w:r>
      <w:r w:rsidRPr="004966F5">
        <w:rPr>
          <w:rFonts w:ascii="Times New Roman" w:hAnsi="Times New Roman" w:cs="Times New Roman"/>
          <w:kern w:val="1"/>
          <w:u w:color="4600FF"/>
        </w:rPr>
        <w:t xml:space="preserve">), где глубина принимается уменьшенной на значение диаметра лопасти. Предельное сопротивление грунта под (над) лопастью сваи по данным зондирования грунта в рассматриваемой точке следует определять по </w:t>
      </w:r>
      <w:r w:rsidRPr="004966F5">
        <w:rPr>
          <w:rFonts w:ascii="Times New Roman" w:hAnsi="Times New Roman" w:cs="Times New Roman"/>
          <w:color w:val="4600FF"/>
          <w:kern w:val="1"/>
          <w:u w:val="single" w:color="4600FF"/>
        </w:rPr>
        <w:t>формуле (26</w:t>
      </w:r>
      <w:r w:rsidRPr="004966F5">
        <w:rPr>
          <w:rFonts w:ascii="Times New Roman" w:hAnsi="Times New Roman" w:cs="Times New Roman"/>
          <w:kern w:val="1"/>
          <w:u w:color="4600FF"/>
        </w:rPr>
        <w:t xml:space="preserve">). В этом случае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rPr>
        <w:t>1</w:t>
      </w:r>
      <w:r w:rsidRPr="004966F5">
        <w:rPr>
          <w:rFonts w:ascii="Times New Roman" w:hAnsi="Times New Roman" w:cs="Times New Roman"/>
          <w:kern w:val="1"/>
          <w:u w:color="4600FF"/>
        </w:rPr>
        <w:t xml:space="preserve"> - коэффициент, принимаемый по </w:t>
      </w:r>
      <w:r w:rsidRPr="004966F5">
        <w:rPr>
          <w:rFonts w:ascii="Times New Roman" w:hAnsi="Times New Roman" w:cs="Times New Roman"/>
          <w:color w:val="4600FF"/>
          <w:kern w:val="1"/>
          <w:u w:val="single" w:color="4600FF"/>
        </w:rPr>
        <w:t>табл. 15</w:t>
      </w:r>
      <w:r w:rsidRPr="004966F5">
        <w:rPr>
          <w:rFonts w:ascii="Times New Roman" w:hAnsi="Times New Roman" w:cs="Times New Roman"/>
          <w:kern w:val="1"/>
          <w:u w:color="4600FF"/>
        </w:rPr>
        <w:t xml:space="preserve"> в зависимости от среднего значения сопротивления грунта под наконечником зонда в рабочей зоне, принимаемой равной диаметру лопасти. Среднее значение предельного сопротивления грунта на боковой поверхности ствола винтовой сваи по данным зондирования грунта в рассматриваемой точке следует определять по </w:t>
      </w:r>
      <w:r w:rsidRPr="004966F5">
        <w:rPr>
          <w:rFonts w:ascii="Times New Roman" w:hAnsi="Times New Roman" w:cs="Times New Roman"/>
          <w:color w:val="4600FF"/>
          <w:kern w:val="1"/>
          <w:u w:val="single" w:color="4600FF"/>
        </w:rPr>
        <w:t>формуле (27</w:t>
      </w:r>
      <w:r w:rsidRPr="004966F5">
        <w:rPr>
          <w:rFonts w:ascii="Times New Roman" w:hAnsi="Times New Roman" w:cs="Times New Roman"/>
          <w:kern w:val="1"/>
          <w:u w:color="4600FF"/>
        </w:rPr>
        <w:t xml:space="preserve">) или </w:t>
      </w:r>
      <w:r w:rsidRPr="004966F5">
        <w:rPr>
          <w:rFonts w:ascii="Times New Roman" w:hAnsi="Times New Roman" w:cs="Times New Roman"/>
          <w:color w:val="4600FF"/>
          <w:kern w:val="1"/>
          <w:u w:val="single" w:color="4600FF"/>
        </w:rPr>
        <w:t>(28)</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spacing w:after="160"/>
        <w:jc w:val="center"/>
        <w:rPr>
          <w:rFonts w:ascii="Times New Roman" w:hAnsi="Times New Roman" w:cs="Times New Roman"/>
          <w:b/>
          <w:bCs/>
          <w:kern w:val="1"/>
          <w:u w:color="4600FF"/>
        </w:rPr>
      </w:pPr>
      <w:r w:rsidRPr="004966F5">
        <w:rPr>
          <w:rFonts w:ascii="Times New Roman" w:hAnsi="Times New Roman" w:cs="Times New Roman"/>
          <w:b/>
          <w:bCs/>
          <w:kern w:val="1"/>
          <w:u w:color="4600FF"/>
        </w:rPr>
        <w:t>6. РАСЧЕТ СВАЙНЫХ ФУНДАМЕНТОВ И ИХ ОСНОВАНИЙ ПО ДЕФОРМАЦИЯМ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6.1.</w:t>
      </w:r>
      <w:r w:rsidRPr="004966F5">
        <w:rPr>
          <w:rFonts w:ascii="Times New Roman" w:hAnsi="Times New Roman" w:cs="Times New Roman"/>
          <w:kern w:val="1"/>
          <w:u w:color="4600FF"/>
        </w:rPr>
        <w:t xml:space="preserve"> Расчет фундамента из висячих свай и его основания по деформациям следует, как правило, производить как для условного фундамента на естественном основании в соответствии с требованиями </w:t>
      </w:r>
      <w:hyperlink r:id="rId60" w:history="1">
        <w:r w:rsidRPr="004966F5">
          <w:rPr>
            <w:rFonts w:ascii="Times New Roman" w:hAnsi="Times New Roman" w:cs="Times New Roman"/>
            <w:color w:val="4600FF"/>
            <w:kern w:val="1"/>
            <w:u w:color="4600FF"/>
          </w:rPr>
          <w:t>СНиП 2.02.01-83</w:t>
        </w:r>
      </w:hyperlink>
      <w:r w:rsidRPr="004966F5">
        <w:rPr>
          <w:rFonts w:ascii="Times New Roman" w:hAnsi="Times New Roman" w:cs="Times New Roman"/>
          <w:kern w:val="1"/>
          <w:u w:color="4600FF"/>
        </w:rPr>
        <w:t xml:space="preserve">. Границы условного фундамента (см. </w:t>
      </w:r>
      <w:r w:rsidRPr="004966F5">
        <w:rPr>
          <w:rFonts w:ascii="Times New Roman" w:hAnsi="Times New Roman" w:cs="Times New Roman"/>
          <w:color w:val="4600FF"/>
          <w:kern w:val="1"/>
          <w:u w:color="4600FF"/>
        </w:rPr>
        <w:t>чертеж</w:t>
      </w:r>
      <w:r w:rsidRPr="004966F5">
        <w:rPr>
          <w:rFonts w:ascii="Times New Roman" w:hAnsi="Times New Roman" w:cs="Times New Roman"/>
          <w:kern w:val="1"/>
          <w:u w:color="4600FF"/>
        </w:rPr>
        <w:t>) определяются следующим образом: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снизу - плоскостью </w:t>
      </w:r>
      <w:r w:rsidRPr="004966F5">
        <w:rPr>
          <w:rFonts w:ascii="Times New Roman" w:hAnsi="Times New Roman" w:cs="Times New Roman"/>
          <w:i/>
          <w:iCs/>
          <w:kern w:val="1"/>
          <w:u w:color="4600FF"/>
        </w:rPr>
        <w:t>АБ</w:t>
      </w:r>
      <w:r w:rsidRPr="004966F5">
        <w:rPr>
          <w:rFonts w:ascii="Times New Roman" w:hAnsi="Times New Roman" w:cs="Times New Roman"/>
          <w:kern w:val="1"/>
          <w:u w:color="4600FF"/>
        </w:rPr>
        <w:t>, проходящей через нижние концы свай;</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с боков - вертикальными плоскостями </w:t>
      </w:r>
      <w:r w:rsidRPr="004966F5">
        <w:rPr>
          <w:rFonts w:ascii="Times New Roman" w:hAnsi="Times New Roman" w:cs="Times New Roman"/>
          <w:i/>
          <w:iCs/>
          <w:kern w:val="1"/>
          <w:u w:color="4600FF"/>
        </w:rPr>
        <w:t>АВ</w:t>
      </w:r>
      <w:r w:rsidRPr="004966F5">
        <w:rPr>
          <w:rFonts w:ascii="Times New Roman" w:hAnsi="Times New Roman" w:cs="Times New Roman"/>
          <w:kern w:val="1"/>
          <w:u w:color="4600FF"/>
        </w:rPr>
        <w:t xml:space="preserve"> и </w:t>
      </w:r>
      <w:r w:rsidRPr="004966F5">
        <w:rPr>
          <w:rFonts w:ascii="Times New Roman" w:hAnsi="Times New Roman" w:cs="Times New Roman"/>
          <w:i/>
          <w:iCs/>
          <w:kern w:val="1"/>
          <w:u w:color="4600FF"/>
        </w:rPr>
        <w:t>БГ</w:t>
      </w:r>
      <w:r w:rsidRPr="004966F5">
        <w:rPr>
          <w:rFonts w:ascii="Times New Roman" w:hAnsi="Times New Roman" w:cs="Times New Roman"/>
          <w:kern w:val="1"/>
          <w:u w:color="4600FF"/>
        </w:rPr>
        <w:t xml:space="preserve">, отстоящими от наружных граней крайних рядов вертикальных свай на расстоянии </w:t>
      </w:r>
      <w:r w:rsidRPr="004966F5">
        <w:rPr>
          <w:rFonts w:ascii="Times New Roman" w:hAnsi="Times New Roman" w:cs="Times New Roman"/>
          <w:i/>
          <w:iCs/>
          <w:kern w:val="1"/>
          <w:u w:color="4600FF"/>
          <w:lang w:val="en-US"/>
        </w:rPr>
        <w:t>htg</w:t>
      </w:r>
      <w:r w:rsidRPr="004966F5">
        <w:rPr>
          <w:rFonts w:ascii="Times New Roman" w:hAnsi="Times New Roman" w:cs="Times New Roman"/>
          <w:kern w:val="1"/>
          <w:u w:color="4600FF"/>
        </w:rPr>
        <w:t>(</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II</w:t>
      </w:r>
      <w:r w:rsidRPr="004966F5">
        <w:rPr>
          <w:rFonts w:ascii="Times New Roman" w:hAnsi="Times New Roman" w:cs="Times New Roman"/>
          <w:i/>
          <w:iCs/>
          <w:kern w:val="1"/>
          <w:u w:color="4600FF"/>
        </w:rPr>
        <w:t>,</w:t>
      </w:r>
      <w:r w:rsidRPr="004966F5">
        <w:rPr>
          <w:rFonts w:ascii="Times New Roman" w:hAnsi="Times New Roman" w:cs="Times New Roman"/>
          <w:i/>
          <w:iCs/>
          <w:kern w:val="1"/>
          <w:u w:color="4600FF"/>
          <w:lang w:val="en-US"/>
        </w:rPr>
        <w:t>mt</w:t>
      </w:r>
      <w:r w:rsidRPr="004966F5">
        <w:rPr>
          <w:rFonts w:ascii="Times New Roman" w:hAnsi="Times New Roman" w:cs="Times New Roman"/>
          <w:kern w:val="1"/>
          <w:u w:color="4600FF"/>
        </w:rPr>
        <w:t xml:space="preserve">/4) (см. </w:t>
      </w:r>
      <w:r w:rsidRPr="004966F5">
        <w:rPr>
          <w:rFonts w:ascii="Times New Roman" w:hAnsi="Times New Roman" w:cs="Times New Roman"/>
          <w:color w:val="4600FF"/>
          <w:kern w:val="1"/>
          <w:u w:val="single" w:color="4600FF"/>
        </w:rPr>
        <w:t>чертеж</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rPr>
        <w:t>а</w:t>
      </w:r>
      <w:r w:rsidRPr="004966F5">
        <w:rPr>
          <w:rFonts w:ascii="Times New Roman" w:hAnsi="Times New Roman" w:cs="Times New Roman"/>
          <w:kern w:val="1"/>
          <w:u w:color="4600FF"/>
        </w:rPr>
        <w:t>), но не более 2</w:t>
      </w:r>
      <w:r w:rsidRPr="004966F5">
        <w:rPr>
          <w:rFonts w:ascii="Times New Roman" w:hAnsi="Times New Roman" w:cs="Times New Roman"/>
          <w:i/>
          <w:iCs/>
          <w:kern w:val="1"/>
          <w:u w:color="4600FF"/>
          <w:lang w:val="en-US"/>
        </w:rPr>
        <w:t>d</w:t>
      </w:r>
      <w:r w:rsidRPr="004966F5">
        <w:rPr>
          <w:rFonts w:ascii="Times New Roman" w:hAnsi="Times New Roman" w:cs="Times New Roman"/>
          <w:kern w:val="1"/>
          <w:u w:color="4600FF"/>
        </w:rPr>
        <w:t xml:space="preserve"> в случаях, когда под нижними концами свай залегают пылевато-глинистые грунты с показателем текучести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rPr>
        <w:t xml:space="preserve"> &gt; 0,6 (</w:t>
      </w:r>
      <w:r w:rsidRPr="004966F5">
        <w:rPr>
          <w:rFonts w:ascii="Times New Roman" w:hAnsi="Times New Roman" w:cs="Times New Roman"/>
          <w:i/>
          <w:iCs/>
          <w:kern w:val="1"/>
          <w:u w:color="4600FF"/>
          <w:lang w:val="en-US"/>
        </w:rPr>
        <w:t>d</w:t>
      </w:r>
      <w:r w:rsidRPr="004966F5">
        <w:rPr>
          <w:rFonts w:ascii="Times New Roman" w:hAnsi="Times New Roman" w:cs="Times New Roman"/>
          <w:kern w:val="1"/>
          <w:u w:color="4600FF"/>
        </w:rPr>
        <w:t xml:space="preserve"> - диаметр или сторона поперечного сечения сваи), а при </w:t>
      </w:r>
      <w:r w:rsidRPr="004966F5">
        <w:rPr>
          <w:rFonts w:ascii="Times New Roman" w:hAnsi="Times New Roman" w:cs="Times New Roman"/>
          <w:kern w:val="1"/>
          <w:u w:color="4600FF"/>
        </w:rPr>
        <w:lastRenderedPageBreak/>
        <w:t xml:space="preserve">наличии наклонных свай - проходящими через нижние концы этих свай (см. </w:t>
      </w:r>
      <w:r w:rsidRPr="004966F5">
        <w:rPr>
          <w:rFonts w:ascii="Times New Roman" w:hAnsi="Times New Roman" w:cs="Times New Roman"/>
          <w:color w:val="4600FF"/>
          <w:kern w:val="1"/>
          <w:u w:val="single" w:color="4600FF"/>
        </w:rPr>
        <w:t>чертеж</w:t>
      </w:r>
      <w:r w:rsidRPr="004966F5">
        <w:rPr>
          <w:rFonts w:ascii="Times New Roman" w:hAnsi="Times New Roman" w:cs="Times New Roman"/>
          <w:kern w:val="1"/>
          <w:u w:color="4600FF"/>
        </w:rPr>
        <w:t>, б);</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сверху - поверхностью планировки грунта </w:t>
      </w:r>
      <w:r w:rsidRPr="004966F5">
        <w:rPr>
          <w:rFonts w:ascii="Times New Roman" w:hAnsi="Times New Roman" w:cs="Times New Roman"/>
          <w:i/>
          <w:iCs/>
          <w:kern w:val="1"/>
          <w:u w:color="4600FF"/>
        </w:rPr>
        <w:t>ВГ</w:t>
      </w:r>
      <w:r w:rsidRPr="004966F5">
        <w:rPr>
          <w:rFonts w:ascii="Times New Roman" w:hAnsi="Times New Roman" w:cs="Times New Roman"/>
          <w:kern w:val="1"/>
          <w:u w:color="4600FF"/>
        </w:rPr>
        <w:t xml:space="preserve">, здесь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II</w:t>
      </w:r>
      <w:r w:rsidRPr="004966F5">
        <w:rPr>
          <w:rFonts w:ascii="Times New Roman" w:hAnsi="Times New Roman" w:cs="Times New Roman"/>
          <w:i/>
          <w:iCs/>
          <w:kern w:val="1"/>
          <w:u w:color="4600FF"/>
        </w:rPr>
        <w:t>,</w:t>
      </w:r>
      <w:r w:rsidRPr="004966F5">
        <w:rPr>
          <w:rFonts w:ascii="Times New Roman" w:hAnsi="Times New Roman" w:cs="Times New Roman"/>
          <w:i/>
          <w:iCs/>
          <w:kern w:val="1"/>
          <w:u w:color="4600FF"/>
          <w:lang w:val="en-US"/>
        </w:rPr>
        <w:t>mt</w:t>
      </w:r>
      <w:r w:rsidRPr="004966F5">
        <w:rPr>
          <w:rFonts w:ascii="Times New Roman" w:hAnsi="Times New Roman" w:cs="Times New Roman"/>
          <w:kern w:val="1"/>
          <w:u w:color="4600FF"/>
        </w:rPr>
        <w:t xml:space="preserve"> - осредненное расчетное значение угла внутреннего трения грунта, определяемое по формуле</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II</w:t>
      </w:r>
      <w:r w:rsidRPr="004966F5">
        <w:rPr>
          <w:rFonts w:ascii="Times New Roman" w:hAnsi="Times New Roman" w:cs="Times New Roman"/>
          <w:i/>
          <w:iCs/>
          <w:kern w:val="1"/>
          <w:u w:color="4600FF"/>
        </w:rPr>
        <w:t>,</w:t>
      </w:r>
      <w:r w:rsidRPr="004966F5">
        <w:rPr>
          <w:rFonts w:ascii="Times New Roman" w:hAnsi="Times New Roman" w:cs="Times New Roman"/>
          <w:i/>
          <w:iCs/>
          <w:kern w:val="1"/>
          <w:u w:color="4600FF"/>
          <w:lang w:val="en-US"/>
        </w:rPr>
        <w:t>mt</w:t>
      </w:r>
      <w:r w:rsidRPr="004966F5">
        <w:rPr>
          <w:rFonts w:ascii="Times New Roman" w:hAnsi="Times New Roman" w:cs="Times New Roman"/>
          <w:kern w:val="1"/>
          <w:u w:color="4600FF"/>
        </w:rPr>
        <w:t xml:space="preserve"> = </w:t>
      </w:r>
      <w:r w:rsidRPr="004966F5">
        <w:rPr>
          <w:rFonts w:ascii="Times New Roman" w:hAnsi="Times New Roman" w:cs="Times New Roman"/>
          <w:i/>
          <w:iCs/>
          <w:noProof/>
          <w:kern w:val="1"/>
          <w:u w:color="4600FF"/>
        </w:rPr>
        <w:drawing>
          <wp:inline distT="0" distB="0" distL="0" distR="0">
            <wp:extent cx="842010" cy="905510"/>
            <wp:effectExtent l="0" t="0" r="0" b="889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42010" cy="905510"/>
                    </a:xfrm>
                    <a:prstGeom prst="rect">
                      <a:avLst/>
                    </a:prstGeom>
                    <a:noFill/>
                    <a:ln>
                      <a:noFill/>
                    </a:ln>
                  </pic:spPr>
                </pic:pic>
              </a:graphicData>
            </a:graphic>
          </wp:inline>
        </w:drawing>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(29)</w:t>
      </w:r>
    </w:p>
    <w:p w:rsidR="00441CB3" w:rsidRPr="004966F5" w:rsidRDefault="00441CB3" w:rsidP="00441CB3">
      <w:pPr>
        <w:widowControl w:val="0"/>
        <w:autoSpaceDE w:val="0"/>
        <w:autoSpaceDN w:val="0"/>
        <w:adjustRightInd w:val="0"/>
        <w:ind w:left="1180" w:hanging="118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где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II</w:t>
      </w:r>
      <w:r w:rsidRPr="004966F5">
        <w:rPr>
          <w:rFonts w:ascii="Times New Roman" w:hAnsi="Times New Roman" w:cs="Times New Roman"/>
          <w:i/>
          <w:iCs/>
          <w:kern w:val="1"/>
          <w:u w:color="4600FF"/>
        </w:rPr>
        <w:t>,</w:t>
      </w:r>
      <w:r w:rsidRPr="004966F5">
        <w:rPr>
          <w:rFonts w:ascii="Times New Roman" w:hAnsi="Times New Roman" w:cs="Times New Roman"/>
          <w:i/>
          <w:iCs/>
          <w:kern w:val="1"/>
          <w:u w:color="4600FF"/>
          <w:lang w:val="en-US"/>
        </w:rPr>
        <w:t>i</w:t>
      </w:r>
      <w:r w:rsidRPr="004966F5">
        <w:rPr>
          <w:rFonts w:ascii="Times New Roman" w:hAnsi="Times New Roman" w:cs="Times New Roman"/>
          <w:kern w:val="1"/>
          <w:u w:color="4600FF"/>
        </w:rPr>
        <w:t xml:space="preserve"> - расчетные значения углов внутреннего трения для отдельных пройденных сваями слоев грунта толщиной </w:t>
      </w: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70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h</w:t>
      </w:r>
      <w:r w:rsidRPr="004966F5">
        <w:rPr>
          <w:rFonts w:ascii="Times New Roman" w:hAnsi="Times New Roman" w:cs="Times New Roman"/>
          <w:kern w:val="1"/>
          <w:u w:color="4600FF"/>
        </w:rPr>
        <w:t xml:space="preserve"> - глубина погружения свай в грунт.</w:t>
      </w:r>
    </w:p>
    <w:p w:rsidR="00441CB3" w:rsidRPr="004966F5" w:rsidRDefault="00441CB3" w:rsidP="00441CB3">
      <w:pPr>
        <w:widowControl w:val="0"/>
        <w:autoSpaceDE w:val="0"/>
        <w:autoSpaceDN w:val="0"/>
        <w:adjustRightInd w:val="0"/>
        <w:spacing w:after="160"/>
        <w:jc w:val="center"/>
        <w:rPr>
          <w:rFonts w:ascii="Times New Roman" w:hAnsi="Times New Roman" w:cs="Times New Roman"/>
          <w:kern w:val="1"/>
          <w:u w:color="4600FF"/>
          <w:lang w:val="en-US"/>
        </w:rPr>
      </w:pPr>
      <w:r w:rsidRPr="004966F5">
        <w:rPr>
          <w:rFonts w:ascii="Times New Roman" w:hAnsi="Times New Roman" w:cs="Times New Roman"/>
          <w:noProof/>
          <w:kern w:val="1"/>
          <w:u w:color="4600FF"/>
        </w:rPr>
        <w:drawing>
          <wp:inline distT="0" distB="0" distL="0" distR="0">
            <wp:extent cx="5042535" cy="1883410"/>
            <wp:effectExtent l="0" t="0" r="1206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42535" cy="1883410"/>
                    </a:xfrm>
                    <a:prstGeom prst="rect">
                      <a:avLst/>
                    </a:prstGeom>
                    <a:noFill/>
                    <a:ln>
                      <a:noFill/>
                    </a:ln>
                  </pic:spPr>
                </pic:pic>
              </a:graphicData>
            </a:graphic>
          </wp:inline>
        </w:drawing>
      </w:r>
    </w:p>
    <w:p w:rsidR="00441CB3" w:rsidRPr="004966F5" w:rsidRDefault="00441CB3" w:rsidP="00441CB3">
      <w:pPr>
        <w:widowControl w:val="0"/>
        <w:autoSpaceDE w:val="0"/>
        <w:autoSpaceDN w:val="0"/>
        <w:adjustRightInd w:val="0"/>
        <w:spacing w:after="160"/>
        <w:ind w:firstLine="360"/>
        <w:jc w:val="center"/>
        <w:rPr>
          <w:rFonts w:ascii="Times New Roman" w:hAnsi="Times New Roman" w:cs="Times New Roman"/>
          <w:kern w:val="1"/>
          <w:u w:color="4600FF"/>
        </w:rPr>
      </w:pPr>
      <w:r w:rsidRPr="004966F5">
        <w:rPr>
          <w:rFonts w:ascii="Times New Roman" w:hAnsi="Times New Roman" w:cs="Times New Roman"/>
          <w:b/>
          <w:bCs/>
          <w:kern w:val="1"/>
          <w:u w:color="4600FF"/>
        </w:rPr>
        <w:t>Определение границ условного фундамента при расчете осадок свайных фундаментов</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При расчете по деформациям в собственный вес условного фундамента включают вес свай и ростверка, а также вес грунта в объеме условного фундамента. Дополнительное вертикальное давление на уровне подошвы условного фундамента определяют всегда за вычетом вертикального напряжения от собственного веса грунта на уровне этой подошвы независимо от ее ширины.</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Полученные по расчету значения деформаций (осадок) свайного фундамента и его основания не должны превышать предельных значений в соответствии с условием </w:t>
      </w:r>
      <w:r w:rsidRPr="004966F5">
        <w:rPr>
          <w:rFonts w:ascii="Times New Roman" w:hAnsi="Times New Roman" w:cs="Times New Roman"/>
          <w:color w:val="4600FF"/>
          <w:kern w:val="1"/>
          <w:u w:val="single" w:color="4600FF"/>
        </w:rPr>
        <w:t>(4)</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Поправка от 01.09.2003 г.</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6.2.</w:t>
      </w:r>
      <w:r w:rsidRPr="004966F5">
        <w:rPr>
          <w:rFonts w:ascii="Times New Roman" w:hAnsi="Times New Roman" w:cs="Times New Roman"/>
          <w:kern w:val="1"/>
          <w:u w:color="4600FF"/>
        </w:rPr>
        <w:t xml:space="preserve"> Если при строительстве предусматриваются планировка территории подсыпкой (намывом) высотой более 2 м и другая постоянная (долговременная) загрузка территории, эквивалентная подсыпке, а в пределах глубины погружения свай залегают слои торфа или ила толщиной более 30 см, то значение осадки свайного фундамента из висячих свай следует определять с учетом уменьшения габаритов условного фундамента, который в этом случае как при вертикальных, так и при наклонных сваях принимается ограниченным с боков вертикальными плоскостями, отстоящими от наружных граней крайних рядов вертикальных свай на расстоянии </w:t>
      </w: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mt</w:t>
      </w:r>
      <w:r w:rsidRPr="004966F5">
        <w:rPr>
          <w:rFonts w:ascii="Times New Roman" w:hAnsi="Times New Roman" w:cs="Times New Roman"/>
          <w:i/>
          <w:iCs/>
          <w:kern w:val="1"/>
          <w:u w:color="4600FF"/>
          <w:lang w:val="en-US"/>
        </w:rPr>
        <w:t>tg</w:t>
      </w:r>
      <w:r w:rsidRPr="004966F5">
        <w:rPr>
          <w:rFonts w:ascii="Times New Roman" w:hAnsi="Times New Roman" w:cs="Times New Roman"/>
          <w:kern w:val="1"/>
          <w:u w:color="4600FF"/>
        </w:rPr>
        <w:t>(</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II</w:t>
      </w:r>
      <w:r w:rsidRPr="004966F5">
        <w:rPr>
          <w:rFonts w:ascii="Times New Roman" w:hAnsi="Times New Roman" w:cs="Times New Roman"/>
          <w:i/>
          <w:iCs/>
          <w:kern w:val="1"/>
          <w:u w:color="4600FF"/>
        </w:rPr>
        <w:t>,</w:t>
      </w:r>
      <w:r w:rsidRPr="004966F5">
        <w:rPr>
          <w:rFonts w:ascii="Times New Roman" w:hAnsi="Times New Roman" w:cs="Times New Roman"/>
          <w:i/>
          <w:iCs/>
          <w:kern w:val="1"/>
          <w:u w:color="4600FF"/>
          <w:lang w:val="en-US"/>
        </w:rPr>
        <w:t>mt</w:t>
      </w:r>
      <w:r w:rsidRPr="004966F5">
        <w:rPr>
          <w:rFonts w:ascii="Times New Roman" w:hAnsi="Times New Roman" w:cs="Times New Roman"/>
          <w:kern w:val="1"/>
          <w:u w:color="4600FF"/>
        </w:rPr>
        <w:t xml:space="preserve">/4), где </w:t>
      </w: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mt</w:t>
      </w:r>
      <w:r w:rsidRPr="004966F5">
        <w:rPr>
          <w:rFonts w:ascii="Times New Roman" w:hAnsi="Times New Roman" w:cs="Times New Roman"/>
          <w:kern w:val="1"/>
          <w:u w:color="4600FF"/>
        </w:rPr>
        <w:t xml:space="preserve"> - расстояние от нижнего конца сваи до подошвы слоя торфа или ила толщиной более 30 см.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6.3.</w:t>
      </w:r>
      <w:r w:rsidRPr="004966F5">
        <w:rPr>
          <w:rFonts w:ascii="Times New Roman" w:hAnsi="Times New Roman" w:cs="Times New Roman"/>
          <w:kern w:val="1"/>
          <w:u w:color="4600FF"/>
        </w:rPr>
        <w:t xml:space="preserve"> Свайные фундаменты из свай, работающих как сваи-стойки, висячие одиночные сваи, воспринимающие вне кустов выдергивающие нагрузки, а также свайные кусты, работающие на действие выдергивающих нагрузок, рассчитывать по деформациям не требуется.</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6.4.</w:t>
      </w:r>
      <w:r w:rsidRPr="004966F5">
        <w:rPr>
          <w:rFonts w:ascii="Times New Roman" w:hAnsi="Times New Roman" w:cs="Times New Roman"/>
          <w:kern w:val="1"/>
          <w:u w:color="4600FF"/>
        </w:rPr>
        <w:t xml:space="preserve"> Расчет свай по деформациям на совместное действие вертикальной и горизонтальной сил и момента следует выполнять по указаниям рекомендуемого </w:t>
      </w:r>
      <w:r w:rsidRPr="004966F5">
        <w:rPr>
          <w:rFonts w:ascii="Times New Roman" w:hAnsi="Times New Roman" w:cs="Times New Roman"/>
          <w:color w:val="4600FF"/>
          <w:kern w:val="1"/>
          <w:u w:val="single" w:color="4600FF"/>
        </w:rPr>
        <w:t>приложения 1</w:t>
      </w:r>
      <w:r w:rsidRPr="004966F5">
        <w:rPr>
          <w:rFonts w:ascii="Times New Roman" w:hAnsi="Times New Roman" w:cs="Times New Roman"/>
          <w:kern w:val="1"/>
          <w:u w:color="4600FF"/>
        </w:rPr>
        <w:t xml:space="preserve">, а расчет осадок малонагруженных ленточных свайных фундаментов и одиночных свай допускается выполнять по указаниям рекомендуемых </w:t>
      </w:r>
      <w:r w:rsidRPr="004966F5">
        <w:rPr>
          <w:rFonts w:ascii="Times New Roman" w:hAnsi="Times New Roman" w:cs="Times New Roman"/>
          <w:color w:val="4600FF"/>
          <w:kern w:val="1"/>
          <w:u w:val="single" w:color="4600FF"/>
        </w:rPr>
        <w:t>приложений 3</w:t>
      </w:r>
      <w:r w:rsidRPr="004966F5">
        <w:rPr>
          <w:rFonts w:ascii="Times New Roman" w:hAnsi="Times New Roman" w:cs="Times New Roman"/>
          <w:kern w:val="1"/>
          <w:u w:color="4600FF"/>
        </w:rPr>
        <w:t xml:space="preserve"> и </w:t>
      </w:r>
      <w:r w:rsidRPr="004966F5">
        <w:rPr>
          <w:rFonts w:ascii="Times New Roman" w:hAnsi="Times New Roman" w:cs="Times New Roman"/>
          <w:color w:val="4600FF"/>
          <w:kern w:val="1"/>
          <w:u w:val="single" w:color="4600FF"/>
        </w:rPr>
        <w:t>4</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spacing w:after="160"/>
        <w:jc w:val="center"/>
        <w:rPr>
          <w:rFonts w:ascii="Times New Roman" w:hAnsi="Times New Roman" w:cs="Times New Roman"/>
          <w:b/>
          <w:bCs/>
          <w:kern w:val="1"/>
          <w:u w:color="4600FF"/>
        </w:rPr>
      </w:pPr>
      <w:r w:rsidRPr="004966F5">
        <w:rPr>
          <w:rFonts w:ascii="Times New Roman" w:hAnsi="Times New Roman" w:cs="Times New Roman"/>
          <w:b/>
          <w:bCs/>
          <w:kern w:val="1"/>
          <w:u w:color="4600FF"/>
        </w:rPr>
        <w:t>7. КОНСТРУИРОВАНИЕ СВАЙНЫХ ФУНДАМЕНТОВ</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lastRenderedPageBreak/>
        <w:t>7.1.</w:t>
      </w:r>
      <w:r w:rsidRPr="004966F5">
        <w:rPr>
          <w:rFonts w:ascii="Times New Roman" w:hAnsi="Times New Roman" w:cs="Times New Roman"/>
          <w:kern w:val="1"/>
          <w:u w:color="4600FF"/>
        </w:rPr>
        <w:t xml:space="preserve"> Свайные фундаменты в зависимости от размещения свай в плане следует проектировать в виде:</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а) одиночных свай - под отдельно стоящие опоры;</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б) свайных лент - под стены зданий и сооружений при передаче на фундамент распределенных по длине нагрузок с расположением свай в один, два ряда и более;</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в) свайных кустов - под колонны с расположением свай в плане на участке квадратной, прямоугольной, трапецеидальной и другой формы;</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г) сплошного свайного поля - под тяжелые сооружения со сваями, равномерно расположенными подвеем сооружением и объединенными сплошным ростверком, подошва которого опирается на грунт.</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7.2.</w:t>
      </w:r>
      <w:r w:rsidRPr="004966F5">
        <w:rPr>
          <w:rFonts w:ascii="Times New Roman" w:hAnsi="Times New Roman" w:cs="Times New Roman"/>
          <w:kern w:val="1"/>
          <w:u w:color="4600FF"/>
        </w:rPr>
        <w:t xml:space="preserve"> При разработке проекта свайных фундаментов необходимо учитывать следующие данные: конструктивную схему проектируемого здания или сооружения; размеры несущих конструкций и материал, из которого они проектируются; наличие и габариты приближения заглубленных помещений к строительным осям здания или сооружения и их фундаментам; конструкции полов и технологические нагрузки на них; нагрузки на фундамент от строительных конструкций; размещение технологического оборудования, нагрузки, передаваемые от него на строительные конструкции, а также требования к предельным осадкам и кренам строительных конструкций и фундаментов под оборудование.</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7.3.</w:t>
      </w:r>
      <w:r w:rsidRPr="004966F5">
        <w:rPr>
          <w:rFonts w:ascii="Times New Roman" w:hAnsi="Times New Roman" w:cs="Times New Roman"/>
          <w:kern w:val="1"/>
          <w:u w:color="4600FF"/>
        </w:rPr>
        <w:t xml:space="preserve"> Число свай в фундаменте следует назначать из условия максимального использования прочностных свойств их материала при расчетной нагрузке, допускаемой на сваю, с учетом допустимых перегрузок крайних свай в фундаменте в соответствии с требованиями </w:t>
      </w:r>
      <w:r w:rsidRPr="004966F5">
        <w:rPr>
          <w:rFonts w:ascii="Times New Roman" w:hAnsi="Times New Roman" w:cs="Times New Roman"/>
          <w:color w:val="4600FF"/>
          <w:kern w:val="1"/>
          <w:u w:val="single" w:color="4600FF"/>
        </w:rPr>
        <w:t>п. 3.10</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Выбор конструкции и размеров свай должен осуществляться с учетом значений и направления действия нагрузок на фундаменты (в том числе технологических нагрузок), а также технологии строительства здания и сооружения.</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7.4.</w:t>
      </w:r>
      <w:r w:rsidRPr="004966F5">
        <w:rPr>
          <w:rFonts w:ascii="Times New Roman" w:hAnsi="Times New Roman" w:cs="Times New Roman"/>
          <w:kern w:val="1"/>
          <w:u w:color="4600FF"/>
        </w:rPr>
        <w:t xml:space="preserve"> Сопряжение свайного ростверка со сваями допускается предусматривать как свободно опирающимся, так и жестким.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Свободное опирание ростверка на сваи должно учитываться в расчетах условно как шарнирное сопряжение и при монолитных ростверках должно выполняться путем заделки головы сваи в ростверк на глубину 5-10 см.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Жесткое сопряжение свайного ростверка со сваями следует предусматривать в случае, когда:</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а) стволы свай располагаются в слабых грунтах (рыхлых песках, пылевато-глинистых грунтах текучей консистенции, илах, торфах и т.п.);</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б) в месте сопряжения сжимающая нагрузка, передаваемая на сваю, приложена к ней с эксцентриситетом, выходящим за пределы ее ядра сечения;</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в) на сваю действуют горизонтальные нагрузки, значения перемещений от которых при свободном опирании (определенные расчетом в соответствии с требованиями рекомендуемого </w:t>
      </w:r>
      <w:r w:rsidRPr="004966F5">
        <w:rPr>
          <w:rFonts w:ascii="Times New Roman" w:hAnsi="Times New Roman" w:cs="Times New Roman"/>
          <w:color w:val="4600FF"/>
          <w:kern w:val="1"/>
          <w:u w:val="single" w:color="4600FF"/>
        </w:rPr>
        <w:t>приложения 1</w:t>
      </w:r>
      <w:r w:rsidRPr="004966F5">
        <w:rPr>
          <w:rFonts w:ascii="Times New Roman" w:hAnsi="Times New Roman" w:cs="Times New Roman"/>
          <w:kern w:val="1"/>
          <w:u w:color="4600FF"/>
        </w:rPr>
        <w:t>) оказываются более предельных для проектируемого здания или сооружения;</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г) в фундаменте имеются наклонные или составные вертикальные сваи;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д) сваи работают на выдергивающие нагрузки.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7.5.</w:t>
      </w:r>
      <w:r w:rsidRPr="004966F5">
        <w:rPr>
          <w:rFonts w:ascii="Times New Roman" w:hAnsi="Times New Roman" w:cs="Times New Roman"/>
          <w:kern w:val="1"/>
          <w:u w:color="4600FF"/>
        </w:rPr>
        <w:t xml:space="preserve"> Жесткое сопряжение железобетонных свай с монолитным железобетонным ростверком следует предусматривать с заделкой головы сваи в ростверк на глубину, соответствующую длине анкеровки арматуры, или с заделкой в ростверк выпусков арматуры на длину их анкеровки в соответствии с требованиями СНиП 2.03.01-85. В последнем случае в голове предварительно напряженных свай должен быть предусмотрен ненапрягаемый арматурный каркас, используемый в дальнейшем в качестве анкерной арматуры.</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Допускается также жесткое сопряжение с помощью сварки закладных стальных элементов при условии обеспечения требуемой прочности.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spacing w:val="60"/>
          <w:kern w:val="1"/>
          <w:u w:color="4600FF"/>
        </w:rPr>
        <w:lastRenderedPageBreak/>
        <w:t>Примечания</w:t>
      </w:r>
      <w:r w:rsidRPr="004966F5">
        <w:rPr>
          <w:rFonts w:ascii="Times New Roman" w:hAnsi="Times New Roman" w:cs="Times New Roman"/>
          <w:kern w:val="1"/>
          <w:u w:color="4600FF"/>
        </w:rPr>
        <w:t xml:space="preserve">: 1. Анкеровка в ростверк свай, работающих на выдергивающие нагрузки (см. </w:t>
      </w:r>
      <w:r w:rsidRPr="004966F5">
        <w:rPr>
          <w:rFonts w:ascii="Times New Roman" w:hAnsi="Times New Roman" w:cs="Times New Roman"/>
          <w:color w:val="4600FF"/>
          <w:kern w:val="1"/>
          <w:u w:val="single" w:color="4600FF"/>
        </w:rPr>
        <w:t>п. 7.4</w:t>
      </w:r>
      <w:r w:rsidRPr="004966F5">
        <w:rPr>
          <w:rFonts w:ascii="Times New Roman" w:hAnsi="Times New Roman" w:cs="Times New Roman"/>
          <w:kern w:val="1"/>
          <w:u w:color="4600FF"/>
        </w:rPr>
        <w:t>, д), должна предусматриваться с заделкой арматуры свай в ростверк на глубину, определяемую расчетом на выдергивание.</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2. При усилении оснований существующих фундаментов с помощью буроинъекционных свай длина заделки свай в фундамент должна приниматься по расчету в соответствии с требованиями </w:t>
      </w:r>
      <w:hyperlink r:id="rId63" w:history="1">
        <w:r w:rsidRPr="004966F5">
          <w:rPr>
            <w:rFonts w:ascii="Times New Roman" w:hAnsi="Times New Roman" w:cs="Times New Roman"/>
            <w:color w:val="4600FF"/>
            <w:kern w:val="1"/>
            <w:u w:val="single" w:color="4600FF"/>
          </w:rPr>
          <w:t>СНиП 2.02.01-83</w:t>
        </w:r>
      </w:hyperlink>
      <w:r w:rsidRPr="004966F5">
        <w:rPr>
          <w:rFonts w:ascii="Times New Roman" w:hAnsi="Times New Roman" w:cs="Times New Roman"/>
          <w:kern w:val="1"/>
          <w:u w:color="4600FF"/>
        </w:rPr>
        <w:t xml:space="preserve"> или назначаться конструктивно равной пяти диаметрам сваи; при невозможности выполнения этого условия следует предусматривать создание уширения ствола сваи в месте ее примыкания к ростверку.</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7.6.</w:t>
      </w:r>
      <w:r w:rsidRPr="004966F5">
        <w:rPr>
          <w:rFonts w:ascii="Times New Roman" w:hAnsi="Times New Roman" w:cs="Times New Roman"/>
          <w:kern w:val="1"/>
          <w:u w:color="4600FF"/>
        </w:rPr>
        <w:t xml:space="preserve"> Жесткое соединение свай со сборным ростверком должно обеспечиваться колоколообразными оголовками. При сборном ростверке допускается также замоноличивание свай в специально предусмотренные в ростверке отверстия.</w:t>
      </w:r>
    </w:p>
    <w:p w:rsidR="00441CB3" w:rsidRPr="004966F5" w:rsidRDefault="00441CB3" w:rsidP="00441CB3">
      <w:pPr>
        <w:widowControl w:val="0"/>
        <w:autoSpaceDE w:val="0"/>
        <w:autoSpaceDN w:val="0"/>
        <w:adjustRightInd w:val="0"/>
        <w:spacing w:after="160"/>
        <w:ind w:firstLine="360"/>
        <w:jc w:val="both"/>
        <w:rPr>
          <w:rFonts w:ascii="Times New Roman" w:hAnsi="Times New Roman" w:cs="Times New Roman"/>
          <w:kern w:val="1"/>
          <w:u w:color="4600FF"/>
        </w:rPr>
      </w:pPr>
      <w:r w:rsidRPr="004966F5">
        <w:rPr>
          <w:rFonts w:ascii="Times New Roman" w:hAnsi="Times New Roman" w:cs="Times New Roman"/>
          <w:spacing w:val="60"/>
          <w:kern w:val="1"/>
          <w:u w:color="4600FF"/>
        </w:rPr>
        <w:t>Примечание</w:t>
      </w:r>
      <w:r w:rsidRPr="004966F5">
        <w:rPr>
          <w:rFonts w:ascii="Times New Roman" w:hAnsi="Times New Roman" w:cs="Times New Roman"/>
          <w:kern w:val="1"/>
          <w:u w:color="4600FF"/>
        </w:rPr>
        <w:t>. При небольших вдавливающих нагрузках [до 400 кН (40 т</w:t>
      </w:r>
      <w:r w:rsidRPr="004966F5">
        <w:rPr>
          <w:rFonts w:ascii="Times New Roman" w:hAnsi="Times New Roman" w:cs="Times New Roman"/>
          <w:kern w:val="1"/>
          <w:u w:color="4600FF"/>
          <w:lang w:val="en-US"/>
        </w:rPr>
        <w:t>c</w:t>
      </w:r>
      <w:r w:rsidRPr="004966F5">
        <w:rPr>
          <w:rFonts w:ascii="Times New Roman" w:hAnsi="Times New Roman" w:cs="Times New Roman"/>
          <w:kern w:val="1"/>
          <w:u w:color="4600FF"/>
        </w:rPr>
        <w:t>)] допускается свободное опирание ростверка на выровненную цементным раствором поверхность головы сваи.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7.7.</w:t>
      </w:r>
      <w:r w:rsidRPr="004966F5">
        <w:rPr>
          <w:rFonts w:ascii="Times New Roman" w:hAnsi="Times New Roman" w:cs="Times New Roman"/>
          <w:kern w:val="1"/>
          <w:u w:color="4600FF"/>
        </w:rPr>
        <w:t xml:space="preserve"> Сваи в кусте внецентренно нагруженного фундамента следует размещать таким образом, чтобы равнодействующая постоянных нагрузок, действующих на фундамент, проходила возможно ближе к центру тяжести плана свай.</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7.8.</w:t>
      </w:r>
      <w:r w:rsidRPr="004966F5">
        <w:rPr>
          <w:rFonts w:ascii="Times New Roman" w:hAnsi="Times New Roman" w:cs="Times New Roman"/>
          <w:kern w:val="1"/>
          <w:u w:color="4600FF"/>
        </w:rPr>
        <w:t xml:space="preserve"> Для восприятия вертикальных нагрузок и моментов, а также горизонтальных нагрузок (в зависимости от их значения и направления) допускается предусматривать вертикальные, наклонные и козловые сваи.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lang w:val="en-US"/>
        </w:rPr>
      </w:pPr>
      <w:r w:rsidRPr="004966F5">
        <w:rPr>
          <w:rFonts w:ascii="Times New Roman" w:hAnsi="Times New Roman" w:cs="Times New Roman"/>
          <w:kern w:val="1"/>
          <w:u w:color="4600FF"/>
        </w:rPr>
        <w:t xml:space="preserve">Наклон свай не должен превышать значений, указанных в </w:t>
      </w:r>
      <w:r w:rsidRPr="004966F5">
        <w:rPr>
          <w:rFonts w:ascii="Times New Roman" w:hAnsi="Times New Roman" w:cs="Times New Roman"/>
          <w:color w:val="4600FF"/>
          <w:kern w:val="1"/>
          <w:u w:val="single" w:color="4600FF"/>
        </w:rPr>
        <w:t xml:space="preserve">табл. </w:t>
      </w:r>
      <w:r w:rsidRPr="004966F5">
        <w:rPr>
          <w:rFonts w:ascii="Times New Roman" w:hAnsi="Times New Roman" w:cs="Times New Roman"/>
          <w:color w:val="4600FF"/>
          <w:kern w:val="1"/>
          <w:u w:val="single" w:color="4600FF"/>
          <w:lang w:val="en-US"/>
        </w:rPr>
        <w:t>16</w:t>
      </w:r>
      <w:r w:rsidRPr="004966F5">
        <w:rPr>
          <w:rFonts w:ascii="Times New Roman" w:hAnsi="Times New Roman" w:cs="Times New Roman"/>
          <w:kern w:val="1"/>
          <w:u w:color="4600FF"/>
          <w:lang w:val="en-US"/>
        </w:rPr>
        <w:t>.</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lang w:val="en-US"/>
        </w:rPr>
      </w:pPr>
      <w:r w:rsidRPr="004966F5">
        <w:rPr>
          <w:rFonts w:ascii="Times New Roman" w:hAnsi="Times New Roman" w:cs="Times New Roman"/>
          <w:spacing w:val="60"/>
          <w:kern w:val="1"/>
          <w:u w:color="4600FF"/>
          <w:lang w:val="en-US"/>
        </w:rPr>
        <w:t>Таблица</w:t>
      </w:r>
      <w:r w:rsidRPr="004966F5">
        <w:rPr>
          <w:rFonts w:ascii="Times New Roman" w:hAnsi="Times New Roman" w:cs="Times New Roman"/>
          <w:kern w:val="1"/>
          <w:u w:color="4600FF"/>
          <w:lang w:val="en-US"/>
        </w:rPr>
        <w:t xml:space="preserve"> 16</w:t>
      </w:r>
    </w:p>
    <w:tbl>
      <w:tblPr>
        <w:tblW w:w="28500" w:type="dxa"/>
        <w:tblBorders>
          <w:top w:val="nil"/>
          <w:left w:val="nil"/>
          <w:right w:val="nil"/>
        </w:tblBorders>
        <w:tblLayout w:type="fixed"/>
        <w:tblCellMar>
          <w:left w:w="0" w:type="dxa"/>
          <w:right w:w="0" w:type="dxa"/>
        </w:tblCellMar>
        <w:tblLook w:val="0000"/>
      </w:tblPr>
      <w:tblGrid>
        <w:gridCol w:w="8224"/>
        <w:gridCol w:w="5054"/>
        <w:gridCol w:w="5034"/>
        <w:gridCol w:w="5034"/>
        <w:gridCol w:w="5154"/>
      </w:tblGrid>
      <w:tr w:rsidR="00441CB3" w:rsidRPr="004966F5" w:rsidTr="004F0AF3">
        <w:tc>
          <w:tcPr>
            <w:tcW w:w="8200" w:type="dxa"/>
            <w:vMerge w:val="restart"/>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Наклон забивных свай диаметром менее 1,0 м</w:t>
            </w:r>
          </w:p>
        </w:tc>
        <w:tc>
          <w:tcPr>
            <w:tcW w:w="20220" w:type="dxa"/>
            <w:gridSpan w:val="4"/>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Наклон буровых свай и свай-оболочек диаметром, м</w:t>
            </w:r>
          </w:p>
        </w:tc>
      </w:tr>
      <w:tr w:rsidR="00441CB3" w:rsidRPr="004966F5" w:rsidTr="004F0AF3">
        <w:tblPrEx>
          <w:tblBorders>
            <w:top w:val="none" w:sz="0" w:space="0" w:color="auto"/>
          </w:tblBorders>
        </w:tblPrEx>
        <w:tc>
          <w:tcPr>
            <w:tcW w:w="8200" w:type="dxa"/>
            <w:vMerge/>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p>
        </w:tc>
        <w:tc>
          <w:tcPr>
            <w:tcW w:w="504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1,0-1,2</w:t>
            </w:r>
          </w:p>
        </w:tc>
        <w:tc>
          <w:tcPr>
            <w:tcW w:w="502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1,6</w:t>
            </w:r>
          </w:p>
        </w:tc>
        <w:tc>
          <w:tcPr>
            <w:tcW w:w="502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2,0</w:t>
            </w:r>
          </w:p>
        </w:tc>
        <w:tc>
          <w:tcPr>
            <w:tcW w:w="502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3,0</w:t>
            </w:r>
          </w:p>
        </w:tc>
      </w:tr>
      <w:tr w:rsidR="00441CB3" w:rsidRPr="004966F5" w:rsidTr="004F0AF3">
        <w:tc>
          <w:tcPr>
            <w:tcW w:w="8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1:1</w:t>
            </w:r>
          </w:p>
        </w:tc>
        <w:tc>
          <w:tcPr>
            <w:tcW w:w="50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4:1</w:t>
            </w:r>
          </w:p>
        </w:tc>
        <w:tc>
          <w:tcPr>
            <w:tcW w:w="50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5:1</w:t>
            </w:r>
          </w:p>
        </w:tc>
        <w:tc>
          <w:tcPr>
            <w:tcW w:w="50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6:1</w:t>
            </w:r>
          </w:p>
        </w:tc>
        <w:tc>
          <w:tcPr>
            <w:tcW w:w="50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7:1</w:t>
            </w:r>
          </w:p>
        </w:tc>
      </w:tr>
    </w:tbl>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7.9.</w:t>
      </w:r>
      <w:r w:rsidRPr="004966F5">
        <w:rPr>
          <w:rFonts w:ascii="Times New Roman" w:hAnsi="Times New Roman" w:cs="Times New Roman"/>
          <w:kern w:val="1"/>
          <w:u w:color="4600FF"/>
        </w:rPr>
        <w:t xml:space="preserve"> Расстояние между осями забивных висячих свай без уширений в плоскости их нижних концов должно быть не менее 3</w:t>
      </w:r>
      <w:r w:rsidRPr="004966F5">
        <w:rPr>
          <w:rFonts w:ascii="Times New Roman" w:hAnsi="Times New Roman" w:cs="Times New Roman"/>
          <w:i/>
          <w:iCs/>
          <w:kern w:val="1"/>
          <w:u w:color="4600FF"/>
          <w:lang w:val="en-US"/>
        </w:rPr>
        <w:t>d</w:t>
      </w:r>
      <w:r w:rsidRPr="004966F5">
        <w:rPr>
          <w:rFonts w:ascii="Times New Roman" w:hAnsi="Times New Roman" w:cs="Times New Roman"/>
          <w:kern w:val="1"/>
          <w:u w:color="4600FF"/>
        </w:rPr>
        <w:t xml:space="preserve"> (где </w:t>
      </w:r>
      <w:r w:rsidRPr="004966F5">
        <w:rPr>
          <w:rFonts w:ascii="Times New Roman" w:hAnsi="Times New Roman" w:cs="Times New Roman"/>
          <w:i/>
          <w:iCs/>
          <w:kern w:val="1"/>
          <w:u w:color="4600FF"/>
          <w:lang w:val="en-US"/>
        </w:rPr>
        <w:t>d</w:t>
      </w:r>
      <w:r w:rsidRPr="004966F5">
        <w:rPr>
          <w:rFonts w:ascii="Times New Roman" w:hAnsi="Times New Roman" w:cs="Times New Roman"/>
          <w:kern w:val="1"/>
          <w:u w:color="4600FF"/>
        </w:rPr>
        <w:t xml:space="preserve"> - или диаметр круглого, или сторона квадратного, или большая сторона прямоугольного поперечного сечения ствола сваи), а свай-стоек - не менее 1,5</w:t>
      </w:r>
      <w:r w:rsidRPr="004966F5">
        <w:rPr>
          <w:rFonts w:ascii="Times New Roman" w:hAnsi="Times New Roman" w:cs="Times New Roman"/>
          <w:i/>
          <w:iCs/>
          <w:kern w:val="1"/>
          <w:u w:color="4600FF"/>
          <w:lang w:val="en-US"/>
        </w:rPr>
        <w:t>d</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Расстояние в свету между стволами буровых, набивных свай и свай-оболочек, а также скважинами свай-столбов должно быть не менее 1,0 м; расстояние в свету между уширениями при устройстве их в твердых и полутвердых пылевато-глинистых грунтах - 0,5 м, в других нескальных грунтах - 1,0 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Расстояние между наклонными или между наклонными и вертикальными сваями в уровне подошвы ростверка следует принимать исходя из конструктивных особенностей фундаментов и обеспечения их надежности заглубления в грунт, армирования и бетонирования ростверка.</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7.10.</w:t>
      </w:r>
      <w:r w:rsidRPr="004966F5">
        <w:rPr>
          <w:rFonts w:ascii="Times New Roman" w:hAnsi="Times New Roman" w:cs="Times New Roman"/>
          <w:kern w:val="1"/>
          <w:u w:color="4600FF"/>
        </w:rPr>
        <w:t xml:space="preserve"> Выбор длины свай должен производиться в зависимости от грунтовых условий строительной площадки, уровня расположения подошвы ростверка с учетом возможностей имеющегося оборудования для устройства свайных фундаментов. Нижний конец свай, как правило, следует заглублять в прочные грунты, прорезая более слабые напластования грунтов, при этом заглубление забивных свай в грунты, принятые за основание, под их нижние концы должно быть: в крупнообломочные, гравелистые, крупные и средней крупности песчаные, пылевато-глинистые грунты с показателем текучести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0,1 - не менее 0,5 м, а в прочие нескальные грунты - не менее 1,0 м.</w:t>
      </w:r>
    </w:p>
    <w:p w:rsidR="00441CB3" w:rsidRPr="004966F5" w:rsidRDefault="00441CB3" w:rsidP="00441CB3">
      <w:pPr>
        <w:widowControl w:val="0"/>
        <w:autoSpaceDE w:val="0"/>
        <w:autoSpaceDN w:val="0"/>
        <w:adjustRightInd w:val="0"/>
        <w:spacing w:after="160"/>
        <w:ind w:firstLine="360"/>
        <w:jc w:val="both"/>
        <w:rPr>
          <w:rFonts w:ascii="Times New Roman" w:hAnsi="Times New Roman" w:cs="Times New Roman"/>
          <w:kern w:val="1"/>
          <w:u w:color="4600FF"/>
        </w:rPr>
      </w:pPr>
      <w:r w:rsidRPr="004966F5">
        <w:rPr>
          <w:rFonts w:ascii="Times New Roman" w:hAnsi="Times New Roman" w:cs="Times New Roman"/>
          <w:spacing w:val="60"/>
          <w:kern w:val="1"/>
          <w:u w:color="4600FF"/>
        </w:rPr>
        <w:t>Примечание</w:t>
      </w:r>
      <w:r w:rsidRPr="004966F5">
        <w:rPr>
          <w:rFonts w:ascii="Times New Roman" w:hAnsi="Times New Roman" w:cs="Times New Roman"/>
          <w:spacing w:val="20"/>
          <w:kern w:val="1"/>
          <w:u w:color="4600FF"/>
        </w:rPr>
        <w:t>.</w:t>
      </w:r>
      <w:r w:rsidRPr="004966F5">
        <w:rPr>
          <w:rFonts w:ascii="Times New Roman" w:hAnsi="Times New Roman" w:cs="Times New Roman"/>
          <w:kern w:val="1"/>
          <w:u w:color="4600FF"/>
        </w:rPr>
        <w:t xml:space="preserve"> Для фундаментов зданий и сооружений </w:t>
      </w:r>
      <w:r w:rsidRPr="004966F5">
        <w:rPr>
          <w:rFonts w:ascii="Times New Roman" w:hAnsi="Times New Roman" w:cs="Times New Roman"/>
          <w:kern w:val="1"/>
          <w:u w:color="4600FF"/>
          <w:lang w:val="en-US"/>
        </w:rPr>
        <w:t>III</w:t>
      </w:r>
      <w:r w:rsidRPr="004966F5">
        <w:rPr>
          <w:rFonts w:ascii="Times New Roman" w:hAnsi="Times New Roman" w:cs="Times New Roman"/>
          <w:kern w:val="1"/>
          <w:u w:color="4600FF"/>
        </w:rPr>
        <w:t xml:space="preserve"> класса</w:t>
      </w:r>
      <w:r w:rsidRPr="004966F5">
        <w:rPr>
          <w:rFonts w:ascii="Times New Roman" w:hAnsi="Times New Roman" w:cs="Times New Roman"/>
          <w:kern w:val="1"/>
          <w:u w:color="4600FF"/>
          <w:vertAlign w:val="superscript"/>
        </w:rPr>
        <w:t>1</w:t>
      </w:r>
      <w:r w:rsidRPr="004966F5">
        <w:rPr>
          <w:rFonts w:ascii="Times New Roman" w:hAnsi="Times New Roman" w:cs="Times New Roman"/>
          <w:kern w:val="1"/>
          <w:u w:color="4600FF"/>
        </w:rPr>
        <w:t xml:space="preserve"> нижние концы свай допускается опирать в песчаных и пылевато-глинистых грунтах с относительным содержанием органического вещества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om</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0,25. В этом случае несущая способность свай должна определяться по результатам их испытаний статической нагрузкой. При наличии слоя погребенного торфа нижний конец свай должен быть заглублен не менее чем на 2 м ниже подошвы этого слоя.</w:t>
      </w:r>
    </w:p>
    <w:p w:rsidR="00441CB3" w:rsidRPr="004966F5" w:rsidRDefault="00441CB3" w:rsidP="00441CB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lastRenderedPageBreak/>
        <w:t>__________</w:t>
      </w:r>
    </w:p>
    <w:p w:rsidR="00441CB3" w:rsidRPr="004966F5" w:rsidRDefault="00441CB3" w:rsidP="00441CB3">
      <w:pPr>
        <w:widowControl w:val="0"/>
        <w:autoSpaceDE w:val="0"/>
        <w:autoSpaceDN w:val="0"/>
        <w:adjustRightInd w:val="0"/>
        <w:spacing w:after="160"/>
        <w:ind w:firstLine="360"/>
        <w:jc w:val="both"/>
        <w:rPr>
          <w:rFonts w:ascii="Times New Roman" w:hAnsi="Times New Roman" w:cs="Times New Roman"/>
          <w:kern w:val="1"/>
          <w:u w:color="4600FF"/>
        </w:rPr>
      </w:pPr>
      <w:r w:rsidRPr="004966F5">
        <w:rPr>
          <w:rFonts w:ascii="Times New Roman" w:hAnsi="Times New Roman" w:cs="Times New Roman"/>
          <w:kern w:val="1"/>
          <w:u w:color="4600FF"/>
          <w:vertAlign w:val="superscript"/>
        </w:rPr>
        <w:t>1</w:t>
      </w:r>
      <w:r w:rsidRPr="004966F5">
        <w:rPr>
          <w:rFonts w:ascii="Times New Roman" w:hAnsi="Times New Roman" w:cs="Times New Roman"/>
          <w:kern w:val="1"/>
          <w:u w:color="4600FF"/>
        </w:rPr>
        <w:t xml:space="preserve"> Здесь и далее класс ответственности зданий и сооружений принят согласно «Правилам учета степени ответственности зданий и сооружений при проектировании конструкций», утвержденным Госстроем СССР.</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7.11.</w:t>
      </w:r>
      <w:r w:rsidRPr="004966F5">
        <w:rPr>
          <w:rFonts w:ascii="Times New Roman" w:hAnsi="Times New Roman" w:cs="Times New Roman"/>
          <w:kern w:val="1"/>
          <w:u w:color="4600FF"/>
        </w:rPr>
        <w:t xml:space="preserve"> Глубину заложения подошвы свайного ростверка следует назначать в зависимости от конструктивных решений подземной части здания или сооружения (наличия подвала, технического подполья) и проекта планировки территории (срезкой или подсыпкой), а также высоты ростверка, определяемой расчетом. Для фундаментов мостов подошву ростверка следует располагать выше или ниже поверхности акватории, ее дна или поверхности грунта при условии обеспечения расчетной несущей способности и долговечности фундаментов исходя из местных климатических условий, особенностей конструкции фундаментов, обеспечения требований судоходства и лесосплава, надежности подлежащих осуществлению мер по эффективной защите свай от неблагоприятного воздействия знакопеременных температур среды, ледохода, истирающего воздействия перемещающихся донных отложений и других факторов.</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При строительстве на пучинистых грунтах необходимо предусматривать меры, предотвращающие или уменьшающие влияние сил морозного пучения грунта на свайный ростверк.</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7.12.</w:t>
      </w:r>
      <w:r w:rsidRPr="004966F5">
        <w:rPr>
          <w:rFonts w:ascii="Times New Roman" w:hAnsi="Times New Roman" w:cs="Times New Roman"/>
          <w:kern w:val="1"/>
          <w:u w:color="4600FF"/>
        </w:rPr>
        <w:t xml:space="preserve"> В районах со средней температурой воздуха наиболее холодной пятидневки ниже минус 40 °С для фундаментов мостов в зоне воздействия знакопеременных температур следует применять сваи и сваи-столбы сплошного сечения с защитным слоем бетона (до поверхности рабочей арматуры) не менее 5 см. В районах с температурой воздуха выше минус 40 °С допускается вне акватории использовать сваи сплошного сечения, полые сваи и сваи-оболочки с защитным слоем бетона не менее 3 см при условии осуществления мер по предотвращению образования в них трещин. В зоне переменного уровня постоянных водотоков не следует, как правило, применять буронабивные сваи и заполненные бетоном сваи-оболочки.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Для буронабивных свай фундаментов мостов защитный слой бетона должен быть не менее 10 см.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В зоне воздействия положительных температур (не менее чем на 0,5 м ниже уровня сезонного промерзания грунта или подошвы ледяного покрова) можно применять сваи любых видов без ограничений по условию морозостойкости бетона.</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7.13.</w:t>
      </w:r>
      <w:r w:rsidRPr="004966F5">
        <w:rPr>
          <w:rFonts w:ascii="Times New Roman" w:hAnsi="Times New Roman" w:cs="Times New Roman"/>
          <w:kern w:val="1"/>
          <w:u w:color="4600FF"/>
        </w:rPr>
        <w:t xml:space="preserve"> При разработке проекта свайных фундаментов необходимо учитывать возможность подъема (выпора) поверхности грунта при забивке свай, который, как правило, может происходить в случаях, когда:</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а) площадка строительства сложена пылевато-глинистыми грунтами мягкопластичной и текучепластичной консистенций или водонасыщенными пылеватыми и мелкими песками;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б) погружение свай производится со дна котлована;</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в) конструкция свайного фундамента принята в виде свайного поля или свайных кустов при расстоянии между их крайними сваями менее 9 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Среднее значение подъема поверхности грунта </w:t>
      </w: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rPr>
        <w:t>,</w:t>
      </w:r>
      <w:r w:rsidRPr="004966F5">
        <w:rPr>
          <w:rFonts w:ascii="Times New Roman" w:hAnsi="Times New Roman" w:cs="Times New Roman"/>
          <w:kern w:val="1"/>
          <w:u w:color="4600FF"/>
        </w:rPr>
        <w:t xml:space="preserve"> м, следует определять по формуле</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i/>
          <w:iCs/>
          <w:noProof/>
          <w:kern w:val="1"/>
          <w:u w:color="4600FF"/>
        </w:rPr>
        <w:drawing>
          <wp:inline distT="0" distB="0" distL="0" distR="0">
            <wp:extent cx="814705" cy="606425"/>
            <wp:effectExtent l="0" t="0" r="0" b="317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4705" cy="606425"/>
                    </a:xfrm>
                    <a:prstGeom prst="rect">
                      <a:avLst/>
                    </a:prstGeom>
                    <a:noFill/>
                    <a:ln>
                      <a:noFill/>
                    </a:ln>
                  </pic:spPr>
                </pic:pic>
              </a:graphicData>
            </a:graphic>
          </wp:inline>
        </w:drawing>
      </w:r>
      <w:r w:rsidRPr="004966F5">
        <w:rPr>
          <w:rFonts w:ascii="Times New Roman" w:hAnsi="Times New Roman" w:cs="Times New Roman"/>
          <w:i/>
          <w:iCs/>
          <w:kern w:val="1"/>
          <w:u w:color="4600FF"/>
          <w:lang w:val="en-US"/>
        </w:rPr>
        <w:t>                                                                            </w:t>
      </w:r>
      <w:r w:rsidRPr="004966F5">
        <w:rPr>
          <w:rFonts w:ascii="Times New Roman" w:hAnsi="Times New Roman" w:cs="Times New Roman"/>
          <w:i/>
          <w:iCs/>
          <w:kern w:val="1"/>
          <w:u w:color="4600FF"/>
        </w:rPr>
        <w:t xml:space="preserve"> </w:t>
      </w:r>
      <w:r w:rsidRPr="004966F5">
        <w:rPr>
          <w:rFonts w:ascii="Times New Roman" w:hAnsi="Times New Roman" w:cs="Times New Roman"/>
          <w:kern w:val="1"/>
          <w:u w:color="4600FF"/>
        </w:rPr>
        <w:t>(30)</w:t>
      </w:r>
    </w:p>
    <w:p w:rsidR="00441CB3" w:rsidRPr="004966F5" w:rsidRDefault="00441CB3" w:rsidP="00441CB3">
      <w:pPr>
        <w:widowControl w:val="0"/>
        <w:autoSpaceDE w:val="0"/>
        <w:autoSpaceDN w:val="0"/>
        <w:adjustRightInd w:val="0"/>
        <w:ind w:left="1020" w:hanging="102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где </w:t>
      </w:r>
      <w:r w:rsidRPr="004966F5">
        <w:rPr>
          <w:rFonts w:ascii="Times New Roman" w:hAnsi="Times New Roman" w:cs="Times New Roman"/>
          <w:i/>
          <w:iCs/>
          <w:kern w:val="1"/>
          <w:u w:color="4600FF"/>
          <w:lang w:val="en-US"/>
        </w:rPr>
        <w:t>k</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коэффициент, принимаемый равным 0,5-0,7 в зависимости от степени влажности грунта, соответственно равной 0,9-1,0;</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V</w:t>
      </w:r>
      <w:r w:rsidRPr="004966F5">
        <w:rPr>
          <w:rFonts w:ascii="Times New Roman" w:hAnsi="Times New Roman" w:cs="Times New Roman"/>
          <w:i/>
          <w:iCs/>
          <w:kern w:val="1"/>
          <w:u w:color="4600FF"/>
          <w:vertAlign w:val="subscript"/>
          <w:lang w:val="en-US"/>
        </w:rPr>
        <w:t>p</w:t>
      </w:r>
      <w:r w:rsidRPr="004966F5">
        <w:rPr>
          <w:rFonts w:ascii="Times New Roman" w:hAnsi="Times New Roman" w:cs="Times New Roman"/>
          <w:kern w:val="1"/>
          <w:u w:color="4600FF"/>
        </w:rPr>
        <w:t xml:space="preserve"> - объем всех свай, погружаемых в грунт, 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A</w:t>
      </w:r>
      <w:r w:rsidRPr="004966F5">
        <w:rPr>
          <w:rFonts w:ascii="Times New Roman" w:hAnsi="Times New Roman" w:cs="Times New Roman"/>
          <w:i/>
          <w:iCs/>
          <w:kern w:val="1"/>
          <w:u w:color="4600FF"/>
          <w:vertAlign w:val="subscript"/>
          <w:lang w:val="en-US"/>
        </w:rPr>
        <w:t>e</w:t>
      </w:r>
      <w:r w:rsidRPr="004966F5">
        <w:rPr>
          <w:rFonts w:ascii="Times New Roman" w:hAnsi="Times New Roman" w:cs="Times New Roman"/>
          <w:kern w:val="1"/>
          <w:u w:color="4600FF"/>
        </w:rPr>
        <w:t xml:space="preserve"> - площадь забивки свай или площадь дна котлована, м.</w:t>
      </w:r>
    </w:p>
    <w:p w:rsidR="00441CB3" w:rsidRPr="004966F5" w:rsidRDefault="00441CB3" w:rsidP="00441CB3">
      <w:pPr>
        <w:widowControl w:val="0"/>
        <w:autoSpaceDE w:val="0"/>
        <w:autoSpaceDN w:val="0"/>
        <w:adjustRightInd w:val="0"/>
        <w:spacing w:after="160"/>
        <w:jc w:val="center"/>
        <w:rPr>
          <w:rFonts w:ascii="Times New Roman" w:hAnsi="Times New Roman" w:cs="Times New Roman"/>
          <w:b/>
          <w:bCs/>
          <w:kern w:val="1"/>
          <w:u w:color="4600FF"/>
        </w:rPr>
      </w:pPr>
      <w:r w:rsidRPr="004966F5">
        <w:rPr>
          <w:rFonts w:ascii="Times New Roman" w:hAnsi="Times New Roman" w:cs="Times New Roman"/>
          <w:b/>
          <w:bCs/>
          <w:kern w:val="1"/>
          <w:u w:color="4600FF"/>
        </w:rPr>
        <w:t xml:space="preserve">8. ОСОБЕННОСТИ ПРОЕКТИРОВАНИЯ СВАЙНЫХ ФУНДАМЕНТОВ В </w:t>
      </w:r>
      <w:r w:rsidRPr="004966F5">
        <w:rPr>
          <w:rFonts w:ascii="Times New Roman" w:hAnsi="Times New Roman" w:cs="Times New Roman"/>
          <w:b/>
          <w:bCs/>
          <w:kern w:val="1"/>
          <w:u w:color="4600FF"/>
        </w:rPr>
        <w:lastRenderedPageBreak/>
        <w:t>ПРОСАДОЧНЫХ ГРУНТАХ</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8.1.</w:t>
      </w:r>
      <w:r w:rsidRPr="004966F5">
        <w:rPr>
          <w:rFonts w:ascii="Times New Roman" w:hAnsi="Times New Roman" w:cs="Times New Roman"/>
          <w:kern w:val="1"/>
          <w:u w:color="4600FF"/>
        </w:rPr>
        <w:t xml:space="preserve"> Применение свайных фундаментов в условиях просадочных грунтов должно быть обосновано технико-экономическим сравнением возможных вариантов проектных решений свайных фундаментов и фундаментов на естественном основании.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Проектирование свайных фундаментов в грунтовых условиях </w:t>
      </w:r>
      <w:r w:rsidRPr="004966F5">
        <w:rPr>
          <w:rFonts w:ascii="Times New Roman" w:hAnsi="Times New Roman" w:cs="Times New Roman"/>
          <w:kern w:val="1"/>
          <w:u w:color="4600FF"/>
          <w:lang w:val="en-US"/>
        </w:rPr>
        <w:t>II</w:t>
      </w:r>
      <w:r w:rsidRPr="004966F5">
        <w:rPr>
          <w:rFonts w:ascii="Times New Roman" w:hAnsi="Times New Roman" w:cs="Times New Roman"/>
          <w:kern w:val="1"/>
          <w:u w:color="4600FF"/>
        </w:rPr>
        <w:t xml:space="preserve"> типа по просадочности должно выполняться специализированными организациями.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8.2.</w:t>
      </w:r>
      <w:r w:rsidRPr="004966F5">
        <w:rPr>
          <w:rFonts w:ascii="Times New Roman" w:hAnsi="Times New Roman" w:cs="Times New Roman"/>
          <w:kern w:val="1"/>
          <w:u w:color="4600FF"/>
        </w:rPr>
        <w:t xml:space="preserve"> При инженерно-геологических изысканиях на строительных площадках, сложенных просадочными грунтами, следует определять тип грунтовых условий с указанием частных и максимальных возможных значений просадки грунтов от собственного веса (при подсыпках - с учетом веса подсыпки) и выделять слои грунта, в которых могут быть заглублены сваи в соответствии с требованиями </w:t>
      </w:r>
      <w:r w:rsidRPr="004966F5">
        <w:rPr>
          <w:rFonts w:ascii="Times New Roman" w:hAnsi="Times New Roman" w:cs="Times New Roman"/>
          <w:color w:val="4600FF"/>
          <w:kern w:val="1"/>
          <w:u w:val="single" w:color="4600FF"/>
        </w:rPr>
        <w:t>п. 8.4</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Для исследования грунтов должны быть выполнены бурение скважин и проходка шурфов. Расстояние между выработками назначается в зависимости от сложности инженерно-геологических условий площадки и должно быть не более 50 м. В пределах контура отдельно стоящего здания или сооружения должно быть не менее 4 скважин, а для зданий с площадью застройки менее 1300 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xml:space="preserve"> - 3 скважины.</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На застраиваемой территории должен быть тщательно изучен гидрогеологический режим подземных вод и дан прогноз возможного его изменения при эксплуатации проектируемых и существующих зданий и сооружений.</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Физико-механические, в том числе прочностные и деформационные характеристики просадочных и других видов грунтов, изменяющих свои свойства при замачивании, должны определяться для состояния природной влажности при полном водонасыщении.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8.3.</w:t>
      </w:r>
      <w:r w:rsidRPr="004966F5">
        <w:rPr>
          <w:rFonts w:ascii="Times New Roman" w:hAnsi="Times New Roman" w:cs="Times New Roman"/>
          <w:kern w:val="1"/>
          <w:u w:color="4600FF"/>
        </w:rPr>
        <w:t xml:space="preserve"> При проектировании свайных фундаментов в грунтовых условиях </w:t>
      </w:r>
      <w:r w:rsidRPr="004966F5">
        <w:rPr>
          <w:rFonts w:ascii="Times New Roman" w:hAnsi="Times New Roman" w:cs="Times New Roman"/>
          <w:kern w:val="1"/>
          <w:u w:color="4600FF"/>
          <w:lang w:val="en-US"/>
        </w:rPr>
        <w:t>II</w:t>
      </w:r>
      <w:r w:rsidRPr="004966F5">
        <w:rPr>
          <w:rFonts w:ascii="Times New Roman" w:hAnsi="Times New Roman" w:cs="Times New Roman"/>
          <w:kern w:val="1"/>
          <w:u w:color="4600FF"/>
        </w:rPr>
        <w:t xml:space="preserve"> типа по просадочности с возможной просадкой грунтов от собственного веса свыше 30 см следует, как правило, предусматривать мероприятия по переводу грунтовых условий </w:t>
      </w:r>
      <w:r w:rsidRPr="004966F5">
        <w:rPr>
          <w:rFonts w:ascii="Times New Roman" w:hAnsi="Times New Roman" w:cs="Times New Roman"/>
          <w:kern w:val="1"/>
          <w:u w:color="4600FF"/>
          <w:lang w:val="en-US"/>
        </w:rPr>
        <w:t>II</w:t>
      </w:r>
      <w:r w:rsidRPr="004966F5">
        <w:rPr>
          <w:rFonts w:ascii="Times New Roman" w:hAnsi="Times New Roman" w:cs="Times New Roman"/>
          <w:kern w:val="1"/>
          <w:u w:color="4600FF"/>
        </w:rPr>
        <w:t xml:space="preserve"> типа в </w:t>
      </w:r>
      <w:r w:rsidRPr="004966F5">
        <w:rPr>
          <w:rFonts w:ascii="Times New Roman" w:hAnsi="Times New Roman" w:cs="Times New Roman"/>
          <w:kern w:val="1"/>
          <w:u w:color="4600FF"/>
          <w:lang w:val="en-US"/>
        </w:rPr>
        <w:t>I</w:t>
      </w:r>
      <w:r w:rsidRPr="004966F5">
        <w:rPr>
          <w:rFonts w:ascii="Times New Roman" w:hAnsi="Times New Roman" w:cs="Times New Roman"/>
          <w:kern w:val="1"/>
          <w:u w:color="4600FF"/>
        </w:rPr>
        <w:t xml:space="preserve"> путем срезки грунта или уплотнения предварительным замачиванием, замачиванием со взрывом, грунтовыми сваями и другими методами. При соответствующем технико-экономическом обосновании указанные способы должны обеспечивать устранение просадки грунтовой толщи от ее собственного веса в пределах площади, занимаемой зданием или сооружением, и на расстоянии, равном половине просадочной толщи вокруг него.</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8.4.</w:t>
      </w:r>
      <w:r w:rsidRPr="004966F5">
        <w:rPr>
          <w:rFonts w:ascii="Times New Roman" w:hAnsi="Times New Roman" w:cs="Times New Roman"/>
          <w:kern w:val="1"/>
          <w:u w:color="4600FF"/>
        </w:rPr>
        <w:t xml:space="preserve"> Свайные фундаменты на территориях с просадочными грунтами при возможности замачивания грунтов следует применять в случаях, когда возможна прорезка сваями всех слоев просадочных и других видов грунтов, прочностные и деформационные характеристики которых снижаются при замачивании. Нижние концы свай должны быть заглублены, как правило, в скальные грунты, песчаные плотные и средней плотности, пылевато-глинистые грунты с показателем текучести в водонасыщенном состоянии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rPr>
        <w:t xml:space="preserve"> &lt; 0,6 для всех видов свай в грунтовых условиях </w:t>
      </w:r>
      <w:r w:rsidRPr="004966F5">
        <w:rPr>
          <w:rFonts w:ascii="Times New Roman" w:hAnsi="Times New Roman" w:cs="Times New Roman"/>
          <w:kern w:val="1"/>
          <w:u w:color="4600FF"/>
          <w:lang w:val="en-US"/>
        </w:rPr>
        <w:t>I</w:t>
      </w:r>
      <w:r w:rsidRPr="004966F5">
        <w:rPr>
          <w:rFonts w:ascii="Times New Roman" w:hAnsi="Times New Roman" w:cs="Times New Roman"/>
          <w:kern w:val="1"/>
          <w:u w:color="4600FF"/>
        </w:rPr>
        <w:t xml:space="preserve"> типа,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rPr>
        <w:t xml:space="preserve"> &lt; 0,4 для забивных свай и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rPr>
        <w:t xml:space="preserve"> &lt; 0,2 для буронабивных свай при </w:t>
      </w:r>
      <w:r w:rsidRPr="004966F5">
        <w:rPr>
          <w:rFonts w:ascii="Times New Roman" w:hAnsi="Times New Roman" w:cs="Times New Roman"/>
          <w:i/>
          <w:iCs/>
          <w:kern w:val="1"/>
          <w:u w:color="4600FF"/>
          <w:lang w:val="en-US"/>
        </w:rPr>
        <w:t>s</w:t>
      </w:r>
      <w:r w:rsidRPr="004966F5">
        <w:rPr>
          <w:rFonts w:ascii="Times New Roman" w:hAnsi="Times New Roman" w:cs="Times New Roman"/>
          <w:i/>
          <w:iCs/>
          <w:kern w:val="1"/>
          <w:u w:color="4600FF"/>
          <w:vertAlign w:val="subscript"/>
          <w:lang w:val="en-US"/>
        </w:rPr>
        <w:t>sl</w:t>
      </w:r>
      <w:r w:rsidRPr="004966F5">
        <w:rPr>
          <w:rFonts w:ascii="Times New Roman" w:hAnsi="Times New Roman" w:cs="Times New Roman"/>
          <w:i/>
          <w:iCs/>
          <w:kern w:val="1"/>
          <w:u w:color="4600FF"/>
        </w:rPr>
        <w:t>,</w:t>
      </w:r>
      <w:r w:rsidRPr="004966F5">
        <w:rPr>
          <w:rFonts w:ascii="Times New Roman" w:hAnsi="Times New Roman" w:cs="Times New Roman"/>
          <w:i/>
          <w:iCs/>
          <w:kern w:val="1"/>
          <w:u w:color="4600FF"/>
          <w:lang w:val="en-US"/>
        </w:rPr>
        <w:t>g</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s</w:t>
      </w:r>
      <w:r w:rsidRPr="004966F5">
        <w:rPr>
          <w:rFonts w:ascii="Times New Roman" w:hAnsi="Times New Roman" w:cs="Times New Roman"/>
          <w:i/>
          <w:iCs/>
          <w:kern w:val="1"/>
          <w:u w:color="4600FF"/>
          <w:vertAlign w:val="subscript"/>
          <w:lang w:val="en-US"/>
        </w:rPr>
        <w:t>u</w:t>
      </w:r>
      <w:r w:rsidRPr="004966F5">
        <w:rPr>
          <w:rFonts w:ascii="Times New Roman" w:hAnsi="Times New Roman" w:cs="Times New Roman"/>
          <w:kern w:val="1"/>
          <w:u w:color="4600FF"/>
        </w:rPr>
        <w:t xml:space="preserve"> в грунтовых условиях </w:t>
      </w:r>
      <w:r w:rsidRPr="004966F5">
        <w:rPr>
          <w:rFonts w:ascii="Times New Roman" w:hAnsi="Times New Roman" w:cs="Times New Roman"/>
          <w:kern w:val="1"/>
          <w:u w:color="4600FF"/>
          <w:lang w:val="en-US"/>
        </w:rPr>
        <w:t>II</w:t>
      </w:r>
      <w:r w:rsidRPr="004966F5">
        <w:rPr>
          <w:rFonts w:ascii="Times New Roman" w:hAnsi="Times New Roman" w:cs="Times New Roman"/>
          <w:kern w:val="1"/>
          <w:u w:color="4600FF"/>
        </w:rPr>
        <w:t xml:space="preserve"> типа,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rPr>
        <w:t xml:space="preserve"> &lt; 0,2 для забивных свай и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0 для буронабивных свай при </w:t>
      </w:r>
      <w:r w:rsidRPr="004966F5">
        <w:rPr>
          <w:rFonts w:ascii="Times New Roman" w:hAnsi="Times New Roman" w:cs="Times New Roman"/>
          <w:i/>
          <w:iCs/>
          <w:kern w:val="1"/>
          <w:u w:color="4600FF"/>
          <w:lang w:val="en-US"/>
        </w:rPr>
        <w:t>s</w:t>
      </w:r>
      <w:r w:rsidRPr="004966F5">
        <w:rPr>
          <w:rFonts w:ascii="Times New Roman" w:hAnsi="Times New Roman" w:cs="Times New Roman"/>
          <w:i/>
          <w:iCs/>
          <w:kern w:val="1"/>
          <w:u w:color="4600FF"/>
          <w:vertAlign w:val="subscript"/>
          <w:lang w:val="en-US"/>
        </w:rPr>
        <w:t>sl</w:t>
      </w:r>
      <w:r w:rsidRPr="004966F5">
        <w:rPr>
          <w:rFonts w:ascii="Times New Roman" w:hAnsi="Times New Roman" w:cs="Times New Roman"/>
          <w:i/>
          <w:iCs/>
          <w:kern w:val="1"/>
          <w:u w:color="4600FF"/>
        </w:rPr>
        <w:t>,</w:t>
      </w:r>
      <w:r w:rsidRPr="004966F5">
        <w:rPr>
          <w:rFonts w:ascii="Times New Roman" w:hAnsi="Times New Roman" w:cs="Times New Roman"/>
          <w:i/>
          <w:iCs/>
          <w:kern w:val="1"/>
          <w:u w:color="4600FF"/>
          <w:lang w:val="en-US"/>
        </w:rPr>
        <w:t>g</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s</w:t>
      </w:r>
      <w:r w:rsidRPr="004966F5">
        <w:rPr>
          <w:rFonts w:ascii="Times New Roman" w:hAnsi="Times New Roman" w:cs="Times New Roman"/>
          <w:i/>
          <w:iCs/>
          <w:kern w:val="1"/>
          <w:u w:color="4600FF"/>
          <w:vertAlign w:val="subscript"/>
          <w:lang w:val="en-US"/>
        </w:rPr>
        <w:t>u</w:t>
      </w:r>
      <w:r w:rsidRPr="004966F5">
        <w:rPr>
          <w:rFonts w:ascii="Times New Roman" w:hAnsi="Times New Roman" w:cs="Times New Roman"/>
          <w:kern w:val="1"/>
          <w:u w:color="4600FF"/>
        </w:rPr>
        <w:t xml:space="preserve"> в грунтовых условиях </w:t>
      </w:r>
      <w:r w:rsidRPr="004966F5">
        <w:rPr>
          <w:rFonts w:ascii="Times New Roman" w:hAnsi="Times New Roman" w:cs="Times New Roman"/>
          <w:kern w:val="1"/>
          <w:u w:color="4600FF"/>
          <w:lang w:val="en-US"/>
        </w:rPr>
        <w:t>II</w:t>
      </w:r>
      <w:r w:rsidRPr="004966F5">
        <w:rPr>
          <w:rFonts w:ascii="Times New Roman" w:hAnsi="Times New Roman" w:cs="Times New Roman"/>
          <w:kern w:val="1"/>
          <w:u w:color="4600FF"/>
        </w:rPr>
        <w:t xml:space="preserve"> типа (где </w:t>
      </w:r>
      <w:r w:rsidRPr="004966F5">
        <w:rPr>
          <w:rFonts w:ascii="Times New Roman" w:hAnsi="Times New Roman" w:cs="Times New Roman"/>
          <w:i/>
          <w:iCs/>
          <w:kern w:val="1"/>
          <w:u w:color="4600FF"/>
          <w:lang w:val="en-US"/>
        </w:rPr>
        <w:t>s</w:t>
      </w:r>
      <w:r w:rsidRPr="004966F5">
        <w:rPr>
          <w:rFonts w:ascii="Times New Roman" w:hAnsi="Times New Roman" w:cs="Times New Roman"/>
          <w:i/>
          <w:iCs/>
          <w:kern w:val="1"/>
          <w:u w:color="4600FF"/>
          <w:vertAlign w:val="subscript"/>
          <w:lang w:val="en-US"/>
        </w:rPr>
        <w:t>sl</w:t>
      </w:r>
      <w:r w:rsidRPr="004966F5">
        <w:rPr>
          <w:rFonts w:ascii="Times New Roman" w:hAnsi="Times New Roman" w:cs="Times New Roman"/>
          <w:i/>
          <w:iCs/>
          <w:kern w:val="1"/>
          <w:u w:color="4600FF"/>
        </w:rPr>
        <w:t>,</w:t>
      </w:r>
      <w:r w:rsidRPr="004966F5">
        <w:rPr>
          <w:rFonts w:ascii="Times New Roman" w:hAnsi="Times New Roman" w:cs="Times New Roman"/>
          <w:i/>
          <w:iCs/>
          <w:kern w:val="1"/>
          <w:u w:color="4600FF"/>
          <w:lang w:val="en-US"/>
        </w:rPr>
        <w:t>g</w:t>
      </w:r>
      <w:r w:rsidRPr="004966F5">
        <w:rPr>
          <w:rFonts w:ascii="Times New Roman" w:hAnsi="Times New Roman" w:cs="Times New Roman"/>
          <w:kern w:val="1"/>
          <w:u w:color="4600FF"/>
        </w:rPr>
        <w:t xml:space="preserve"> - просадка от собственного веса грунта с учетом подсыпки или другой пригрузки его поверхности). Заглубление свай в указанные грунты должно назначаться по расчету как наибольшее из условия, что осадка сваи не превысит предельную осадку </w:t>
      </w:r>
      <w:r w:rsidRPr="004966F5">
        <w:rPr>
          <w:rFonts w:ascii="Times New Roman" w:hAnsi="Times New Roman" w:cs="Times New Roman"/>
          <w:i/>
          <w:iCs/>
          <w:kern w:val="1"/>
          <w:u w:color="4600FF"/>
          <w:lang w:val="en-US"/>
        </w:rPr>
        <w:t>s</w:t>
      </w:r>
      <w:r w:rsidRPr="004966F5">
        <w:rPr>
          <w:rFonts w:ascii="Times New Roman" w:hAnsi="Times New Roman" w:cs="Times New Roman"/>
          <w:i/>
          <w:iCs/>
          <w:kern w:val="1"/>
          <w:u w:color="4600FF"/>
          <w:vertAlign w:val="subscript"/>
          <w:lang w:val="en-US"/>
        </w:rPr>
        <w:t>u</w:t>
      </w:r>
      <w:r w:rsidRPr="004966F5">
        <w:rPr>
          <w:rFonts w:ascii="Times New Roman" w:hAnsi="Times New Roman" w:cs="Times New Roman"/>
          <w:kern w:val="1"/>
          <w:u w:color="4600FF"/>
        </w:rPr>
        <w:t>, и из условия обеспечения требуемой несущей способности сваи.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spacing w:val="60"/>
          <w:kern w:val="1"/>
          <w:u w:color="4600FF"/>
        </w:rPr>
        <w:t>Примечания</w:t>
      </w:r>
      <w:r w:rsidRPr="004966F5">
        <w:rPr>
          <w:rFonts w:ascii="Times New Roman" w:hAnsi="Times New Roman" w:cs="Times New Roman"/>
          <w:spacing w:val="20"/>
          <w:kern w:val="1"/>
          <w:u w:color="4600FF"/>
        </w:rPr>
        <w:t>:</w:t>
      </w:r>
      <w:r w:rsidRPr="004966F5">
        <w:rPr>
          <w:rFonts w:ascii="Times New Roman" w:hAnsi="Times New Roman" w:cs="Times New Roman"/>
          <w:kern w:val="1"/>
          <w:u w:color="4600FF"/>
        </w:rPr>
        <w:t xml:space="preserve"> 1. Если прорезка указанных грунтов в конкретных случаях экономически нецелесообразна, то в грунтовых условиях </w:t>
      </w:r>
      <w:r w:rsidRPr="004966F5">
        <w:rPr>
          <w:rFonts w:ascii="Times New Roman" w:hAnsi="Times New Roman" w:cs="Times New Roman"/>
          <w:kern w:val="1"/>
          <w:u w:color="4600FF"/>
          <w:lang w:val="en-US"/>
        </w:rPr>
        <w:t>I</w:t>
      </w:r>
      <w:r w:rsidRPr="004966F5">
        <w:rPr>
          <w:rFonts w:ascii="Times New Roman" w:hAnsi="Times New Roman" w:cs="Times New Roman"/>
          <w:kern w:val="1"/>
          <w:u w:color="4600FF"/>
        </w:rPr>
        <w:t xml:space="preserve"> типа по просадочности для зданий и сооружений </w:t>
      </w:r>
      <w:r w:rsidRPr="004966F5">
        <w:rPr>
          <w:rFonts w:ascii="Times New Roman" w:hAnsi="Times New Roman" w:cs="Times New Roman"/>
          <w:kern w:val="1"/>
          <w:u w:color="4600FF"/>
          <w:lang w:val="en-US"/>
        </w:rPr>
        <w:t>III</w:t>
      </w:r>
      <w:r w:rsidRPr="004966F5">
        <w:rPr>
          <w:rFonts w:ascii="Times New Roman" w:hAnsi="Times New Roman" w:cs="Times New Roman"/>
          <w:kern w:val="1"/>
          <w:u w:color="4600FF"/>
        </w:rPr>
        <w:t xml:space="preserve"> класса допускается устройство свай (кроме свай-оболочек) с заглублением нижних концов не менее чем на 1 м в слой грунта с относительной просадочностью </w:t>
      </w:r>
      <w:r w:rsidRPr="004966F5">
        <w:rPr>
          <w:rFonts w:ascii="Times New Roman" w:hAnsi="Times New Roman" w:cs="Times New Roman"/>
          <w:i/>
          <w:iCs/>
          <w:kern w:val="1"/>
          <w:u w:color="4600FF"/>
          <w:lang w:val="en-US"/>
        </w:rPr>
        <w:t>s</w:t>
      </w:r>
      <w:r w:rsidRPr="004966F5">
        <w:rPr>
          <w:rFonts w:ascii="Times New Roman" w:hAnsi="Times New Roman" w:cs="Times New Roman"/>
          <w:i/>
          <w:iCs/>
          <w:kern w:val="1"/>
          <w:u w:color="4600FF"/>
          <w:vertAlign w:val="subscript"/>
          <w:lang w:val="en-US"/>
        </w:rPr>
        <w:t>sl</w:t>
      </w:r>
      <w:r w:rsidRPr="004966F5">
        <w:rPr>
          <w:rFonts w:ascii="Times New Roman" w:hAnsi="Times New Roman" w:cs="Times New Roman"/>
          <w:kern w:val="1"/>
          <w:u w:color="4600FF"/>
        </w:rPr>
        <w:t xml:space="preserve"> &lt; 0,02 [при давлении не менее 300 кПа (3 кгс/см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xml:space="preserve">) и не менее давления, соответствующего давлению от собственного веса грунта и нагрузки на его поверхности] при условии, что в этом случае обеспечивается несущая способность свай, а суммарные значения возможных просадок и осадок основания не превышают предельных значений </w:t>
      </w:r>
      <w:r w:rsidRPr="004966F5">
        <w:rPr>
          <w:rFonts w:ascii="Times New Roman" w:hAnsi="Times New Roman" w:cs="Times New Roman"/>
          <w:kern w:val="1"/>
          <w:u w:color="4600FF"/>
        </w:rPr>
        <w:lastRenderedPageBreak/>
        <w:t>для здания и сооружения при неравномерном замачивании грунтов.</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2. Сваи-колонны одноэтажных зданий </w:t>
      </w:r>
      <w:r w:rsidRPr="004966F5">
        <w:rPr>
          <w:rFonts w:ascii="Times New Roman" w:hAnsi="Times New Roman" w:cs="Times New Roman"/>
          <w:kern w:val="1"/>
          <w:u w:color="4600FF"/>
          <w:lang w:val="en-US"/>
        </w:rPr>
        <w:t>III</w:t>
      </w:r>
      <w:r w:rsidRPr="004966F5">
        <w:rPr>
          <w:rFonts w:ascii="Times New Roman" w:hAnsi="Times New Roman" w:cs="Times New Roman"/>
          <w:kern w:val="1"/>
          <w:u w:color="4600FF"/>
        </w:rPr>
        <w:t xml:space="preserve"> класса в грунтовых условиях </w:t>
      </w:r>
      <w:r w:rsidRPr="004966F5">
        <w:rPr>
          <w:rFonts w:ascii="Times New Roman" w:hAnsi="Times New Roman" w:cs="Times New Roman"/>
          <w:kern w:val="1"/>
          <w:u w:color="4600FF"/>
          <w:lang w:val="en-US"/>
        </w:rPr>
        <w:t>I</w:t>
      </w:r>
      <w:r w:rsidRPr="004966F5">
        <w:rPr>
          <w:rFonts w:ascii="Times New Roman" w:hAnsi="Times New Roman" w:cs="Times New Roman"/>
          <w:kern w:val="1"/>
          <w:u w:color="4600FF"/>
        </w:rPr>
        <w:t xml:space="preserve"> типа допускается опирать нижними концами на грунты с </w:t>
      </w:r>
      <w:r w:rsidRPr="004966F5">
        <w:rPr>
          <w:rFonts w:ascii="Times New Roman" w:hAnsi="Times New Roman" w:cs="Times New Roman"/>
          <w:i/>
          <w:iCs/>
          <w:kern w:val="1"/>
          <w:u w:color="4600FF"/>
          <w:lang w:val="en-US"/>
        </w:rPr>
        <w:t>s</w:t>
      </w:r>
      <w:r w:rsidRPr="004966F5">
        <w:rPr>
          <w:rFonts w:ascii="Times New Roman" w:hAnsi="Times New Roman" w:cs="Times New Roman"/>
          <w:i/>
          <w:iCs/>
          <w:kern w:val="1"/>
          <w:u w:color="4600FF"/>
          <w:vertAlign w:val="subscript"/>
          <w:lang w:val="en-US"/>
        </w:rPr>
        <w:t>sl</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0,02, если несущая способность свай подтверждена испытаниями.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8.5.</w:t>
      </w:r>
      <w:r w:rsidRPr="004966F5">
        <w:rPr>
          <w:rFonts w:ascii="Times New Roman" w:hAnsi="Times New Roman" w:cs="Times New Roman"/>
          <w:kern w:val="1"/>
          <w:u w:color="4600FF"/>
        </w:rPr>
        <w:t xml:space="preserve"> В случае, если по результатам инженерных изысканий установлено, что погружение забивных свай в просадочные грунты может быть затруднено, в проекте должно быть предусмотрено устройство лидерных скважин, диаметр которых в грунтовых условиях </w:t>
      </w:r>
      <w:r w:rsidRPr="004966F5">
        <w:rPr>
          <w:rFonts w:ascii="Times New Roman" w:hAnsi="Times New Roman" w:cs="Times New Roman"/>
          <w:kern w:val="1"/>
          <w:u w:color="4600FF"/>
          <w:lang w:val="en-US"/>
        </w:rPr>
        <w:t>I</w:t>
      </w:r>
      <w:r w:rsidRPr="004966F5">
        <w:rPr>
          <w:rFonts w:ascii="Times New Roman" w:hAnsi="Times New Roman" w:cs="Times New Roman"/>
          <w:kern w:val="1"/>
          <w:u w:color="4600FF"/>
        </w:rPr>
        <w:t xml:space="preserve"> типа следует назначать менее размера сечения сваи (до 50 мм), а в грунтовых условиях </w:t>
      </w:r>
      <w:r w:rsidRPr="004966F5">
        <w:rPr>
          <w:rFonts w:ascii="Times New Roman" w:hAnsi="Times New Roman" w:cs="Times New Roman"/>
          <w:kern w:val="1"/>
          <w:u w:color="4600FF"/>
          <w:lang w:val="en-US"/>
        </w:rPr>
        <w:t>II</w:t>
      </w:r>
      <w:r w:rsidRPr="004966F5">
        <w:rPr>
          <w:rFonts w:ascii="Times New Roman" w:hAnsi="Times New Roman" w:cs="Times New Roman"/>
          <w:kern w:val="1"/>
          <w:u w:color="4600FF"/>
        </w:rPr>
        <w:t xml:space="preserve"> типа - равным ему или менее (до 50 мм). В последнем случае лидерные скважины не должны выходить за пределы проседающей толщи.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8.6.</w:t>
      </w:r>
      <w:r w:rsidRPr="004966F5">
        <w:rPr>
          <w:rFonts w:ascii="Times New Roman" w:hAnsi="Times New Roman" w:cs="Times New Roman"/>
          <w:kern w:val="1"/>
          <w:u w:color="4600FF"/>
        </w:rPr>
        <w:t xml:space="preserve"> Расчет свай, применяемых в грунтовых условиях </w:t>
      </w:r>
      <w:r w:rsidRPr="004966F5">
        <w:rPr>
          <w:rFonts w:ascii="Times New Roman" w:hAnsi="Times New Roman" w:cs="Times New Roman"/>
          <w:kern w:val="1"/>
          <w:u w:color="4600FF"/>
          <w:lang w:val="en-US"/>
        </w:rPr>
        <w:t>I</w:t>
      </w:r>
      <w:r w:rsidRPr="004966F5">
        <w:rPr>
          <w:rFonts w:ascii="Times New Roman" w:hAnsi="Times New Roman" w:cs="Times New Roman"/>
          <w:kern w:val="1"/>
          <w:u w:color="4600FF"/>
        </w:rPr>
        <w:t xml:space="preserve"> типа, следует производить в соответствии с указаниями </w:t>
      </w:r>
      <w:r w:rsidRPr="004966F5">
        <w:rPr>
          <w:rFonts w:ascii="Times New Roman" w:hAnsi="Times New Roman" w:cs="Times New Roman"/>
          <w:color w:val="4600FF"/>
          <w:kern w:val="1"/>
          <w:u w:color="4600FF"/>
        </w:rPr>
        <w:t>разд. 4</w:t>
      </w:r>
      <w:r w:rsidRPr="004966F5">
        <w:rPr>
          <w:rFonts w:ascii="Times New Roman" w:hAnsi="Times New Roman" w:cs="Times New Roman"/>
          <w:kern w:val="1"/>
          <w:u w:color="4600FF"/>
        </w:rPr>
        <w:t xml:space="preserve">, </w:t>
      </w:r>
      <w:r w:rsidRPr="004966F5">
        <w:rPr>
          <w:rFonts w:ascii="Times New Roman" w:hAnsi="Times New Roman" w:cs="Times New Roman"/>
          <w:color w:val="4600FF"/>
          <w:kern w:val="1"/>
          <w:u w:color="4600FF"/>
        </w:rPr>
        <w:t>6</w:t>
      </w:r>
      <w:r w:rsidRPr="004966F5">
        <w:rPr>
          <w:rFonts w:ascii="Times New Roman" w:hAnsi="Times New Roman" w:cs="Times New Roman"/>
          <w:kern w:val="1"/>
          <w:u w:color="4600FF"/>
        </w:rPr>
        <w:t xml:space="preserve"> и рекомендуемого </w:t>
      </w:r>
      <w:r w:rsidRPr="004966F5">
        <w:rPr>
          <w:rFonts w:ascii="Times New Roman" w:hAnsi="Times New Roman" w:cs="Times New Roman"/>
          <w:color w:val="4600FF"/>
          <w:kern w:val="1"/>
          <w:u w:color="4600FF"/>
        </w:rPr>
        <w:t>приложения 1</w:t>
      </w:r>
      <w:r w:rsidRPr="004966F5">
        <w:rPr>
          <w:rFonts w:ascii="Times New Roman" w:hAnsi="Times New Roman" w:cs="Times New Roman"/>
          <w:kern w:val="1"/>
          <w:u w:color="4600FF"/>
        </w:rPr>
        <w:t xml:space="preserve"> с учетом того, что сопротивления грунтов под нижними концами </w:t>
      </w:r>
      <w:r w:rsidRPr="004966F5">
        <w:rPr>
          <w:rFonts w:ascii="Times New Roman" w:hAnsi="Times New Roman" w:cs="Times New Roman"/>
          <w:i/>
          <w:iCs/>
          <w:kern w:val="1"/>
          <w:u w:color="4600FF"/>
          <w:lang w:val="en-US"/>
        </w:rPr>
        <w:t>R</w:t>
      </w:r>
      <w:r w:rsidRPr="004966F5">
        <w:rPr>
          <w:rFonts w:ascii="Times New Roman" w:hAnsi="Times New Roman" w:cs="Times New Roman"/>
          <w:kern w:val="1"/>
          <w:u w:color="4600FF"/>
        </w:rPr>
        <w:t xml:space="preserve"> и на боковой поверхности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сваи (см. </w:t>
      </w:r>
      <w:r w:rsidRPr="004966F5">
        <w:rPr>
          <w:rFonts w:ascii="Times New Roman" w:hAnsi="Times New Roman" w:cs="Times New Roman"/>
          <w:color w:val="4600FF"/>
          <w:kern w:val="1"/>
          <w:u w:color="4600FF"/>
        </w:rPr>
        <w:t>табл. 1</w:t>
      </w:r>
      <w:r w:rsidRPr="004966F5">
        <w:rPr>
          <w:rFonts w:ascii="Times New Roman" w:hAnsi="Times New Roman" w:cs="Times New Roman"/>
          <w:kern w:val="1"/>
          <w:u w:color="4600FF"/>
        </w:rPr>
        <w:t xml:space="preserve">, </w:t>
      </w:r>
      <w:r w:rsidRPr="004966F5">
        <w:rPr>
          <w:rFonts w:ascii="Times New Roman" w:hAnsi="Times New Roman" w:cs="Times New Roman"/>
          <w:color w:val="4600FF"/>
          <w:kern w:val="1"/>
          <w:u w:color="4600FF"/>
        </w:rPr>
        <w:t>2</w:t>
      </w:r>
      <w:r w:rsidRPr="004966F5">
        <w:rPr>
          <w:rFonts w:ascii="Times New Roman" w:hAnsi="Times New Roman" w:cs="Times New Roman"/>
          <w:kern w:val="1"/>
          <w:u w:color="4600FF"/>
        </w:rPr>
        <w:t xml:space="preserve"> и </w:t>
      </w:r>
      <w:r w:rsidRPr="004966F5">
        <w:rPr>
          <w:rFonts w:ascii="Times New Roman" w:hAnsi="Times New Roman" w:cs="Times New Roman"/>
          <w:color w:val="4600FF"/>
          <w:kern w:val="1"/>
          <w:u w:color="4600FF"/>
        </w:rPr>
        <w:t>7</w:t>
      </w:r>
      <w:r w:rsidRPr="004966F5">
        <w:rPr>
          <w:rFonts w:ascii="Times New Roman" w:hAnsi="Times New Roman" w:cs="Times New Roman"/>
          <w:kern w:val="1"/>
          <w:u w:color="4600FF"/>
        </w:rPr>
        <w:t xml:space="preserve">), коэффициенты пропорциональности </w:t>
      </w:r>
      <w:r w:rsidRPr="004966F5">
        <w:rPr>
          <w:rFonts w:ascii="Times New Roman" w:hAnsi="Times New Roman" w:cs="Times New Roman"/>
          <w:i/>
          <w:iCs/>
          <w:kern w:val="1"/>
          <w:u w:color="4600FF"/>
        </w:rPr>
        <w:t>К</w:t>
      </w:r>
      <w:r w:rsidRPr="004966F5">
        <w:rPr>
          <w:rFonts w:ascii="Times New Roman" w:hAnsi="Times New Roman" w:cs="Times New Roman"/>
          <w:kern w:val="1"/>
          <w:u w:color="4600FF"/>
        </w:rPr>
        <w:t xml:space="preserve"> и </w:t>
      </w:r>
      <w:r w:rsidRPr="004966F5">
        <w:rPr>
          <w:rFonts w:ascii="Times New Roman" w:hAnsi="Times New Roman" w:cs="Times New Roman"/>
          <w:i/>
          <w:iCs/>
          <w:kern w:val="1"/>
          <w:u w:color="4600FF"/>
        </w:rPr>
        <w:t>а</w:t>
      </w:r>
      <w:r w:rsidRPr="004966F5">
        <w:rPr>
          <w:rFonts w:ascii="Times New Roman" w:hAnsi="Times New Roman" w:cs="Times New Roman"/>
          <w:kern w:val="1"/>
          <w:u w:color="4600FF"/>
        </w:rPr>
        <w:t xml:space="preserve"> (см. рекомендуемое </w:t>
      </w:r>
      <w:r w:rsidRPr="004966F5">
        <w:rPr>
          <w:rFonts w:ascii="Times New Roman" w:hAnsi="Times New Roman" w:cs="Times New Roman"/>
          <w:color w:val="4600FF"/>
          <w:kern w:val="1"/>
          <w:u w:color="4600FF"/>
        </w:rPr>
        <w:t>приложение 1</w:t>
      </w:r>
      <w:r w:rsidRPr="004966F5">
        <w:rPr>
          <w:rFonts w:ascii="Times New Roman" w:hAnsi="Times New Roman" w:cs="Times New Roman"/>
          <w:kern w:val="1"/>
          <w:u w:color="4600FF"/>
        </w:rPr>
        <w:t xml:space="preserve">), модуль деформации </w:t>
      </w:r>
      <w:r w:rsidRPr="004966F5">
        <w:rPr>
          <w:rFonts w:ascii="Times New Roman" w:hAnsi="Times New Roman" w:cs="Times New Roman"/>
          <w:i/>
          <w:iCs/>
          <w:kern w:val="1"/>
          <w:u w:color="4600FF"/>
        </w:rPr>
        <w:t>Е</w:t>
      </w:r>
      <w:r w:rsidRPr="004966F5">
        <w:rPr>
          <w:rFonts w:ascii="Times New Roman" w:hAnsi="Times New Roman" w:cs="Times New Roman"/>
          <w:kern w:val="1"/>
          <w:u w:color="4600FF"/>
        </w:rPr>
        <w:t xml:space="preserve">, угол внутреннего трения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и удельное сцепление </w:t>
      </w:r>
      <w:r w:rsidRPr="004966F5">
        <w:rPr>
          <w:rFonts w:ascii="Times New Roman" w:hAnsi="Times New Roman" w:cs="Times New Roman"/>
          <w:i/>
          <w:iCs/>
          <w:kern w:val="1"/>
          <w:u w:color="4600FF"/>
        </w:rPr>
        <w:t>с</w:t>
      </w:r>
      <w:r w:rsidRPr="004966F5">
        <w:rPr>
          <w:rFonts w:ascii="Times New Roman" w:hAnsi="Times New Roman" w:cs="Times New Roman"/>
          <w:kern w:val="1"/>
          <w:u w:color="4600FF"/>
        </w:rPr>
        <w:t xml:space="preserve"> должны определяться при условиях:</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а) если возможно замачивание грунта - то при полном водонасыщении грунта, при этом расчетные табличные характеристики следует принимать при показателе текучести, определяемом по формуле</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noProof/>
          <w:kern w:val="1"/>
          <w:u w:color="4600FF"/>
        </w:rPr>
        <w:drawing>
          <wp:inline distT="0" distB="0" distL="0" distR="0">
            <wp:extent cx="1548130" cy="878205"/>
            <wp:effectExtent l="0" t="0" r="0" b="1079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48130" cy="878205"/>
                    </a:xfrm>
                    <a:prstGeom prst="rect">
                      <a:avLst/>
                    </a:prstGeom>
                    <a:noFill/>
                    <a:ln>
                      <a:noFill/>
                    </a:ln>
                  </pic:spPr>
                </pic:pic>
              </a:graphicData>
            </a:graphic>
          </wp:inline>
        </w:drawing>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(31)</w:t>
      </w:r>
    </w:p>
    <w:p w:rsidR="00441CB3" w:rsidRPr="004966F5" w:rsidRDefault="00441CB3" w:rsidP="00441CB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где </w:t>
      </w:r>
      <w:r w:rsidRPr="004966F5">
        <w:rPr>
          <w:rFonts w:ascii="Times New Roman" w:hAnsi="Times New Roman" w:cs="Times New Roman"/>
          <w:i/>
          <w:iCs/>
          <w:kern w:val="1"/>
          <w:u w:color="4600FF"/>
          <w:lang w:val="en-US"/>
        </w:rPr>
        <w:t>e</w:t>
      </w:r>
      <w:r w:rsidRPr="004966F5">
        <w:rPr>
          <w:rFonts w:ascii="Times New Roman" w:hAnsi="Times New Roman" w:cs="Times New Roman"/>
          <w:kern w:val="1"/>
          <w:u w:color="4600FF"/>
        </w:rPr>
        <w:t xml:space="preserve"> - коэффициент пористости грунта природной плотности;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w</w:t>
      </w:r>
      <w:r w:rsidRPr="004966F5">
        <w:rPr>
          <w:rFonts w:ascii="Times New Roman" w:hAnsi="Times New Roman" w:cs="Times New Roman"/>
          <w:kern w:val="1"/>
          <w:u w:color="4600FF"/>
        </w:rPr>
        <w:t xml:space="preserve"> - удельный вес воды;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w</w:t>
      </w:r>
      <w:r w:rsidRPr="004966F5">
        <w:rPr>
          <w:rFonts w:ascii="Times New Roman" w:hAnsi="Times New Roman" w:cs="Times New Roman"/>
          <w:kern w:val="1"/>
          <w:u w:color="4600FF"/>
        </w:rPr>
        <w:t xml:space="preserve"> = 10 кН/м</w:t>
      </w:r>
      <w:r w:rsidRPr="004966F5">
        <w:rPr>
          <w:rFonts w:ascii="Times New Roman" w:hAnsi="Times New Roman" w:cs="Times New Roman"/>
          <w:kern w:val="1"/>
          <w:u w:color="4600FF"/>
          <w:vertAlign w:val="superscript"/>
        </w:rPr>
        <w:t>3</w:t>
      </w:r>
      <w:r w:rsidRPr="004966F5">
        <w:rPr>
          <w:rFonts w:ascii="Times New Roman" w:hAnsi="Times New Roman" w:cs="Times New Roman"/>
          <w:kern w:val="1"/>
          <w:u w:color="4600FF"/>
        </w:rPr>
        <w:t xml:space="preserve"> (1 тс/м</w:t>
      </w:r>
      <w:r w:rsidRPr="004966F5">
        <w:rPr>
          <w:rFonts w:ascii="Times New Roman" w:hAnsi="Times New Roman" w:cs="Times New Roman"/>
          <w:kern w:val="1"/>
          <w:u w:color="4600FF"/>
          <w:vertAlign w:val="superscript"/>
        </w:rPr>
        <w:t>3</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460"/>
        <w:jc w:val="both"/>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s</w:t>
      </w:r>
      <w:r w:rsidRPr="004966F5">
        <w:rPr>
          <w:rFonts w:ascii="Times New Roman" w:hAnsi="Times New Roman" w:cs="Times New Roman"/>
          <w:kern w:val="1"/>
          <w:u w:color="4600FF"/>
        </w:rPr>
        <w:t xml:space="preserve"> - удельный вес твердых частиц, кН/м</w:t>
      </w:r>
      <w:r w:rsidRPr="004966F5">
        <w:rPr>
          <w:rFonts w:ascii="Times New Roman" w:hAnsi="Times New Roman" w:cs="Times New Roman"/>
          <w:kern w:val="1"/>
          <w:u w:color="4600FF"/>
          <w:vertAlign w:val="superscript"/>
        </w:rPr>
        <w:t>3</w:t>
      </w:r>
      <w:r w:rsidRPr="004966F5">
        <w:rPr>
          <w:rFonts w:ascii="Times New Roman" w:hAnsi="Times New Roman" w:cs="Times New Roman"/>
          <w:kern w:val="1"/>
          <w:u w:color="4600FF"/>
        </w:rPr>
        <w:t xml:space="preserve"> (тс/м</w:t>
      </w:r>
      <w:r w:rsidRPr="004966F5">
        <w:rPr>
          <w:rFonts w:ascii="Times New Roman" w:hAnsi="Times New Roman" w:cs="Times New Roman"/>
          <w:kern w:val="1"/>
          <w:u w:color="4600FF"/>
          <w:vertAlign w:val="superscript"/>
        </w:rPr>
        <w:t>З</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260" w:hanging="126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W</w:t>
      </w:r>
      <w:r w:rsidRPr="004966F5">
        <w:rPr>
          <w:rFonts w:ascii="Times New Roman" w:hAnsi="Times New Roman" w:cs="Times New Roman"/>
          <w:i/>
          <w:iCs/>
          <w:kern w:val="1"/>
          <w:u w:color="4600FF"/>
          <w:vertAlign w:val="subscript"/>
          <w:lang w:val="en-US"/>
        </w:rPr>
        <w:t>p</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W</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rPr>
        <w:t xml:space="preserve"> - влажность грунта на границе раскатывания и на границе текучести в долях единицы;</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если по </w:t>
      </w:r>
      <w:r w:rsidRPr="004966F5">
        <w:rPr>
          <w:rFonts w:ascii="Times New Roman" w:hAnsi="Times New Roman" w:cs="Times New Roman"/>
          <w:color w:val="4600FF"/>
          <w:kern w:val="1"/>
          <w:u w:val="single" w:color="4600FF"/>
        </w:rPr>
        <w:t>формуле (31</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rPr>
        <w:t xml:space="preserve"> &lt; 0,4, следует принимать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rPr>
        <w:t>=</w:t>
      </w:r>
      <w:r w:rsidRPr="004966F5">
        <w:rPr>
          <w:rFonts w:ascii="Times New Roman" w:hAnsi="Times New Roman" w:cs="Times New Roman"/>
          <w:kern w:val="1"/>
          <w:u w:color="4600FF"/>
        </w:rPr>
        <w:t xml:space="preserve"> 0,4;</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б) если замачивание грунта невозможно - то при влажности </w:t>
      </w:r>
      <w:r w:rsidRPr="004966F5">
        <w:rPr>
          <w:rFonts w:ascii="Times New Roman" w:hAnsi="Times New Roman" w:cs="Times New Roman"/>
          <w:i/>
          <w:iCs/>
          <w:kern w:val="1"/>
          <w:u w:color="4600FF"/>
          <w:lang w:val="en-US"/>
        </w:rPr>
        <w:t>W</w:t>
      </w:r>
      <w:r w:rsidRPr="004966F5">
        <w:rPr>
          <w:rFonts w:ascii="Times New Roman" w:hAnsi="Times New Roman" w:cs="Times New Roman"/>
          <w:kern w:val="1"/>
          <w:u w:color="4600FF"/>
        </w:rPr>
        <w:t xml:space="preserve"> и показателе текучести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rPr>
        <w:t xml:space="preserve"> грунта в природном состоянии (когда </w:t>
      </w:r>
      <w:r w:rsidRPr="004966F5">
        <w:rPr>
          <w:rFonts w:ascii="Times New Roman" w:hAnsi="Times New Roman" w:cs="Times New Roman"/>
          <w:i/>
          <w:iCs/>
          <w:kern w:val="1"/>
          <w:u w:color="4600FF"/>
          <w:lang w:val="en-US"/>
        </w:rPr>
        <w:t>W</w:t>
      </w:r>
      <w:r w:rsidRPr="004966F5">
        <w:rPr>
          <w:rFonts w:ascii="Times New Roman" w:hAnsi="Times New Roman" w:cs="Times New Roman"/>
          <w:kern w:val="1"/>
          <w:u w:color="4600FF"/>
        </w:rPr>
        <w:t xml:space="preserve"> &lt; </w:t>
      </w:r>
      <w:r w:rsidRPr="004966F5">
        <w:rPr>
          <w:rFonts w:ascii="Times New Roman" w:hAnsi="Times New Roman" w:cs="Times New Roman"/>
          <w:i/>
          <w:iCs/>
          <w:kern w:val="1"/>
          <w:u w:color="4600FF"/>
          <w:lang w:val="en-US"/>
        </w:rPr>
        <w:t>Wp</w:t>
      </w:r>
      <w:r w:rsidRPr="004966F5">
        <w:rPr>
          <w:rFonts w:ascii="Times New Roman" w:hAnsi="Times New Roman" w:cs="Times New Roman"/>
          <w:i/>
          <w:iCs/>
          <w:kern w:val="1"/>
          <w:u w:color="4600FF"/>
        </w:rPr>
        <w:t xml:space="preserve">, </w:t>
      </w:r>
      <w:r w:rsidRPr="004966F5">
        <w:rPr>
          <w:rFonts w:ascii="Times New Roman" w:hAnsi="Times New Roman" w:cs="Times New Roman"/>
          <w:kern w:val="1"/>
          <w:u w:color="4600FF"/>
        </w:rPr>
        <w:t xml:space="preserve">принимается </w:t>
      </w:r>
      <w:r w:rsidRPr="004966F5">
        <w:rPr>
          <w:rFonts w:ascii="Times New Roman" w:hAnsi="Times New Roman" w:cs="Times New Roman"/>
          <w:i/>
          <w:iCs/>
          <w:kern w:val="1"/>
          <w:u w:color="4600FF"/>
          <w:lang w:val="en-US"/>
        </w:rPr>
        <w:t>W</w:t>
      </w:r>
      <w:r w:rsidRPr="004966F5">
        <w:rPr>
          <w:rFonts w:ascii="Times New Roman" w:hAnsi="Times New Roman" w:cs="Times New Roman"/>
          <w:i/>
          <w:iCs/>
          <w:kern w:val="1"/>
          <w:u w:color="4600FF"/>
          <w:vertAlign w:val="subscript"/>
          <w:lang w:val="en-US"/>
        </w:rPr>
        <w:t>p</w:t>
      </w:r>
      <w:r w:rsidRPr="004966F5">
        <w:rPr>
          <w:rFonts w:ascii="Times New Roman" w:hAnsi="Times New Roman" w:cs="Times New Roman"/>
          <w:kern w:val="1"/>
          <w:u w:color="4600FF"/>
        </w:rPr>
        <w:t>)</w:t>
      </w:r>
      <w:r w:rsidRPr="004966F5">
        <w:rPr>
          <w:rFonts w:ascii="Times New Roman" w:hAnsi="Times New Roman" w:cs="Times New Roman"/>
          <w:i/>
          <w:iCs/>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8.7.</w:t>
      </w:r>
      <w:r w:rsidRPr="004966F5">
        <w:rPr>
          <w:rFonts w:ascii="Times New Roman" w:hAnsi="Times New Roman" w:cs="Times New Roman"/>
          <w:kern w:val="1"/>
          <w:u w:color="4600FF"/>
        </w:rPr>
        <w:t xml:space="preserve"> Несущая способность свай в выштампованном ложе, применяемых в грунтовых условиях </w:t>
      </w:r>
      <w:r w:rsidRPr="004966F5">
        <w:rPr>
          <w:rFonts w:ascii="Times New Roman" w:hAnsi="Times New Roman" w:cs="Times New Roman"/>
          <w:kern w:val="1"/>
          <w:u w:color="4600FF"/>
          <w:lang w:val="en-US"/>
        </w:rPr>
        <w:t>I</w:t>
      </w:r>
      <w:r w:rsidRPr="004966F5">
        <w:rPr>
          <w:rFonts w:ascii="Times New Roman" w:hAnsi="Times New Roman" w:cs="Times New Roman"/>
          <w:kern w:val="1"/>
          <w:u w:color="4600FF"/>
        </w:rPr>
        <w:t xml:space="preserve"> типа, должна назначаться в соответствии с требованиями </w:t>
      </w:r>
      <w:r w:rsidRPr="004966F5">
        <w:rPr>
          <w:rFonts w:ascii="Times New Roman" w:hAnsi="Times New Roman" w:cs="Times New Roman"/>
          <w:color w:val="4600FF"/>
          <w:kern w:val="1"/>
          <w:u w:val="single" w:color="4600FF"/>
        </w:rPr>
        <w:t>п. 4.4</w:t>
      </w:r>
      <w:r w:rsidRPr="004966F5">
        <w:rPr>
          <w:rFonts w:ascii="Times New Roman" w:hAnsi="Times New Roman" w:cs="Times New Roman"/>
          <w:kern w:val="1"/>
          <w:u w:color="4600FF"/>
        </w:rPr>
        <w:t xml:space="preserve"> как для забивных свай с наклонными гранями при соблюдении дополнительных требований, изложенных в </w:t>
      </w:r>
      <w:r w:rsidRPr="004966F5">
        <w:rPr>
          <w:rFonts w:ascii="Times New Roman" w:hAnsi="Times New Roman" w:cs="Times New Roman"/>
          <w:color w:val="4600FF"/>
          <w:kern w:val="1"/>
          <w:u w:val="single" w:color="4600FF"/>
        </w:rPr>
        <w:t>п. 8.6</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8.8.</w:t>
      </w:r>
      <w:r w:rsidRPr="004966F5">
        <w:rPr>
          <w:rFonts w:ascii="Times New Roman" w:hAnsi="Times New Roman" w:cs="Times New Roman"/>
          <w:kern w:val="1"/>
          <w:u w:color="4600FF"/>
        </w:rPr>
        <w:t xml:space="preserve"> Несущую способность свай, применяемых в грунтовых условиях </w:t>
      </w:r>
      <w:r w:rsidRPr="004966F5">
        <w:rPr>
          <w:rFonts w:ascii="Times New Roman" w:hAnsi="Times New Roman" w:cs="Times New Roman"/>
          <w:kern w:val="1"/>
          <w:u w:color="4600FF"/>
          <w:lang w:val="en-US"/>
        </w:rPr>
        <w:t>I</w:t>
      </w:r>
      <w:r w:rsidRPr="004966F5">
        <w:rPr>
          <w:rFonts w:ascii="Times New Roman" w:hAnsi="Times New Roman" w:cs="Times New Roman"/>
          <w:kern w:val="1"/>
          <w:u w:color="4600FF"/>
        </w:rPr>
        <w:t xml:space="preserve"> типа, по результатам их статических испытаний, проведенных с локальным замачиванием грунта в пределах всей длины сваи согласно ГОСТ 5686-78, следует определять в соответствии с требованиями </w:t>
      </w:r>
      <w:r w:rsidRPr="004966F5">
        <w:rPr>
          <w:rFonts w:ascii="Times New Roman" w:hAnsi="Times New Roman" w:cs="Times New Roman"/>
          <w:color w:val="4600FF"/>
          <w:kern w:val="1"/>
          <w:u w:val="single" w:color="4600FF"/>
        </w:rPr>
        <w:t>разд. 5</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В грунтовых условиях </w:t>
      </w:r>
      <w:r w:rsidRPr="004966F5">
        <w:rPr>
          <w:rFonts w:ascii="Times New Roman" w:hAnsi="Times New Roman" w:cs="Times New Roman"/>
          <w:kern w:val="1"/>
          <w:u w:color="4600FF"/>
          <w:lang w:val="en-US"/>
        </w:rPr>
        <w:t>I</w:t>
      </w:r>
      <w:r w:rsidRPr="004966F5">
        <w:rPr>
          <w:rFonts w:ascii="Times New Roman" w:hAnsi="Times New Roman" w:cs="Times New Roman"/>
          <w:kern w:val="1"/>
          <w:u w:color="4600FF"/>
        </w:rPr>
        <w:t xml:space="preserve"> типа при наличии опыта строительства на застраиваемой территории и результатов ранее выполненных статических испытаний свай в аналогичных условиях испытания свай допускается не производить.</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Не допускается определять несущую способность свай и свай-оболочек, устраиваемых в просадочных грунтах, по данным результатов их динамических испытаний, а также определять расчетные сопротивления просадочных грунтов под нижним концом </w:t>
      </w:r>
      <w:r w:rsidRPr="004966F5">
        <w:rPr>
          <w:rFonts w:ascii="Times New Roman" w:hAnsi="Times New Roman" w:cs="Times New Roman"/>
          <w:i/>
          <w:iCs/>
          <w:kern w:val="1"/>
          <w:u w:color="4600FF"/>
          <w:lang w:val="en-US"/>
        </w:rPr>
        <w:t>R</w:t>
      </w:r>
      <w:r w:rsidRPr="004966F5">
        <w:rPr>
          <w:rFonts w:ascii="Times New Roman" w:hAnsi="Times New Roman" w:cs="Times New Roman"/>
          <w:kern w:val="1"/>
          <w:u w:color="4600FF"/>
        </w:rPr>
        <w:t xml:space="preserve"> и на боковой поверхности сваи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по данным результатов полевых испытаний этих грунтов зондированием. Статическое зондирование допускается применять ниже границы просадочной толщи при выборе слоев грунта для опирания свай в соответствии с </w:t>
      </w:r>
      <w:r w:rsidRPr="004966F5">
        <w:rPr>
          <w:rFonts w:ascii="Times New Roman" w:hAnsi="Times New Roman" w:cs="Times New Roman"/>
          <w:color w:val="4600FF"/>
          <w:kern w:val="1"/>
          <w:u w:val="single" w:color="4600FF"/>
        </w:rPr>
        <w:t>п. 8.4</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8.9.</w:t>
      </w:r>
      <w:r w:rsidRPr="004966F5">
        <w:rPr>
          <w:rFonts w:ascii="Times New Roman" w:hAnsi="Times New Roman" w:cs="Times New Roman"/>
          <w:kern w:val="1"/>
          <w:u w:color="4600FF"/>
        </w:rPr>
        <w:t xml:space="preserve"> В грунтовых условиях </w:t>
      </w:r>
      <w:r w:rsidRPr="004966F5">
        <w:rPr>
          <w:rFonts w:ascii="Times New Roman" w:hAnsi="Times New Roman" w:cs="Times New Roman"/>
          <w:kern w:val="1"/>
          <w:u w:color="4600FF"/>
          <w:lang w:val="en-US"/>
        </w:rPr>
        <w:t>I</w:t>
      </w:r>
      <w:r w:rsidRPr="004966F5">
        <w:rPr>
          <w:rFonts w:ascii="Times New Roman" w:hAnsi="Times New Roman" w:cs="Times New Roman"/>
          <w:kern w:val="1"/>
          <w:u w:color="4600FF"/>
        </w:rPr>
        <w:t xml:space="preserve"> типа помимо свай, указанных в </w:t>
      </w:r>
      <w:r w:rsidRPr="004966F5">
        <w:rPr>
          <w:rFonts w:ascii="Times New Roman" w:hAnsi="Times New Roman" w:cs="Times New Roman"/>
          <w:color w:val="4600FF"/>
          <w:kern w:val="1"/>
          <w:u w:val="single" w:color="4600FF"/>
        </w:rPr>
        <w:t>разд. 2</w:t>
      </w:r>
      <w:r w:rsidRPr="004966F5">
        <w:rPr>
          <w:rFonts w:ascii="Times New Roman" w:hAnsi="Times New Roman" w:cs="Times New Roman"/>
          <w:kern w:val="1"/>
          <w:u w:color="4600FF"/>
        </w:rPr>
        <w:t xml:space="preserve">, следует также применять набивные бетонные и железобетонные сваи, устраиваемые в пробуренных </w:t>
      </w:r>
      <w:r w:rsidRPr="004966F5">
        <w:rPr>
          <w:rFonts w:ascii="Times New Roman" w:hAnsi="Times New Roman" w:cs="Times New Roman"/>
          <w:kern w:val="1"/>
          <w:u w:color="4600FF"/>
        </w:rPr>
        <w:lastRenderedPageBreak/>
        <w:t>скважинах с забоем, уплотненным втрамбовыванием щебня на глубину не менее 3</w:t>
      </w:r>
      <w:r w:rsidRPr="004966F5">
        <w:rPr>
          <w:rFonts w:ascii="Times New Roman" w:hAnsi="Times New Roman" w:cs="Times New Roman"/>
          <w:i/>
          <w:iCs/>
          <w:kern w:val="1"/>
          <w:u w:color="4600FF"/>
          <w:lang w:val="en-US"/>
        </w:rPr>
        <w:t>d</w:t>
      </w:r>
      <w:r w:rsidRPr="004966F5">
        <w:rPr>
          <w:rFonts w:ascii="Times New Roman" w:hAnsi="Times New Roman" w:cs="Times New Roman"/>
          <w:kern w:val="1"/>
          <w:u w:color="4600FF"/>
        </w:rPr>
        <w:t xml:space="preserve"> (где </w:t>
      </w:r>
      <w:r w:rsidRPr="004966F5">
        <w:rPr>
          <w:rFonts w:ascii="Times New Roman" w:hAnsi="Times New Roman" w:cs="Times New Roman"/>
          <w:i/>
          <w:iCs/>
          <w:kern w:val="1"/>
          <w:u w:color="4600FF"/>
          <w:lang w:val="en-US"/>
        </w:rPr>
        <w:t>d</w:t>
      </w:r>
      <w:r w:rsidRPr="004966F5">
        <w:rPr>
          <w:rFonts w:ascii="Times New Roman" w:hAnsi="Times New Roman" w:cs="Times New Roman"/>
          <w:kern w:val="1"/>
          <w:u w:color="4600FF"/>
        </w:rPr>
        <w:t xml:space="preserve"> - диаметр скважины).</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В грунтовых условиях </w:t>
      </w:r>
      <w:r w:rsidRPr="004966F5">
        <w:rPr>
          <w:rFonts w:ascii="Times New Roman" w:hAnsi="Times New Roman" w:cs="Times New Roman"/>
          <w:kern w:val="1"/>
          <w:u w:color="4600FF"/>
          <w:lang w:val="en-US"/>
        </w:rPr>
        <w:t>II</w:t>
      </w:r>
      <w:r w:rsidRPr="004966F5">
        <w:rPr>
          <w:rFonts w:ascii="Times New Roman" w:hAnsi="Times New Roman" w:cs="Times New Roman"/>
          <w:kern w:val="1"/>
          <w:u w:color="4600FF"/>
        </w:rPr>
        <w:t xml:space="preserve"> типа рекомендуется применять сваи с антифрикционными покрытиями, нанесенными на часть ствола, находящуюся в пределах проседающей толщи.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8.10.</w:t>
      </w:r>
      <w:r w:rsidRPr="004966F5">
        <w:rPr>
          <w:rFonts w:ascii="Times New Roman" w:hAnsi="Times New Roman" w:cs="Times New Roman"/>
          <w:kern w:val="1"/>
          <w:u w:color="4600FF"/>
        </w:rPr>
        <w:t xml:space="preserve"> Сваи по несущей способности грунтов основания в грунтовых условиях </w:t>
      </w:r>
      <w:r w:rsidRPr="004966F5">
        <w:rPr>
          <w:rFonts w:ascii="Times New Roman" w:hAnsi="Times New Roman" w:cs="Times New Roman"/>
          <w:kern w:val="1"/>
          <w:u w:color="4600FF"/>
          <w:lang w:val="en-US"/>
        </w:rPr>
        <w:t>II</w:t>
      </w:r>
      <w:r w:rsidRPr="004966F5">
        <w:rPr>
          <w:rFonts w:ascii="Times New Roman" w:hAnsi="Times New Roman" w:cs="Times New Roman"/>
          <w:kern w:val="1"/>
          <w:u w:color="4600FF"/>
        </w:rPr>
        <w:t xml:space="preserve"> типа следует рассчитывать исходя из условия</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noProof/>
          <w:kern w:val="1"/>
          <w:u w:color="4600FF"/>
        </w:rPr>
        <w:drawing>
          <wp:inline distT="0" distB="0" distL="0" distR="0">
            <wp:extent cx="1240155" cy="58864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40155" cy="588645"/>
                    </a:xfrm>
                    <a:prstGeom prst="rect">
                      <a:avLst/>
                    </a:prstGeom>
                    <a:noFill/>
                    <a:ln>
                      <a:noFill/>
                    </a:ln>
                  </pic:spPr>
                </pic:pic>
              </a:graphicData>
            </a:graphic>
          </wp:inline>
        </w:drawing>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(32)</w:t>
      </w:r>
    </w:p>
    <w:p w:rsidR="00441CB3" w:rsidRPr="004966F5" w:rsidRDefault="00441CB3" w:rsidP="00441CB3">
      <w:pPr>
        <w:widowControl w:val="0"/>
        <w:autoSpaceDE w:val="0"/>
        <w:autoSpaceDN w:val="0"/>
        <w:adjustRightInd w:val="0"/>
        <w:ind w:left="1100" w:hanging="110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где </w:t>
      </w:r>
      <w:r w:rsidRPr="004966F5">
        <w:rPr>
          <w:rFonts w:ascii="Times New Roman" w:hAnsi="Times New Roman" w:cs="Times New Roman"/>
          <w:i/>
          <w:iCs/>
          <w:kern w:val="1"/>
          <w:u w:color="4600FF"/>
          <w:lang w:val="en-US"/>
        </w:rPr>
        <w:t>N</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расчетная нагрузка, кН (т</w:t>
      </w:r>
      <w:r w:rsidRPr="004966F5">
        <w:rPr>
          <w:rFonts w:ascii="Times New Roman" w:hAnsi="Times New Roman" w:cs="Times New Roman"/>
          <w:kern w:val="1"/>
          <w:u w:color="4600FF"/>
          <w:lang w:val="en-US"/>
        </w:rPr>
        <w:t>c</w:t>
      </w:r>
      <w:r w:rsidRPr="004966F5">
        <w:rPr>
          <w:rFonts w:ascii="Times New Roman" w:hAnsi="Times New Roman" w:cs="Times New Roman"/>
          <w:kern w:val="1"/>
          <w:u w:color="4600FF"/>
        </w:rPr>
        <w:t>), на одну сваю, определяемая при проектировании свайных фундаментов зданий и сооружений;</w:t>
      </w:r>
    </w:p>
    <w:p w:rsidR="00441CB3" w:rsidRPr="004966F5" w:rsidRDefault="00441CB3" w:rsidP="00441CB3">
      <w:pPr>
        <w:widowControl w:val="0"/>
        <w:autoSpaceDE w:val="0"/>
        <w:autoSpaceDN w:val="0"/>
        <w:adjustRightInd w:val="0"/>
        <w:ind w:left="1100" w:hanging="62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d</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несущая способность, кН (т</w:t>
      </w:r>
      <w:r w:rsidRPr="004966F5">
        <w:rPr>
          <w:rFonts w:ascii="Times New Roman" w:hAnsi="Times New Roman" w:cs="Times New Roman"/>
          <w:kern w:val="1"/>
          <w:u w:color="4600FF"/>
          <w:lang w:val="en-US"/>
        </w:rPr>
        <w:t>c</w:t>
      </w:r>
      <w:r w:rsidRPr="004966F5">
        <w:rPr>
          <w:rFonts w:ascii="Times New Roman" w:hAnsi="Times New Roman" w:cs="Times New Roman"/>
          <w:kern w:val="1"/>
          <w:u w:color="4600FF"/>
        </w:rPr>
        <w:t xml:space="preserve">), определяемая в соответствии с </w:t>
      </w:r>
      <w:r w:rsidRPr="004966F5">
        <w:rPr>
          <w:rFonts w:ascii="Times New Roman" w:hAnsi="Times New Roman" w:cs="Times New Roman"/>
          <w:color w:val="4600FF"/>
          <w:kern w:val="1"/>
          <w:u w:val="single" w:color="4600FF"/>
        </w:rPr>
        <w:t>п. 8.12</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100" w:hanging="540"/>
        <w:jc w:val="both"/>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k</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коэффициент надежности, принимаемый по указаниям </w:t>
      </w:r>
      <w:r w:rsidRPr="004966F5">
        <w:rPr>
          <w:rFonts w:ascii="Times New Roman" w:hAnsi="Times New Roman" w:cs="Times New Roman"/>
          <w:color w:val="4600FF"/>
          <w:kern w:val="1"/>
          <w:u w:val="single" w:color="4600FF"/>
        </w:rPr>
        <w:t>п. 3.10</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100" w:hanging="540"/>
        <w:jc w:val="both"/>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коэффициент условий работы, значение которого зависит от возможного значения просадки грунта </w:t>
      </w:r>
      <w:r w:rsidRPr="004966F5">
        <w:rPr>
          <w:rFonts w:ascii="Times New Roman" w:hAnsi="Times New Roman" w:cs="Times New Roman"/>
          <w:i/>
          <w:iCs/>
          <w:kern w:val="1"/>
          <w:u w:color="4600FF"/>
          <w:lang w:val="en-US"/>
        </w:rPr>
        <w:t>s</w:t>
      </w:r>
      <w:r w:rsidRPr="004966F5">
        <w:rPr>
          <w:rFonts w:ascii="Times New Roman" w:hAnsi="Times New Roman" w:cs="Times New Roman"/>
          <w:i/>
          <w:iCs/>
          <w:kern w:val="1"/>
          <w:u w:color="4600FF"/>
          <w:vertAlign w:val="subscript"/>
          <w:lang w:val="en-US"/>
        </w:rPr>
        <w:t>sl</w:t>
      </w:r>
      <w:r w:rsidRPr="004966F5">
        <w:rPr>
          <w:rFonts w:ascii="Times New Roman" w:hAnsi="Times New Roman" w:cs="Times New Roman"/>
          <w:kern w:val="1"/>
          <w:u w:color="4600FF"/>
        </w:rPr>
        <w:t xml:space="preserve">: при </w:t>
      </w:r>
      <w:r w:rsidRPr="004966F5">
        <w:rPr>
          <w:rFonts w:ascii="Times New Roman" w:hAnsi="Times New Roman" w:cs="Times New Roman"/>
          <w:i/>
          <w:iCs/>
          <w:kern w:val="1"/>
          <w:u w:color="4600FF"/>
          <w:lang w:val="en-US"/>
        </w:rPr>
        <w:t>s</w:t>
      </w:r>
      <w:r w:rsidRPr="004966F5">
        <w:rPr>
          <w:rFonts w:ascii="Times New Roman" w:hAnsi="Times New Roman" w:cs="Times New Roman"/>
          <w:i/>
          <w:iCs/>
          <w:kern w:val="1"/>
          <w:u w:color="4600FF"/>
          <w:vertAlign w:val="subscript"/>
          <w:lang w:val="en-US"/>
        </w:rPr>
        <w:t>sl</w:t>
      </w:r>
      <w:r w:rsidRPr="004966F5">
        <w:rPr>
          <w:rFonts w:ascii="Times New Roman" w:hAnsi="Times New Roman" w:cs="Times New Roman"/>
          <w:kern w:val="1"/>
          <w:u w:color="4600FF"/>
        </w:rPr>
        <w:t xml:space="preserve"> = 5 см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w:t>
      </w:r>
      <w:r w:rsidRPr="004966F5">
        <w:rPr>
          <w:rFonts w:ascii="Times New Roman" w:hAnsi="Times New Roman" w:cs="Times New Roman"/>
          <w:kern w:val="1"/>
          <w:u w:color="4600FF"/>
        </w:rPr>
        <w:t xml:space="preserve"> = 0, при </w:t>
      </w:r>
      <w:r w:rsidRPr="004966F5">
        <w:rPr>
          <w:rFonts w:ascii="Times New Roman" w:hAnsi="Times New Roman" w:cs="Times New Roman"/>
          <w:i/>
          <w:iCs/>
          <w:kern w:val="1"/>
          <w:u w:color="4600FF"/>
          <w:lang w:val="en-US"/>
        </w:rPr>
        <w:t>s</w:t>
      </w:r>
      <w:r w:rsidRPr="004966F5">
        <w:rPr>
          <w:rFonts w:ascii="Times New Roman" w:hAnsi="Times New Roman" w:cs="Times New Roman"/>
          <w:i/>
          <w:iCs/>
          <w:kern w:val="1"/>
          <w:u w:color="4600FF"/>
          <w:vertAlign w:val="subscript"/>
          <w:lang w:val="en-US"/>
        </w:rPr>
        <w:t>sl</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2</w:t>
      </w:r>
      <w:r w:rsidRPr="004966F5">
        <w:rPr>
          <w:rFonts w:ascii="Times New Roman" w:hAnsi="Times New Roman" w:cs="Times New Roman"/>
          <w:i/>
          <w:iCs/>
          <w:kern w:val="1"/>
          <w:u w:color="4600FF"/>
          <w:lang w:val="en-US"/>
        </w:rPr>
        <w:t>s</w:t>
      </w:r>
      <w:r w:rsidRPr="004966F5">
        <w:rPr>
          <w:rFonts w:ascii="Times New Roman" w:hAnsi="Times New Roman" w:cs="Times New Roman"/>
          <w:i/>
          <w:iCs/>
          <w:kern w:val="1"/>
          <w:u w:color="4600FF"/>
          <w:vertAlign w:val="subscript"/>
          <w:lang w:val="en-US"/>
        </w:rPr>
        <w:t>u</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rPr>
        <w:t>=</w:t>
      </w:r>
      <w:r w:rsidRPr="004966F5">
        <w:rPr>
          <w:rFonts w:ascii="Times New Roman" w:hAnsi="Times New Roman" w:cs="Times New Roman"/>
          <w:kern w:val="1"/>
          <w:u w:color="4600FF"/>
        </w:rPr>
        <w:t xml:space="preserve"> 0,8, для промежуточных значений </w:t>
      </w:r>
      <w:r w:rsidRPr="004966F5">
        <w:rPr>
          <w:rFonts w:ascii="Times New Roman" w:hAnsi="Times New Roman" w:cs="Times New Roman"/>
          <w:i/>
          <w:iCs/>
          <w:kern w:val="1"/>
          <w:u w:color="4600FF"/>
          <w:lang w:val="en-US"/>
        </w:rPr>
        <w:t>s</w:t>
      </w:r>
      <w:r w:rsidRPr="004966F5">
        <w:rPr>
          <w:rFonts w:ascii="Times New Roman" w:hAnsi="Times New Roman" w:cs="Times New Roman"/>
          <w:i/>
          <w:iCs/>
          <w:kern w:val="1"/>
          <w:u w:color="4600FF"/>
          <w:vertAlign w:val="subscript"/>
          <w:lang w:val="en-US"/>
        </w:rPr>
        <w:t>u</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w:t>
      </w:r>
      <w:r w:rsidRPr="004966F5">
        <w:rPr>
          <w:rFonts w:ascii="Times New Roman" w:hAnsi="Times New Roman" w:cs="Times New Roman"/>
          <w:kern w:val="1"/>
          <w:u w:color="4600FF"/>
        </w:rPr>
        <w:t xml:space="preserve"> определяется интерполяцией;</w:t>
      </w:r>
    </w:p>
    <w:p w:rsidR="00441CB3" w:rsidRPr="004966F5" w:rsidRDefault="00441CB3" w:rsidP="00441CB3">
      <w:pPr>
        <w:widowControl w:val="0"/>
        <w:autoSpaceDE w:val="0"/>
        <w:autoSpaceDN w:val="0"/>
        <w:adjustRightInd w:val="0"/>
        <w:ind w:left="1100" w:hanging="620"/>
        <w:jc w:val="both"/>
        <w:rPr>
          <w:rFonts w:ascii="Times New Roman" w:hAnsi="Times New Roman" w:cs="Times New Roman"/>
          <w:kern w:val="1"/>
          <w:u w:color="4600FF"/>
        </w:rPr>
      </w:pPr>
      <w:r w:rsidRPr="004966F5">
        <w:rPr>
          <w:rFonts w:ascii="Times New Roman" w:hAnsi="Times New Roman" w:cs="Times New Roman"/>
          <w:i/>
          <w:iCs/>
          <w:kern w:val="1"/>
          <w:u w:color="4600FF"/>
        </w:rPr>
        <w:t>Р</w:t>
      </w:r>
      <w:r w:rsidRPr="004966F5">
        <w:rPr>
          <w:rFonts w:ascii="Times New Roman" w:hAnsi="Times New Roman" w:cs="Times New Roman"/>
          <w:i/>
          <w:iCs/>
          <w:kern w:val="1"/>
          <w:u w:color="4600FF"/>
          <w:lang w:val="en-US"/>
        </w:rPr>
        <w:t>n</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отрицательная сила трения, определяемая в соответствии с </w:t>
      </w:r>
      <w:r w:rsidRPr="004966F5">
        <w:rPr>
          <w:rFonts w:ascii="Times New Roman" w:hAnsi="Times New Roman" w:cs="Times New Roman"/>
          <w:color w:val="4600FF"/>
          <w:kern w:val="1"/>
          <w:u w:val="single" w:color="4600FF"/>
        </w:rPr>
        <w:t>п. 8.11</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spacing w:val="60"/>
          <w:kern w:val="1"/>
          <w:u w:color="4600FF"/>
        </w:rPr>
        <w:t>Примечания</w:t>
      </w:r>
      <w:r w:rsidRPr="004966F5">
        <w:rPr>
          <w:rFonts w:ascii="Times New Roman" w:hAnsi="Times New Roman" w:cs="Times New Roman"/>
          <w:kern w:val="1"/>
          <w:u w:color="4600FF"/>
        </w:rPr>
        <w:t xml:space="preserve">: 1. Значение </w:t>
      </w:r>
      <w:r w:rsidRPr="004966F5">
        <w:rPr>
          <w:rFonts w:ascii="Times New Roman" w:hAnsi="Times New Roman" w:cs="Times New Roman"/>
          <w:i/>
          <w:iCs/>
          <w:kern w:val="1"/>
          <w:u w:color="4600FF"/>
        </w:rPr>
        <w:t>Р</w:t>
      </w:r>
      <w:r w:rsidRPr="004966F5">
        <w:rPr>
          <w:rFonts w:ascii="Times New Roman" w:hAnsi="Times New Roman" w:cs="Times New Roman"/>
          <w:i/>
          <w:iCs/>
          <w:kern w:val="1"/>
          <w:u w:color="4600FF"/>
          <w:lang w:val="en-US"/>
        </w:rPr>
        <w:t>n</w:t>
      </w:r>
      <w:r w:rsidRPr="004966F5">
        <w:rPr>
          <w:rFonts w:ascii="Times New Roman" w:hAnsi="Times New Roman" w:cs="Times New Roman"/>
          <w:kern w:val="1"/>
          <w:u w:color="4600FF"/>
        </w:rPr>
        <w:t xml:space="preserve"> следует определять, как правило, для полностью водонасыщенного грунта (при возможном замачивании грунтов сверху). В случае замачивания грунтов снизу (при подъеме уровня подземных вод) отрицательная сила трения </w:t>
      </w:r>
      <w:r w:rsidRPr="004966F5">
        <w:rPr>
          <w:rFonts w:ascii="Times New Roman" w:hAnsi="Times New Roman" w:cs="Times New Roman"/>
          <w:i/>
          <w:iCs/>
          <w:kern w:val="1"/>
          <w:u w:color="4600FF"/>
        </w:rPr>
        <w:t>Р</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n</w:t>
      </w:r>
      <w:r w:rsidRPr="004966F5">
        <w:rPr>
          <w:rFonts w:ascii="Times New Roman" w:hAnsi="Times New Roman" w:cs="Times New Roman"/>
          <w:kern w:val="1"/>
          <w:u w:color="4600FF"/>
        </w:rPr>
        <w:t xml:space="preserve"> определяется для грунтов природной влажности.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2. По прочности материала сваи должны быть рассчитаны на нагрузку </w:t>
      </w:r>
      <w:r w:rsidRPr="004966F5">
        <w:rPr>
          <w:rFonts w:ascii="Times New Roman" w:hAnsi="Times New Roman" w:cs="Times New Roman"/>
          <w:i/>
          <w:iCs/>
          <w:kern w:val="1"/>
          <w:u w:color="4600FF"/>
          <w:lang w:val="en-US"/>
        </w:rPr>
        <w:t>N</w:t>
      </w:r>
      <w:r w:rsidRPr="004966F5">
        <w:rPr>
          <w:rFonts w:ascii="Times New Roman" w:hAnsi="Times New Roman" w:cs="Times New Roman"/>
          <w:kern w:val="1"/>
          <w:u w:color="4600FF"/>
        </w:rPr>
        <w:t xml:space="preserve"> + </w:t>
      </w:r>
      <w:r w:rsidRPr="004966F5">
        <w:rPr>
          <w:rFonts w:ascii="Times New Roman" w:hAnsi="Times New Roman" w:cs="Times New Roman"/>
          <w:i/>
          <w:iCs/>
          <w:kern w:val="1"/>
          <w:u w:color="4600FF"/>
        </w:rPr>
        <w:t>Р</w:t>
      </w:r>
      <w:r w:rsidRPr="004966F5">
        <w:rPr>
          <w:rFonts w:ascii="Times New Roman" w:hAnsi="Times New Roman" w:cs="Times New Roman"/>
          <w:i/>
          <w:iCs/>
          <w:kern w:val="1"/>
          <w:u w:color="4600FF"/>
          <w:lang w:val="en-US"/>
        </w:rPr>
        <w:t>n</w:t>
      </w:r>
      <w:r w:rsidRPr="004966F5">
        <w:rPr>
          <w:rFonts w:ascii="Times New Roman" w:hAnsi="Times New Roman" w:cs="Times New Roman"/>
          <w:kern w:val="1"/>
          <w:u w:color="4600FF"/>
        </w:rPr>
        <w:t xml:space="preserve"> (при замачивании грунтов сверху) или </w:t>
      </w:r>
      <w:r w:rsidRPr="004966F5">
        <w:rPr>
          <w:rFonts w:ascii="Times New Roman" w:hAnsi="Times New Roman" w:cs="Times New Roman"/>
          <w:i/>
          <w:iCs/>
          <w:kern w:val="1"/>
          <w:u w:color="4600FF"/>
          <w:lang w:val="en-US"/>
        </w:rPr>
        <w:t>N</w:t>
      </w:r>
      <w:r w:rsidRPr="004966F5">
        <w:rPr>
          <w:rFonts w:ascii="Times New Roman" w:hAnsi="Times New Roman" w:cs="Times New Roman"/>
          <w:kern w:val="1"/>
          <w:u w:color="4600FF"/>
        </w:rPr>
        <w:t xml:space="preserve"> + </w:t>
      </w:r>
      <w:r w:rsidRPr="004966F5">
        <w:rPr>
          <w:rFonts w:ascii="Times New Roman" w:hAnsi="Times New Roman" w:cs="Times New Roman"/>
          <w:i/>
          <w:iCs/>
          <w:kern w:val="1"/>
          <w:u w:color="4600FF"/>
        </w:rPr>
        <w:t>Р</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n</w:t>
      </w:r>
      <w:r w:rsidRPr="004966F5">
        <w:rPr>
          <w:rFonts w:ascii="Times New Roman" w:hAnsi="Times New Roman" w:cs="Times New Roman"/>
          <w:kern w:val="1"/>
          <w:u w:color="4600FF"/>
        </w:rPr>
        <w:t xml:space="preserve"> (при замачивании грунтов снизу), действующую на глубине </w:t>
      </w: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sl</w:t>
      </w:r>
      <w:r w:rsidRPr="004966F5">
        <w:rPr>
          <w:rFonts w:ascii="Times New Roman" w:hAnsi="Times New Roman" w:cs="Times New Roman"/>
          <w:kern w:val="1"/>
          <w:u w:color="4600FF"/>
        </w:rPr>
        <w:t xml:space="preserve"> (см. </w:t>
      </w:r>
      <w:r w:rsidRPr="004966F5">
        <w:rPr>
          <w:rFonts w:ascii="Times New Roman" w:hAnsi="Times New Roman" w:cs="Times New Roman"/>
          <w:color w:val="4600FF"/>
          <w:kern w:val="1"/>
          <w:u w:val="single" w:color="4600FF"/>
        </w:rPr>
        <w:t>п. 8.11</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8.11.</w:t>
      </w:r>
      <w:r w:rsidRPr="004966F5">
        <w:rPr>
          <w:rFonts w:ascii="Times New Roman" w:hAnsi="Times New Roman" w:cs="Times New Roman"/>
          <w:kern w:val="1"/>
          <w:u w:color="4600FF"/>
        </w:rPr>
        <w:t xml:space="preserve"> Отрицательная сила трения </w:t>
      </w:r>
      <w:r w:rsidRPr="004966F5">
        <w:rPr>
          <w:rFonts w:ascii="Times New Roman" w:hAnsi="Times New Roman" w:cs="Times New Roman"/>
          <w:i/>
          <w:iCs/>
          <w:kern w:val="1"/>
          <w:u w:color="4600FF"/>
        </w:rPr>
        <w:t>Р</w:t>
      </w:r>
      <w:r w:rsidRPr="004966F5">
        <w:rPr>
          <w:rFonts w:ascii="Times New Roman" w:hAnsi="Times New Roman" w:cs="Times New Roman"/>
          <w:i/>
          <w:iCs/>
          <w:kern w:val="1"/>
          <w:u w:color="4600FF"/>
          <w:lang w:val="en-US"/>
        </w:rPr>
        <w:t>n</w:t>
      </w:r>
      <w:r w:rsidRPr="004966F5">
        <w:rPr>
          <w:rFonts w:ascii="Times New Roman" w:hAnsi="Times New Roman" w:cs="Times New Roman"/>
          <w:kern w:val="1"/>
          <w:u w:color="4600FF"/>
        </w:rPr>
        <w:t xml:space="preserve"> в водонасыщенных грунтах и </w:t>
      </w:r>
      <w:r w:rsidRPr="004966F5">
        <w:rPr>
          <w:rFonts w:ascii="Times New Roman" w:hAnsi="Times New Roman" w:cs="Times New Roman"/>
          <w:i/>
          <w:iCs/>
          <w:kern w:val="1"/>
          <w:u w:color="4600FF"/>
        </w:rPr>
        <w:t>Р</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n</w:t>
      </w:r>
      <w:r w:rsidRPr="004966F5">
        <w:rPr>
          <w:rFonts w:ascii="Times New Roman" w:hAnsi="Times New Roman" w:cs="Times New Roman"/>
          <w:kern w:val="1"/>
          <w:u w:color="4600FF"/>
        </w:rPr>
        <w:t xml:space="preserve"> в грунтах природной влажности, действующая на боковой поверхности сваи, кН (т</w:t>
      </w:r>
      <w:r w:rsidRPr="004966F5">
        <w:rPr>
          <w:rFonts w:ascii="Times New Roman" w:hAnsi="Times New Roman" w:cs="Times New Roman"/>
          <w:kern w:val="1"/>
          <w:u w:color="4600FF"/>
          <w:lang w:val="en-US"/>
        </w:rPr>
        <w:t>c</w:t>
      </w:r>
      <w:r w:rsidRPr="004966F5">
        <w:rPr>
          <w:rFonts w:ascii="Times New Roman" w:hAnsi="Times New Roman" w:cs="Times New Roman"/>
          <w:kern w:val="1"/>
          <w:u w:color="4600FF"/>
        </w:rPr>
        <w:t xml:space="preserve">), принимается равной наибольшему предельному сопротивлению сваи длиной </w:t>
      </w: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sl</w:t>
      </w:r>
      <w:r w:rsidRPr="004966F5">
        <w:rPr>
          <w:rFonts w:ascii="Times New Roman" w:hAnsi="Times New Roman" w:cs="Times New Roman"/>
          <w:kern w:val="1"/>
          <w:u w:color="4600FF"/>
        </w:rPr>
        <w:t xml:space="preserve"> по испытаниям выдергивающей нагрузкой согласно ГОСТ 5686-78* соответственно в водонасыщенных грунтах и грунтах природной влажности.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До проведения испытаний на выдергивание значение </w:t>
      </w:r>
      <w:r w:rsidRPr="004966F5">
        <w:rPr>
          <w:rFonts w:ascii="Times New Roman" w:hAnsi="Times New Roman" w:cs="Times New Roman"/>
          <w:i/>
          <w:iCs/>
          <w:kern w:val="1"/>
          <w:u w:color="4600FF"/>
        </w:rPr>
        <w:t>Р</w:t>
      </w:r>
      <w:r w:rsidRPr="004966F5">
        <w:rPr>
          <w:rFonts w:ascii="Times New Roman" w:hAnsi="Times New Roman" w:cs="Times New Roman"/>
          <w:i/>
          <w:iCs/>
          <w:kern w:val="1"/>
          <w:u w:color="4600FF"/>
          <w:lang w:val="en-US"/>
        </w:rPr>
        <w:t>n</w:t>
      </w:r>
      <w:r w:rsidRPr="004966F5">
        <w:rPr>
          <w:rFonts w:ascii="Times New Roman" w:hAnsi="Times New Roman" w:cs="Times New Roman"/>
          <w:kern w:val="1"/>
          <w:u w:color="4600FF"/>
        </w:rPr>
        <w:t xml:space="preserve"> допускается определять по формуле</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noProof/>
          <w:kern w:val="1"/>
          <w:u w:color="4600FF"/>
        </w:rPr>
        <w:drawing>
          <wp:inline distT="0" distB="0" distL="0" distR="0">
            <wp:extent cx="1113790" cy="606425"/>
            <wp:effectExtent l="0" t="0" r="0" b="317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13790" cy="606425"/>
                    </a:xfrm>
                    <a:prstGeom prst="rect">
                      <a:avLst/>
                    </a:prstGeom>
                    <a:noFill/>
                    <a:ln>
                      <a:noFill/>
                    </a:ln>
                  </pic:spPr>
                </pic:pic>
              </a:graphicData>
            </a:graphic>
          </wp:inline>
        </w:drawing>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(33)</w:t>
      </w:r>
    </w:p>
    <w:p w:rsidR="00441CB3" w:rsidRPr="004966F5" w:rsidRDefault="00441CB3" w:rsidP="00441CB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где </w:t>
      </w:r>
      <w:r w:rsidRPr="004966F5">
        <w:rPr>
          <w:rFonts w:ascii="Times New Roman" w:hAnsi="Times New Roman" w:cs="Times New Roman"/>
          <w:i/>
          <w:iCs/>
          <w:kern w:val="1"/>
          <w:u w:color="4600FF"/>
        </w:rPr>
        <w:t>и</w:t>
      </w:r>
      <w:r w:rsidRPr="004966F5">
        <w:rPr>
          <w:rFonts w:ascii="Times New Roman" w:hAnsi="Times New Roman" w:cs="Times New Roman"/>
          <w:kern w:val="1"/>
          <w:u w:color="4600FF"/>
        </w:rPr>
        <w:t xml:space="preserve"> - периметр, м, участка ствола сваи;</w:t>
      </w:r>
    </w:p>
    <w:p w:rsidR="00441CB3" w:rsidRPr="004966F5" w:rsidRDefault="00441CB3" w:rsidP="00441CB3">
      <w:pPr>
        <w:widowControl w:val="0"/>
        <w:autoSpaceDE w:val="0"/>
        <w:autoSpaceDN w:val="0"/>
        <w:adjustRightInd w:val="0"/>
        <w:ind w:left="940" w:hanging="54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sl</w:t>
      </w:r>
      <w:r w:rsidRPr="004966F5">
        <w:rPr>
          <w:rFonts w:ascii="Times New Roman" w:hAnsi="Times New Roman" w:cs="Times New Roman"/>
          <w:kern w:val="1"/>
          <w:u w:color="4600FF"/>
        </w:rPr>
        <w:t xml:space="preserve"> - расчетная глубина, м, до которой производится суммирование сил бокового трения проседающих слоев грунта, принимаемая равной глубине, где значение просадки грунта от действия собственного веса равно 0,05 м; значение просадки грунта основания должно определяться в соответствии с требованиями </w:t>
      </w:r>
      <w:hyperlink r:id="rId68" w:history="1">
        <w:r w:rsidRPr="004966F5">
          <w:rPr>
            <w:rFonts w:ascii="Times New Roman" w:hAnsi="Times New Roman" w:cs="Times New Roman"/>
            <w:color w:val="4600FF"/>
            <w:kern w:val="1"/>
            <w:u w:val="single" w:color="4600FF"/>
          </w:rPr>
          <w:t>СНиП 2.02.01-83</w:t>
        </w:r>
      </w:hyperlink>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940" w:hanging="540"/>
        <w:jc w:val="both"/>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i</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расчетное сопротивление, кПа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xml:space="preserve">), определяемое до глубины </w:t>
      </w:r>
      <w:r w:rsidRPr="004966F5">
        <w:rPr>
          <w:rFonts w:ascii="Times New Roman" w:hAnsi="Times New Roman" w:cs="Times New Roman"/>
          <w:i/>
          <w:iCs/>
          <w:kern w:val="1"/>
          <w:u w:color="4600FF"/>
          <w:lang w:val="en-US"/>
        </w:rPr>
        <w:t>h</w:t>
      </w:r>
      <w:r w:rsidRPr="004966F5">
        <w:rPr>
          <w:rFonts w:ascii="Times New Roman" w:hAnsi="Times New Roman" w:cs="Times New Roman"/>
          <w:kern w:val="1"/>
          <w:u w:color="4600FF"/>
        </w:rPr>
        <w:t xml:space="preserve"> = 6 м по формуле</w:t>
      </w:r>
    </w:p>
    <w:p w:rsidR="00441CB3" w:rsidRPr="004966F5" w:rsidRDefault="00441CB3" w:rsidP="00441CB3">
      <w:pPr>
        <w:widowControl w:val="0"/>
        <w:autoSpaceDE w:val="0"/>
        <w:autoSpaceDN w:val="0"/>
        <w:adjustRightInd w:val="0"/>
        <w:spacing w:after="160"/>
        <w:jc w:val="center"/>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i</w:t>
      </w:r>
      <w:r w:rsidRPr="004966F5">
        <w:rPr>
          <w:rFonts w:ascii="Times New Roman" w:hAnsi="Times New Roman" w:cs="Times New Roman"/>
          <w:kern w:val="1"/>
          <w:u w:color="4600FF"/>
        </w:rPr>
        <w:t xml:space="preserve"> =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zg</w:t>
      </w:r>
      <w:r w:rsidRPr="004966F5">
        <w:rPr>
          <w:rFonts w:ascii="Times New Roman" w:hAnsi="Times New Roman" w:cs="Times New Roman"/>
          <w:i/>
          <w:iCs/>
          <w:kern w:val="1"/>
          <w:u w:color="4600FF"/>
        </w:rPr>
        <w:t xml:space="preserve"> </w:t>
      </w:r>
      <w:r w:rsidRPr="004966F5">
        <w:rPr>
          <w:rFonts w:ascii="Times New Roman" w:hAnsi="Times New Roman" w:cs="Times New Roman"/>
          <w:i/>
          <w:iCs/>
          <w:kern w:val="1"/>
          <w:u w:color="4600FF"/>
          <w:lang w:val="en-US"/>
        </w:rPr>
        <w:t>tg</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I</w:t>
      </w:r>
      <w:r w:rsidRPr="004966F5">
        <w:rPr>
          <w:rFonts w:ascii="Times New Roman" w:hAnsi="Times New Roman" w:cs="Times New Roman"/>
          <w:kern w:val="1"/>
          <w:u w:color="4600FF"/>
        </w:rPr>
        <w:t xml:space="preserve"> + </w:t>
      </w:r>
      <w:r w:rsidRPr="004966F5">
        <w:rPr>
          <w:rFonts w:ascii="Times New Roman" w:hAnsi="Times New Roman" w:cs="Times New Roman"/>
          <w:i/>
          <w:iCs/>
          <w:kern w:val="1"/>
          <w:u w:color="4600FF"/>
          <w:lang w:val="en-US"/>
        </w:rPr>
        <w:t>c</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t xml:space="preserve">здесь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 коэффициент бокового давления, принимаемый равным 0,7;</w:t>
      </w:r>
    </w:p>
    <w:p w:rsidR="00441CB3" w:rsidRPr="004966F5" w:rsidRDefault="00441CB3" w:rsidP="00441CB3">
      <w:pPr>
        <w:widowControl w:val="0"/>
        <w:autoSpaceDE w:val="0"/>
        <w:autoSpaceDN w:val="0"/>
        <w:adjustRightInd w:val="0"/>
        <w:ind w:left="1240" w:hanging="1020"/>
        <w:jc w:val="both"/>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I</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c</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расчетные значения угла внутреннего трения и удельного сцепления, осредненные по глубине </w:t>
      </w: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sl</w:t>
      </w:r>
      <w:r w:rsidRPr="004966F5">
        <w:rPr>
          <w:rFonts w:ascii="Times New Roman" w:hAnsi="Times New Roman" w:cs="Times New Roman"/>
          <w:kern w:val="1"/>
          <w:u w:color="4600FF"/>
        </w:rPr>
        <w:t xml:space="preserve"> и определяемые в соответствии с ГОСТ 12248-78 по методу консолидированного дренированного среза: при глубине 6 м &lt; </w:t>
      </w:r>
      <w:r w:rsidRPr="004966F5">
        <w:rPr>
          <w:rFonts w:ascii="Times New Roman" w:hAnsi="Times New Roman" w:cs="Times New Roman"/>
          <w:i/>
          <w:iCs/>
          <w:kern w:val="1"/>
          <w:u w:color="4600FF"/>
          <w:lang w:val="en-US"/>
        </w:rPr>
        <w:t>h</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sl</w:t>
      </w:r>
      <w:r w:rsidRPr="004966F5">
        <w:rPr>
          <w:rFonts w:ascii="Times New Roman" w:hAnsi="Times New Roman" w:cs="Times New Roman"/>
          <w:kern w:val="1"/>
          <w:u w:color="4600FF"/>
        </w:rPr>
        <w:t xml:space="preserve"> значение т, принимается постоянным и равным значению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i</w:t>
      </w:r>
      <w:r w:rsidRPr="004966F5">
        <w:rPr>
          <w:rFonts w:ascii="Times New Roman" w:hAnsi="Times New Roman" w:cs="Times New Roman"/>
          <w:kern w:val="1"/>
          <w:u w:color="4600FF"/>
        </w:rPr>
        <w:t xml:space="preserve"> на глубине 6 м;</w:t>
      </w:r>
    </w:p>
    <w:p w:rsidR="00441CB3" w:rsidRPr="004966F5" w:rsidRDefault="00441CB3" w:rsidP="00441CB3">
      <w:pPr>
        <w:widowControl w:val="0"/>
        <w:autoSpaceDE w:val="0"/>
        <w:autoSpaceDN w:val="0"/>
        <w:adjustRightInd w:val="0"/>
        <w:ind w:left="1240" w:hanging="700"/>
        <w:jc w:val="both"/>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zg</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вертикальное напряжение от собственного веса водонасыщенного грунта, кПа </w:t>
      </w:r>
      <w:r w:rsidRPr="004966F5">
        <w:rPr>
          <w:rFonts w:ascii="Times New Roman" w:hAnsi="Times New Roman" w:cs="Times New Roman"/>
          <w:kern w:val="1"/>
          <w:u w:color="4600FF"/>
        </w:rPr>
        <w:lastRenderedPageBreak/>
        <w:t>(тс/м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240" w:hanging="54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толщина, м, </w:t>
      </w:r>
      <w:r w:rsidRPr="004966F5">
        <w:rPr>
          <w:rFonts w:ascii="Times New Roman" w:hAnsi="Times New Roman" w:cs="Times New Roman"/>
          <w:i/>
          <w:iCs/>
          <w:kern w:val="1"/>
          <w:u w:color="4600FF"/>
          <w:lang w:val="en-US"/>
        </w:rPr>
        <w:t>i</w:t>
      </w:r>
      <w:r w:rsidRPr="004966F5">
        <w:rPr>
          <w:rFonts w:ascii="Times New Roman" w:hAnsi="Times New Roman" w:cs="Times New Roman"/>
          <w:kern w:val="1"/>
          <w:u w:color="4600FF"/>
        </w:rPr>
        <w:t>-го слоя просадочного грунта, оседающего при замачивании и соприкасающегося с боковой поверхностью сваи.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8.12.</w:t>
      </w:r>
      <w:r w:rsidRPr="004966F5">
        <w:rPr>
          <w:rFonts w:ascii="Times New Roman" w:hAnsi="Times New Roman" w:cs="Times New Roman"/>
          <w:kern w:val="1"/>
          <w:u w:color="4600FF"/>
        </w:rPr>
        <w:t xml:space="preserve"> Несущую способность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d</w:t>
      </w:r>
      <w:r w:rsidRPr="004966F5">
        <w:rPr>
          <w:rFonts w:ascii="Times New Roman" w:hAnsi="Times New Roman" w:cs="Times New Roman"/>
          <w:kern w:val="1"/>
          <w:u w:color="4600FF"/>
        </w:rPr>
        <w:t>, кН (т</w:t>
      </w:r>
      <w:r w:rsidRPr="004966F5">
        <w:rPr>
          <w:rFonts w:ascii="Times New Roman" w:hAnsi="Times New Roman" w:cs="Times New Roman"/>
          <w:kern w:val="1"/>
          <w:u w:color="4600FF"/>
          <w:lang w:val="en-US"/>
        </w:rPr>
        <w:t>c</w:t>
      </w:r>
      <w:r w:rsidRPr="004966F5">
        <w:rPr>
          <w:rFonts w:ascii="Times New Roman" w:hAnsi="Times New Roman" w:cs="Times New Roman"/>
          <w:kern w:val="1"/>
          <w:u w:color="4600FF"/>
        </w:rPr>
        <w:t>), свай, работающих на сжимающую нагрузку, следует определять:</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а) по результатам статических испытаний свай с локальным замачиванием - как разность между несущей способностью свай длиной </w:t>
      </w:r>
      <w:r w:rsidRPr="004966F5">
        <w:rPr>
          <w:rFonts w:ascii="Times New Roman" w:hAnsi="Times New Roman" w:cs="Times New Roman"/>
          <w:i/>
          <w:iCs/>
          <w:kern w:val="1"/>
          <w:u w:color="4600FF"/>
          <w:lang w:val="en-US"/>
        </w:rPr>
        <w:t>l</w:t>
      </w:r>
      <w:r w:rsidRPr="004966F5">
        <w:rPr>
          <w:rFonts w:ascii="Times New Roman" w:hAnsi="Times New Roman" w:cs="Times New Roman"/>
          <w:kern w:val="1"/>
          <w:u w:color="4600FF"/>
        </w:rPr>
        <w:t xml:space="preserve"> на вдавливающую нагрузку и несущей способностью свай длиной </w:t>
      </w: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sl</w:t>
      </w:r>
      <w:r w:rsidRPr="004966F5">
        <w:rPr>
          <w:rFonts w:ascii="Times New Roman" w:hAnsi="Times New Roman" w:cs="Times New Roman"/>
          <w:kern w:val="1"/>
          <w:u w:color="4600FF"/>
        </w:rPr>
        <w:t xml:space="preserve"> на выдергивающую нагрузку;</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б) расчетом в соответствии с указаниями </w:t>
      </w:r>
      <w:r w:rsidRPr="004966F5">
        <w:rPr>
          <w:rFonts w:ascii="Times New Roman" w:hAnsi="Times New Roman" w:cs="Times New Roman"/>
          <w:color w:val="4600FF"/>
          <w:kern w:val="1"/>
          <w:u w:val="single" w:color="4600FF"/>
        </w:rPr>
        <w:t>п. 8.6</w:t>
      </w:r>
      <w:r w:rsidRPr="004966F5">
        <w:rPr>
          <w:rFonts w:ascii="Times New Roman" w:hAnsi="Times New Roman" w:cs="Times New Roman"/>
          <w:kern w:val="1"/>
          <w:u w:color="4600FF"/>
        </w:rPr>
        <w:t xml:space="preserve"> в условиях полного водонасыщения грунтов в пределах слоев грунта ниже глубины </w:t>
      </w: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sl</w:t>
      </w:r>
      <w:r w:rsidRPr="004966F5">
        <w:rPr>
          <w:rFonts w:ascii="Times New Roman" w:hAnsi="Times New Roman" w:cs="Times New Roman"/>
          <w:i/>
          <w:iCs/>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8.13.</w:t>
      </w:r>
      <w:r w:rsidRPr="004966F5">
        <w:rPr>
          <w:rFonts w:ascii="Times New Roman" w:hAnsi="Times New Roman" w:cs="Times New Roman"/>
          <w:kern w:val="1"/>
          <w:u w:color="4600FF"/>
        </w:rPr>
        <w:t xml:space="preserve"> Проведение статических испытаний свай в грунтах </w:t>
      </w:r>
      <w:r w:rsidRPr="004966F5">
        <w:rPr>
          <w:rFonts w:ascii="Times New Roman" w:hAnsi="Times New Roman" w:cs="Times New Roman"/>
          <w:kern w:val="1"/>
          <w:u w:color="4600FF"/>
          <w:lang w:val="en-US"/>
        </w:rPr>
        <w:t>II</w:t>
      </w:r>
      <w:r w:rsidRPr="004966F5">
        <w:rPr>
          <w:rFonts w:ascii="Times New Roman" w:hAnsi="Times New Roman" w:cs="Times New Roman"/>
          <w:kern w:val="1"/>
          <w:u w:color="4600FF"/>
        </w:rPr>
        <w:t xml:space="preserve"> типа по просадочности является обязательным.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8.14.</w:t>
      </w:r>
      <w:r w:rsidRPr="004966F5">
        <w:rPr>
          <w:rFonts w:ascii="Times New Roman" w:hAnsi="Times New Roman" w:cs="Times New Roman"/>
          <w:kern w:val="1"/>
          <w:u w:color="4600FF"/>
        </w:rPr>
        <w:t xml:space="preserve"> Для особо ответственных сооружений и при массовой застройке в районах с неизученными грунтовыми условиями следует производить испытания с длительным замачиванием основания до полного проявления просадок по программе, разработанной для конкретных условий с привлечением специализированной научно-исследовательской организации.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8.15.</w:t>
      </w:r>
      <w:r w:rsidRPr="004966F5">
        <w:rPr>
          <w:rFonts w:ascii="Times New Roman" w:hAnsi="Times New Roman" w:cs="Times New Roman"/>
          <w:kern w:val="1"/>
          <w:u w:color="4600FF"/>
        </w:rPr>
        <w:t xml:space="preserve"> Если на боковой поверхности свай возможно появление отрицательных сил трения, то осадку свайного фундамента из висячих свай следует определять как для условного фундамента, который принимается ограниченным с боков вертикальными плоскостями, отстоящими от наружных граней крайних рядов вертикальных свай на расстоянии </w:t>
      </w: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mt</w:t>
      </w:r>
      <w:r w:rsidRPr="004966F5">
        <w:rPr>
          <w:rFonts w:ascii="Times New Roman" w:hAnsi="Times New Roman" w:cs="Times New Roman"/>
          <w:i/>
          <w:iCs/>
          <w:kern w:val="1"/>
          <w:u w:color="4600FF"/>
          <w:lang w:val="en-US"/>
        </w:rPr>
        <w:t>tg</w:t>
      </w:r>
      <w:r w:rsidRPr="004966F5">
        <w:rPr>
          <w:rFonts w:ascii="Times New Roman" w:hAnsi="Times New Roman" w:cs="Times New Roman"/>
          <w:kern w:val="1"/>
          <w:u w:color="4600FF"/>
        </w:rPr>
        <w:t>(</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II</w:t>
      </w:r>
      <w:r w:rsidRPr="004966F5">
        <w:rPr>
          <w:rFonts w:ascii="Times New Roman" w:hAnsi="Times New Roman" w:cs="Times New Roman"/>
          <w:i/>
          <w:iCs/>
          <w:kern w:val="1"/>
          <w:u w:color="4600FF"/>
        </w:rPr>
        <w:t>,</w:t>
      </w:r>
      <w:r w:rsidRPr="004966F5">
        <w:rPr>
          <w:rFonts w:ascii="Times New Roman" w:hAnsi="Times New Roman" w:cs="Times New Roman"/>
          <w:i/>
          <w:iCs/>
          <w:kern w:val="1"/>
          <w:u w:color="4600FF"/>
          <w:lang w:val="en-US"/>
        </w:rPr>
        <w:t>mt</w:t>
      </w:r>
      <w:r w:rsidRPr="004966F5">
        <w:rPr>
          <w:rFonts w:ascii="Times New Roman" w:hAnsi="Times New Roman" w:cs="Times New Roman"/>
          <w:kern w:val="1"/>
          <w:u w:color="4600FF"/>
        </w:rPr>
        <w:t xml:space="preserve">/4), где </w:t>
      </w: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mt</w:t>
      </w:r>
      <w:r w:rsidRPr="004966F5">
        <w:rPr>
          <w:rFonts w:ascii="Times New Roman" w:hAnsi="Times New Roman" w:cs="Times New Roman"/>
          <w:kern w:val="1"/>
          <w:u w:color="4600FF"/>
        </w:rPr>
        <w:t xml:space="preserve"> - расстояние от нижнего конца сваи до глубины </w:t>
      </w: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sl</w:t>
      </w:r>
      <w:r w:rsidRPr="004966F5">
        <w:rPr>
          <w:rFonts w:ascii="Times New Roman" w:hAnsi="Times New Roman" w:cs="Times New Roman"/>
          <w:kern w:val="1"/>
          <w:u w:color="4600FF"/>
        </w:rPr>
        <w:t>;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II</w:t>
      </w:r>
      <w:r w:rsidRPr="004966F5">
        <w:rPr>
          <w:rFonts w:ascii="Times New Roman" w:hAnsi="Times New Roman" w:cs="Times New Roman"/>
          <w:i/>
          <w:iCs/>
          <w:kern w:val="1"/>
          <w:u w:color="4600FF"/>
        </w:rPr>
        <w:t>,</w:t>
      </w:r>
      <w:r w:rsidRPr="004966F5">
        <w:rPr>
          <w:rFonts w:ascii="Times New Roman" w:hAnsi="Times New Roman" w:cs="Times New Roman"/>
          <w:i/>
          <w:iCs/>
          <w:kern w:val="1"/>
          <w:u w:color="4600FF"/>
          <w:lang w:val="en-US"/>
        </w:rPr>
        <w:t>mt</w:t>
      </w:r>
      <w:r w:rsidRPr="004966F5">
        <w:rPr>
          <w:rFonts w:ascii="Times New Roman" w:hAnsi="Times New Roman" w:cs="Times New Roman"/>
          <w:kern w:val="1"/>
          <w:u w:color="4600FF"/>
        </w:rPr>
        <w:t xml:space="preserve"> - то же, что в </w:t>
      </w:r>
      <w:r w:rsidRPr="004966F5">
        <w:rPr>
          <w:rFonts w:ascii="Times New Roman" w:hAnsi="Times New Roman" w:cs="Times New Roman"/>
          <w:color w:val="4600FF"/>
          <w:kern w:val="1"/>
          <w:u w:val="single" w:color="4600FF"/>
        </w:rPr>
        <w:t>формуле (29</w:t>
      </w:r>
      <w:r w:rsidRPr="004966F5">
        <w:rPr>
          <w:rFonts w:ascii="Times New Roman" w:hAnsi="Times New Roman" w:cs="Times New Roman"/>
          <w:kern w:val="1"/>
          <w:u w:color="4600FF"/>
        </w:rPr>
        <w:t xml:space="preserve">), определяемое в пределах слоев на глубину </w:t>
      </w: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mt</w:t>
      </w:r>
      <w:r w:rsidRPr="004966F5">
        <w:rPr>
          <w:rFonts w:ascii="Times New Roman" w:hAnsi="Times New Roman" w:cs="Times New Roman"/>
          <w:i/>
          <w:iCs/>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При подсчете нагрузок к собственному весу условного фундамента должны быть добавлены отрицательные (негативные) силы трения, определенные по </w:t>
      </w:r>
      <w:r w:rsidRPr="004966F5">
        <w:rPr>
          <w:rFonts w:ascii="Times New Roman" w:hAnsi="Times New Roman" w:cs="Times New Roman"/>
          <w:color w:val="4600FF"/>
          <w:kern w:val="1"/>
          <w:u w:val="single" w:color="4600FF"/>
        </w:rPr>
        <w:t>формуле (33</w:t>
      </w:r>
      <w:r w:rsidRPr="004966F5">
        <w:rPr>
          <w:rFonts w:ascii="Times New Roman" w:hAnsi="Times New Roman" w:cs="Times New Roman"/>
          <w:kern w:val="1"/>
          <w:u w:color="4600FF"/>
        </w:rPr>
        <w:t xml:space="preserve">) при периметре </w:t>
      </w:r>
      <w:r w:rsidRPr="004966F5">
        <w:rPr>
          <w:rFonts w:ascii="Times New Roman" w:hAnsi="Times New Roman" w:cs="Times New Roman"/>
          <w:i/>
          <w:iCs/>
          <w:kern w:val="1"/>
          <w:u w:color="4600FF"/>
        </w:rPr>
        <w:t>и</w:t>
      </w:r>
      <w:r w:rsidRPr="004966F5">
        <w:rPr>
          <w:rFonts w:ascii="Times New Roman" w:hAnsi="Times New Roman" w:cs="Times New Roman"/>
          <w:kern w:val="1"/>
          <w:u w:color="4600FF"/>
        </w:rPr>
        <w:t>, м, равном периметру ростверка в пределах его высоты и периметру куста по наружным граням свай.</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8.16.</w:t>
      </w:r>
      <w:r w:rsidRPr="004966F5">
        <w:rPr>
          <w:rFonts w:ascii="Times New Roman" w:hAnsi="Times New Roman" w:cs="Times New Roman"/>
          <w:kern w:val="1"/>
          <w:u w:color="4600FF"/>
        </w:rPr>
        <w:t xml:space="preserve"> Определение неравномерности осадок свайных фундаментов в просадочных грунтах для расчета конструкций зданий и сооружений должно производиться с учетом прогнозируемых изменений гидрогеологических условий площади застройки и возможного наиболее неблагоприятного вида и расположения источника замачивания по отношению к рассчитываемому фундаменту или сооружению в целом.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8.17.</w:t>
      </w:r>
      <w:r w:rsidRPr="004966F5">
        <w:rPr>
          <w:rFonts w:ascii="Times New Roman" w:hAnsi="Times New Roman" w:cs="Times New Roman"/>
          <w:kern w:val="1"/>
          <w:u w:color="4600FF"/>
        </w:rPr>
        <w:t xml:space="preserve"> В грунтовых условиях </w:t>
      </w:r>
      <w:r w:rsidRPr="004966F5">
        <w:rPr>
          <w:rFonts w:ascii="Times New Roman" w:hAnsi="Times New Roman" w:cs="Times New Roman"/>
          <w:kern w:val="1"/>
          <w:u w:color="4600FF"/>
          <w:lang w:val="en-US"/>
        </w:rPr>
        <w:t>II</w:t>
      </w:r>
      <w:r w:rsidRPr="004966F5">
        <w:rPr>
          <w:rFonts w:ascii="Times New Roman" w:hAnsi="Times New Roman" w:cs="Times New Roman"/>
          <w:kern w:val="1"/>
          <w:u w:color="4600FF"/>
        </w:rPr>
        <w:t xml:space="preserve"> типа в случае, когда возможна просадка грунта от собственного веса, применение свайных фундаментов не исключает необходимости выполнения водозащитных мероприятий. При этом должна быть также предусмотрена разрезка зданий осадочными швами на блоки простой конфигурации. В производственных зданиях промышленных предприятий, оборудованных кранами, кроме того, должны быть предусмотрены конструктивные мероприятия, обеспечивающие возможность рихтовки подкрановых путей на удвоенное значение расчетной осадки свайных фундаментов, но не менее половины просадки грунта от собственного веса.</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8.18.</w:t>
      </w:r>
      <w:r w:rsidRPr="004966F5">
        <w:rPr>
          <w:rFonts w:ascii="Times New Roman" w:hAnsi="Times New Roman" w:cs="Times New Roman"/>
          <w:kern w:val="1"/>
          <w:u w:color="4600FF"/>
        </w:rPr>
        <w:t xml:space="preserve"> При просадках грунта от собственного веса более 30 см следует учитывать возможность горизонтальных перемещений свайных фундаментов, попадающих в пределы криволинейной части просадочной воронки.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8.19.</w:t>
      </w:r>
      <w:r w:rsidRPr="004966F5">
        <w:rPr>
          <w:rFonts w:ascii="Times New Roman" w:hAnsi="Times New Roman" w:cs="Times New Roman"/>
          <w:kern w:val="1"/>
          <w:u w:color="4600FF"/>
        </w:rPr>
        <w:t xml:space="preserve"> В грунтовых условиях </w:t>
      </w:r>
      <w:r w:rsidRPr="004966F5">
        <w:rPr>
          <w:rFonts w:ascii="Times New Roman" w:hAnsi="Times New Roman" w:cs="Times New Roman"/>
          <w:kern w:val="1"/>
          <w:u w:color="4600FF"/>
          <w:lang w:val="en-US"/>
        </w:rPr>
        <w:t>II</w:t>
      </w:r>
      <w:r w:rsidRPr="004966F5">
        <w:rPr>
          <w:rFonts w:ascii="Times New Roman" w:hAnsi="Times New Roman" w:cs="Times New Roman"/>
          <w:kern w:val="1"/>
          <w:u w:color="4600FF"/>
        </w:rPr>
        <w:t xml:space="preserve"> типа при определении нагрузок, действующих на свайный фундамент, следует учитывать отрицательные силы трения, которые могут появляться на расположенных выше подошвы свайного ростверка боковых поверхностях заглубленных в грунт частей здания или сооружения.</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8.20.</w:t>
      </w:r>
      <w:r w:rsidRPr="004966F5">
        <w:rPr>
          <w:rFonts w:ascii="Times New Roman" w:hAnsi="Times New Roman" w:cs="Times New Roman"/>
          <w:kern w:val="1"/>
          <w:u w:color="4600FF"/>
        </w:rPr>
        <w:t xml:space="preserve"> При применении свайных фундаментов планировочные подсыпки грунтов более 1 м на территориях, сложенных просадочными грунтами, допускаются только при специальном обосновании.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8.21.</w:t>
      </w:r>
      <w:r w:rsidRPr="004966F5">
        <w:rPr>
          <w:rFonts w:ascii="Times New Roman" w:hAnsi="Times New Roman" w:cs="Times New Roman"/>
          <w:kern w:val="1"/>
          <w:u w:color="4600FF"/>
        </w:rPr>
        <w:t xml:space="preserve"> При проектировании свайных фундаментов, устраиваемых в грунтовых условиях </w:t>
      </w:r>
      <w:r w:rsidRPr="004966F5">
        <w:rPr>
          <w:rFonts w:ascii="Times New Roman" w:hAnsi="Times New Roman" w:cs="Times New Roman"/>
          <w:kern w:val="1"/>
          <w:u w:color="4600FF"/>
          <w:lang w:val="en-US"/>
        </w:rPr>
        <w:t>II</w:t>
      </w:r>
      <w:r w:rsidRPr="004966F5">
        <w:rPr>
          <w:rFonts w:ascii="Times New Roman" w:hAnsi="Times New Roman" w:cs="Times New Roman"/>
          <w:kern w:val="1"/>
          <w:u w:color="4600FF"/>
        </w:rPr>
        <w:t xml:space="preserve"> типа, коэффициент надежности по назначению не учитывается.</w:t>
      </w:r>
    </w:p>
    <w:p w:rsidR="00441CB3" w:rsidRPr="004966F5" w:rsidRDefault="00441CB3" w:rsidP="00441CB3">
      <w:pPr>
        <w:widowControl w:val="0"/>
        <w:autoSpaceDE w:val="0"/>
        <w:autoSpaceDN w:val="0"/>
        <w:adjustRightInd w:val="0"/>
        <w:spacing w:after="160"/>
        <w:jc w:val="center"/>
        <w:rPr>
          <w:rFonts w:ascii="Times New Roman" w:hAnsi="Times New Roman" w:cs="Times New Roman"/>
          <w:b/>
          <w:bCs/>
          <w:kern w:val="1"/>
          <w:u w:color="4600FF"/>
        </w:rPr>
      </w:pPr>
      <w:r w:rsidRPr="004966F5">
        <w:rPr>
          <w:rFonts w:ascii="Times New Roman" w:hAnsi="Times New Roman" w:cs="Times New Roman"/>
          <w:b/>
          <w:bCs/>
          <w:kern w:val="1"/>
          <w:u w:color="4600FF"/>
        </w:rPr>
        <w:lastRenderedPageBreak/>
        <w:t>9. ОСОБЕННОСТИ ПРОЕКТИРОВАНИЯ СВАЙНЫХ ФУНДАМЕНТОВ В НАБУХАЮЩИХ ГРУНТАХ</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9.1.</w:t>
      </w:r>
      <w:r w:rsidRPr="004966F5">
        <w:rPr>
          <w:rFonts w:ascii="Times New Roman" w:hAnsi="Times New Roman" w:cs="Times New Roman"/>
          <w:kern w:val="1"/>
          <w:u w:color="4600FF"/>
        </w:rPr>
        <w:t xml:space="preserve"> При проектировании свайных фундаментов в набухающих грунтах допускается предусматривать как полную прорезку сваями всей толщи набухающих грунтов (с опиранием нижних концов на ненабухающие грунты), так и частичную прорезку (с опиранием нижних концов непосредственно в толще набухающих грунтов).</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9.2.</w:t>
      </w:r>
      <w:r w:rsidRPr="004966F5">
        <w:rPr>
          <w:rFonts w:ascii="Times New Roman" w:hAnsi="Times New Roman" w:cs="Times New Roman"/>
          <w:kern w:val="1"/>
          <w:u w:color="4600FF"/>
        </w:rPr>
        <w:t xml:space="preserve"> Расчет свайных фундаментов в набухающих грунтах следует производить по предельным состояниям в соответствии с требованиями, приведенными в </w:t>
      </w:r>
      <w:r w:rsidRPr="004966F5">
        <w:rPr>
          <w:rFonts w:ascii="Times New Roman" w:hAnsi="Times New Roman" w:cs="Times New Roman"/>
          <w:color w:val="4600FF"/>
          <w:kern w:val="1"/>
          <w:u w:val="single" w:color="4600FF"/>
        </w:rPr>
        <w:t>разд. 3-6</w:t>
      </w:r>
      <w:r w:rsidRPr="004966F5">
        <w:rPr>
          <w:rFonts w:ascii="Times New Roman" w:hAnsi="Times New Roman" w:cs="Times New Roman"/>
          <w:kern w:val="1"/>
          <w:u w:color="4600FF"/>
        </w:rPr>
        <w:t xml:space="preserve">. При расчете свайных фундаментов в набухающих грунтах по деформациям должен также выполняться дополнительный расчет по определению подъема свай при набухании грунта в соответствии с требованиями </w:t>
      </w:r>
      <w:r w:rsidRPr="004966F5">
        <w:rPr>
          <w:rFonts w:ascii="Times New Roman" w:hAnsi="Times New Roman" w:cs="Times New Roman"/>
          <w:color w:val="4600FF"/>
          <w:kern w:val="1"/>
          <w:u w:val="single" w:color="4600FF"/>
        </w:rPr>
        <w:t>пп. 9.4-9.6</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9.3.</w:t>
      </w:r>
      <w:r w:rsidRPr="004966F5">
        <w:rPr>
          <w:rFonts w:ascii="Times New Roman" w:hAnsi="Times New Roman" w:cs="Times New Roman"/>
          <w:kern w:val="1"/>
          <w:u w:color="4600FF"/>
        </w:rPr>
        <w:t xml:space="preserve"> При расчете свайных фундаментов в набухающих грунтах по несущей способности значения расчетных сопротивлений набухающих грунтов под нижним концом </w:t>
      </w:r>
      <w:r w:rsidRPr="004966F5">
        <w:rPr>
          <w:rFonts w:ascii="Times New Roman" w:hAnsi="Times New Roman" w:cs="Times New Roman"/>
          <w:i/>
          <w:iCs/>
          <w:kern w:val="1"/>
          <w:u w:color="4600FF"/>
          <w:lang w:val="en-US"/>
        </w:rPr>
        <w:t>R</w:t>
      </w:r>
      <w:r w:rsidRPr="004966F5">
        <w:rPr>
          <w:rFonts w:ascii="Times New Roman" w:hAnsi="Times New Roman" w:cs="Times New Roman"/>
          <w:kern w:val="1"/>
          <w:u w:color="4600FF"/>
        </w:rPr>
        <w:t xml:space="preserve"> и на боковой поверхности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сваи или сваи-оболочки должны приниматься на основании результатов статических испытаний свай и свай-штампов в набухающих грунтах с замачиванием на строительной площадке или прилегающих к ней территориях, имеющих аналогичные грунты. При отсутствии ко времени проектирования свайных фундаментов результатов указанных статических испытаний расчетное сопротивление набухающих грунтов под нижним концом </w:t>
      </w:r>
      <w:r w:rsidRPr="004966F5">
        <w:rPr>
          <w:rFonts w:ascii="Times New Roman" w:hAnsi="Times New Roman" w:cs="Times New Roman"/>
          <w:i/>
          <w:iCs/>
          <w:kern w:val="1"/>
          <w:u w:color="4600FF"/>
          <w:lang w:val="en-US"/>
        </w:rPr>
        <w:t>R</w:t>
      </w:r>
      <w:r w:rsidRPr="004966F5">
        <w:rPr>
          <w:rFonts w:ascii="Times New Roman" w:hAnsi="Times New Roman" w:cs="Times New Roman"/>
          <w:kern w:val="1"/>
          <w:u w:color="4600FF"/>
        </w:rPr>
        <w:t xml:space="preserve"> и на боковой поверхности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свай и свай-оболочек диаметром менее 1 м допускается принимать по </w:t>
      </w:r>
      <w:r w:rsidRPr="004966F5">
        <w:rPr>
          <w:rFonts w:ascii="Times New Roman" w:hAnsi="Times New Roman" w:cs="Times New Roman"/>
          <w:color w:val="4600FF"/>
          <w:kern w:val="1"/>
          <w:u w:val="single" w:color="4600FF"/>
        </w:rPr>
        <w:t>табл. 1</w:t>
      </w:r>
      <w:r w:rsidRPr="004966F5">
        <w:rPr>
          <w:rFonts w:ascii="Times New Roman" w:hAnsi="Times New Roman" w:cs="Times New Roman"/>
          <w:kern w:val="1"/>
          <w:u w:color="4600FF"/>
        </w:rPr>
        <w:t xml:space="preserve">, </w:t>
      </w:r>
      <w:r w:rsidRPr="004966F5">
        <w:rPr>
          <w:rFonts w:ascii="Times New Roman" w:hAnsi="Times New Roman" w:cs="Times New Roman"/>
          <w:color w:val="4600FF"/>
          <w:kern w:val="1"/>
          <w:u w:val="single" w:color="4600FF"/>
        </w:rPr>
        <w:t>2</w:t>
      </w:r>
      <w:r w:rsidRPr="004966F5">
        <w:rPr>
          <w:rFonts w:ascii="Times New Roman" w:hAnsi="Times New Roman" w:cs="Times New Roman"/>
          <w:kern w:val="1"/>
          <w:u w:color="4600FF"/>
        </w:rPr>
        <w:t xml:space="preserve"> и </w:t>
      </w:r>
      <w:r w:rsidRPr="004966F5">
        <w:rPr>
          <w:rFonts w:ascii="Times New Roman" w:hAnsi="Times New Roman" w:cs="Times New Roman"/>
          <w:color w:val="4600FF"/>
          <w:kern w:val="1"/>
          <w:u w:val="single" w:color="4600FF"/>
        </w:rPr>
        <w:t>7</w:t>
      </w:r>
      <w:r w:rsidRPr="004966F5">
        <w:rPr>
          <w:rFonts w:ascii="Times New Roman" w:hAnsi="Times New Roman" w:cs="Times New Roman"/>
          <w:kern w:val="1"/>
          <w:u w:color="4600FF"/>
        </w:rPr>
        <w:t xml:space="preserve"> как для ненабухающих грунтов с введением дополнительного коэффициента условий работы грунта </w:t>
      </w:r>
      <w:r w:rsidRPr="004966F5">
        <w:rPr>
          <w:rFonts w:ascii="Times New Roman" w:hAnsi="Times New Roman" w:cs="Times New Roman"/>
          <w:kern w:val="1"/>
          <w:u w:color="4600FF"/>
          <w:lang w:val="en-US"/>
        </w:rPr>
        <w:t>c</w:t>
      </w:r>
      <w:r w:rsidRPr="004966F5">
        <w:rPr>
          <w:rFonts w:ascii="Times New Roman" w:hAnsi="Times New Roman" w:cs="Times New Roman"/>
          <w:kern w:val="1"/>
          <w:u w:color="4600FF"/>
        </w:rPr>
        <w:t xml:space="preserve"> = 0,5, учитываемого независимо от других коэффициентов условий работы, приведенных в </w:t>
      </w:r>
      <w:r w:rsidRPr="004966F5">
        <w:rPr>
          <w:rFonts w:ascii="Times New Roman" w:hAnsi="Times New Roman" w:cs="Times New Roman"/>
          <w:color w:val="4600FF"/>
          <w:kern w:val="1"/>
          <w:u w:val="single" w:color="4600FF"/>
        </w:rPr>
        <w:t>табл. 3</w:t>
      </w:r>
      <w:r w:rsidRPr="004966F5">
        <w:rPr>
          <w:rFonts w:ascii="Times New Roman" w:hAnsi="Times New Roman" w:cs="Times New Roman"/>
          <w:kern w:val="1"/>
          <w:u w:color="4600FF"/>
        </w:rPr>
        <w:t xml:space="preserve"> и </w:t>
      </w:r>
      <w:r w:rsidRPr="004966F5">
        <w:rPr>
          <w:rFonts w:ascii="Times New Roman" w:hAnsi="Times New Roman" w:cs="Times New Roman"/>
          <w:color w:val="4600FF"/>
          <w:kern w:val="1"/>
          <w:u w:val="single" w:color="4600FF"/>
        </w:rPr>
        <w:t>5</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9.4.</w:t>
      </w:r>
      <w:r w:rsidRPr="004966F5">
        <w:rPr>
          <w:rFonts w:ascii="Times New Roman" w:hAnsi="Times New Roman" w:cs="Times New Roman"/>
          <w:kern w:val="1"/>
          <w:u w:color="4600FF"/>
        </w:rPr>
        <w:t xml:space="preserve"> Подъем </w:t>
      </w: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sw</w:t>
      </w:r>
      <w:r w:rsidRPr="004966F5">
        <w:rPr>
          <w:rFonts w:ascii="Times New Roman" w:hAnsi="Times New Roman" w:cs="Times New Roman"/>
          <w:i/>
          <w:iCs/>
          <w:kern w:val="1"/>
          <w:u w:color="4600FF"/>
        </w:rPr>
        <w:t>,</w:t>
      </w:r>
      <w:r w:rsidRPr="004966F5">
        <w:rPr>
          <w:rFonts w:ascii="Times New Roman" w:hAnsi="Times New Roman" w:cs="Times New Roman"/>
          <w:i/>
          <w:iCs/>
          <w:kern w:val="1"/>
          <w:u w:color="4600FF"/>
          <w:lang w:val="en-US"/>
        </w:rPr>
        <w:t>p</w:t>
      </w:r>
      <w:r w:rsidRPr="004966F5">
        <w:rPr>
          <w:rFonts w:ascii="Times New Roman" w:hAnsi="Times New Roman" w:cs="Times New Roman"/>
          <w:i/>
          <w:iCs/>
          <w:kern w:val="1"/>
          <w:u w:color="4600FF"/>
        </w:rPr>
        <w:t>,</w:t>
      </w:r>
      <w:r w:rsidRPr="004966F5">
        <w:rPr>
          <w:rFonts w:ascii="Times New Roman" w:hAnsi="Times New Roman" w:cs="Times New Roman"/>
          <w:kern w:val="1"/>
          <w:u w:color="4600FF"/>
        </w:rPr>
        <w:t xml:space="preserve"> м, забивных свай, погруженных в предварительно пробуренные лидерные скважины, набивных свай без уширения, а также свай-оболочек, не прорезающих набухающую зону грунтов, следует определять по формуле</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sw</w:t>
      </w:r>
      <w:r w:rsidRPr="004966F5">
        <w:rPr>
          <w:rFonts w:ascii="Times New Roman" w:hAnsi="Times New Roman" w:cs="Times New Roman"/>
          <w:i/>
          <w:iCs/>
          <w:kern w:val="1"/>
          <w:u w:color="4600FF"/>
        </w:rPr>
        <w:t>,</w:t>
      </w:r>
      <w:r w:rsidRPr="004966F5">
        <w:rPr>
          <w:rFonts w:ascii="Times New Roman" w:hAnsi="Times New Roman" w:cs="Times New Roman"/>
          <w:i/>
          <w:iCs/>
          <w:kern w:val="1"/>
          <w:u w:color="4600FF"/>
          <w:lang w:val="en-US"/>
        </w:rPr>
        <w:t>p</w:t>
      </w:r>
      <w:r w:rsidRPr="004966F5">
        <w:rPr>
          <w:rFonts w:ascii="Times New Roman" w:hAnsi="Times New Roman" w:cs="Times New Roman"/>
          <w:kern w:val="1"/>
          <w:u w:color="4600FF"/>
        </w:rPr>
        <w:t xml:space="preserve"> = </w:t>
      </w:r>
      <w:r w:rsidRPr="004966F5">
        <w:rPr>
          <w:rFonts w:ascii="Times New Roman" w:hAnsi="Times New Roman" w:cs="Times New Roman"/>
          <w:i/>
          <w:iCs/>
          <w:noProof/>
          <w:kern w:val="1"/>
          <w:u w:color="4600FF"/>
        </w:rPr>
        <w:drawing>
          <wp:inline distT="0" distB="0" distL="0" distR="0">
            <wp:extent cx="2924175" cy="525145"/>
            <wp:effectExtent l="0" t="0" r="0" b="825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24175" cy="525145"/>
                    </a:xfrm>
                    <a:prstGeom prst="rect">
                      <a:avLst/>
                    </a:prstGeom>
                    <a:noFill/>
                    <a:ln>
                      <a:noFill/>
                    </a:ln>
                  </pic:spPr>
                </pic:pic>
              </a:graphicData>
            </a:graphic>
          </wp:inline>
        </w:drawing>
      </w:r>
      <w:r w:rsidRPr="004966F5">
        <w:rPr>
          <w:rFonts w:ascii="Times New Roman" w:hAnsi="Times New Roman" w:cs="Times New Roman"/>
          <w:i/>
          <w:iCs/>
          <w:kern w:val="1"/>
          <w:u w:color="4600FF"/>
          <w:lang w:val="en-US"/>
        </w:rPr>
        <w:t>                            </w:t>
      </w:r>
      <w:r w:rsidRPr="004966F5">
        <w:rPr>
          <w:rFonts w:ascii="Times New Roman" w:hAnsi="Times New Roman" w:cs="Times New Roman"/>
          <w:i/>
          <w:iCs/>
          <w:kern w:val="1"/>
          <w:u w:color="4600FF"/>
        </w:rPr>
        <w:t xml:space="preserve"> </w:t>
      </w:r>
      <w:r w:rsidRPr="004966F5">
        <w:rPr>
          <w:rFonts w:ascii="Times New Roman" w:hAnsi="Times New Roman" w:cs="Times New Roman"/>
          <w:kern w:val="1"/>
          <w:u w:color="4600FF"/>
        </w:rPr>
        <w:t>(35)</w:t>
      </w:r>
    </w:p>
    <w:p w:rsidR="00441CB3" w:rsidRPr="004966F5" w:rsidRDefault="00441CB3" w:rsidP="00441CB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где </w:t>
      </w: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sw</w:t>
      </w:r>
      <w:r w:rsidRPr="004966F5">
        <w:rPr>
          <w:rFonts w:ascii="Times New Roman" w:hAnsi="Times New Roman" w:cs="Times New Roman"/>
          <w:kern w:val="1"/>
          <w:u w:color="4600FF"/>
        </w:rPr>
        <w:t xml:space="preserve"> - подъем поверхности набухающего грунта, м;</w:t>
      </w:r>
    </w:p>
    <w:p w:rsidR="00441CB3" w:rsidRPr="004966F5" w:rsidRDefault="00441CB3" w:rsidP="00441CB3">
      <w:pPr>
        <w:widowControl w:val="0"/>
        <w:autoSpaceDE w:val="0"/>
        <w:autoSpaceDN w:val="0"/>
        <w:adjustRightInd w:val="0"/>
        <w:ind w:left="1180" w:hanging="94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h</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sw</w:t>
      </w:r>
      <w:r w:rsidRPr="004966F5">
        <w:rPr>
          <w:rFonts w:ascii="Times New Roman" w:hAnsi="Times New Roman" w:cs="Times New Roman"/>
          <w:i/>
          <w:iCs/>
          <w:kern w:val="1"/>
          <w:u w:color="4600FF"/>
        </w:rPr>
        <w:t>,</w:t>
      </w:r>
      <w:r w:rsidRPr="004966F5">
        <w:rPr>
          <w:rFonts w:ascii="Times New Roman" w:hAnsi="Times New Roman" w:cs="Times New Roman"/>
          <w:i/>
          <w:iCs/>
          <w:kern w:val="1"/>
          <w:u w:color="4600FF"/>
          <w:lang w:val="en-US"/>
        </w:rPr>
        <w:t>p</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подъем слоя грунта в уровне заложения нижнего конца свай (в случае прорезки набухающего грунта </w:t>
      </w:r>
      <w:r w:rsidRPr="004966F5">
        <w:rPr>
          <w:rFonts w:ascii="Times New Roman" w:hAnsi="Times New Roman" w:cs="Times New Roman"/>
          <w:i/>
          <w:iCs/>
          <w:kern w:val="1"/>
          <w:u w:color="4600FF"/>
          <w:lang w:val="en-US"/>
        </w:rPr>
        <w:t>h</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sw</w:t>
      </w:r>
      <w:r w:rsidRPr="004966F5">
        <w:rPr>
          <w:rFonts w:ascii="Times New Roman" w:hAnsi="Times New Roman" w:cs="Times New Roman"/>
          <w:i/>
          <w:iCs/>
          <w:kern w:val="1"/>
          <w:u w:color="4600FF"/>
        </w:rPr>
        <w:t>,</w:t>
      </w:r>
      <w:r w:rsidRPr="004966F5">
        <w:rPr>
          <w:rFonts w:ascii="Times New Roman" w:hAnsi="Times New Roman" w:cs="Times New Roman"/>
          <w:i/>
          <w:iCs/>
          <w:kern w:val="1"/>
          <w:u w:color="4600FF"/>
          <w:lang w:val="en-US"/>
        </w:rPr>
        <w:t>p</w:t>
      </w:r>
      <w:r w:rsidRPr="004966F5">
        <w:rPr>
          <w:rFonts w:ascii="Times New Roman" w:hAnsi="Times New Roman" w:cs="Times New Roman"/>
          <w:kern w:val="1"/>
          <w:u w:color="4600FF"/>
        </w:rPr>
        <w:t xml:space="preserve"> = 0), м;</w:t>
      </w:r>
    </w:p>
    <w:p w:rsidR="00441CB3" w:rsidRPr="004966F5" w:rsidRDefault="00441CB3" w:rsidP="00441CB3">
      <w:pPr>
        <w:widowControl w:val="0"/>
        <w:autoSpaceDE w:val="0"/>
        <w:autoSpaceDN w:val="0"/>
        <w:adjustRightInd w:val="0"/>
        <w:ind w:left="1240" w:hanging="1020"/>
        <w:jc w:val="both"/>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коэффициенты, определяемые по </w:t>
      </w:r>
      <w:r w:rsidRPr="004966F5">
        <w:rPr>
          <w:rFonts w:ascii="Times New Roman" w:hAnsi="Times New Roman" w:cs="Times New Roman"/>
          <w:color w:val="4600FF"/>
          <w:kern w:val="1"/>
          <w:u w:val="single" w:color="4600FF"/>
        </w:rPr>
        <w:t>табл. 17</w:t>
      </w:r>
      <w:r w:rsidRPr="004966F5">
        <w:rPr>
          <w:rFonts w:ascii="Times New Roman" w:hAnsi="Times New Roman" w:cs="Times New Roman"/>
          <w:kern w:val="1"/>
          <w:u w:color="4600FF"/>
        </w:rPr>
        <w:t xml:space="preserve">, при этом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зависит от показателя </w:t>
      </w:r>
      <w:r w:rsidRPr="004966F5">
        <w:rPr>
          <w:rFonts w:ascii="Times New Roman" w:hAnsi="Times New Roman" w:cs="Times New Roman"/>
          <w:i/>
          <w:iCs/>
          <w:kern w:val="1"/>
          <w:u w:color="4600FF"/>
        </w:rPr>
        <w:t>а,</w:t>
      </w:r>
      <w:r w:rsidRPr="004966F5">
        <w:rPr>
          <w:rFonts w:ascii="Times New Roman" w:hAnsi="Times New Roman" w:cs="Times New Roman"/>
          <w:kern w:val="1"/>
          <w:u w:color="4600FF"/>
        </w:rPr>
        <w:t xml:space="preserve"> который характеризует уменьшение деформации по глубине массива при набухании грунта и принимается для набухающих глин: сарматских - 0,31 м</w:t>
      </w:r>
      <w:r w:rsidRPr="004966F5">
        <w:rPr>
          <w:rFonts w:ascii="Times New Roman" w:hAnsi="Times New Roman" w:cs="Times New Roman"/>
          <w:kern w:val="1"/>
          <w:u w:color="4600FF"/>
          <w:vertAlign w:val="superscript"/>
        </w:rPr>
        <w:t>-1</w:t>
      </w:r>
      <w:r w:rsidRPr="004966F5">
        <w:rPr>
          <w:rFonts w:ascii="Times New Roman" w:hAnsi="Times New Roman" w:cs="Times New Roman"/>
          <w:kern w:val="1"/>
          <w:u w:color="4600FF"/>
        </w:rPr>
        <w:t>, аральских- 0,36 м</w:t>
      </w:r>
      <w:r w:rsidRPr="004966F5">
        <w:rPr>
          <w:rFonts w:ascii="Times New Roman" w:hAnsi="Times New Roman" w:cs="Times New Roman"/>
          <w:kern w:val="1"/>
          <w:u w:color="4600FF"/>
          <w:vertAlign w:val="superscript"/>
        </w:rPr>
        <w:t>-1</w:t>
      </w:r>
      <w:r w:rsidRPr="004966F5">
        <w:rPr>
          <w:rFonts w:ascii="Times New Roman" w:hAnsi="Times New Roman" w:cs="Times New Roman"/>
          <w:kern w:val="1"/>
          <w:u w:color="4600FF"/>
        </w:rPr>
        <w:t xml:space="preserve"> и хвалынских - 0,42 м</w:t>
      </w:r>
      <w:r w:rsidRPr="004966F5">
        <w:rPr>
          <w:rFonts w:ascii="Times New Roman" w:hAnsi="Times New Roman" w:cs="Times New Roman"/>
          <w:kern w:val="1"/>
          <w:u w:color="4600FF"/>
          <w:vertAlign w:val="superscript"/>
        </w:rPr>
        <w:t>-1</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240" w:hanging="46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u</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периметр сваи, м;</w:t>
      </w:r>
    </w:p>
    <w:p w:rsidR="00441CB3" w:rsidRPr="004966F5" w:rsidRDefault="00441CB3" w:rsidP="00441CB3">
      <w:pPr>
        <w:widowControl w:val="0"/>
        <w:autoSpaceDE w:val="0"/>
        <w:autoSpaceDN w:val="0"/>
        <w:adjustRightInd w:val="0"/>
        <w:ind w:left="1240" w:hanging="46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N</w:t>
      </w:r>
      <w:r w:rsidRPr="004966F5">
        <w:rPr>
          <w:rFonts w:ascii="Times New Roman" w:hAnsi="Times New Roman" w:cs="Times New Roman"/>
          <w:kern w:val="1"/>
          <w:u w:color="4600FF"/>
        </w:rPr>
        <w:t xml:space="preserve"> - расчетная нагрузка на сваю, кН (т</w:t>
      </w:r>
      <w:r w:rsidRPr="004966F5">
        <w:rPr>
          <w:rFonts w:ascii="Times New Roman" w:hAnsi="Times New Roman" w:cs="Times New Roman"/>
          <w:kern w:val="1"/>
          <w:u w:color="4600FF"/>
          <w:lang w:val="en-US"/>
        </w:rPr>
        <w:t>c</w:t>
      </w:r>
      <w:r w:rsidRPr="004966F5">
        <w:rPr>
          <w:rFonts w:ascii="Times New Roman" w:hAnsi="Times New Roman" w:cs="Times New Roman"/>
          <w:kern w:val="1"/>
          <w:u w:color="4600FF"/>
        </w:rPr>
        <w:t xml:space="preserve">), определенная с коэффициентом надежности по нагрузке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f</w:t>
      </w:r>
      <w:r w:rsidRPr="004966F5">
        <w:rPr>
          <w:rFonts w:ascii="Times New Roman" w:hAnsi="Times New Roman" w:cs="Times New Roman"/>
          <w:kern w:val="1"/>
          <w:u w:color="4600FF"/>
        </w:rPr>
        <w:t xml:space="preserve"> = 1.</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Предельные значения подъема сооружений, а также значение подъема поверхности набухающего грунта </w:t>
      </w: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sw</w:t>
      </w:r>
      <w:r w:rsidRPr="004966F5">
        <w:rPr>
          <w:rFonts w:ascii="Times New Roman" w:hAnsi="Times New Roman" w:cs="Times New Roman"/>
          <w:kern w:val="1"/>
          <w:u w:color="4600FF"/>
        </w:rPr>
        <w:t xml:space="preserve"> и подъема слоя грунта в уровне расположения нижних концов свай </w:t>
      </w: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sw</w:t>
      </w:r>
      <w:r w:rsidRPr="004966F5">
        <w:rPr>
          <w:rFonts w:ascii="Times New Roman" w:hAnsi="Times New Roman" w:cs="Times New Roman"/>
          <w:i/>
          <w:iCs/>
          <w:kern w:val="1"/>
          <w:u w:color="4600FF"/>
        </w:rPr>
        <w:t>,</w:t>
      </w:r>
      <w:r w:rsidRPr="004966F5">
        <w:rPr>
          <w:rFonts w:ascii="Times New Roman" w:hAnsi="Times New Roman" w:cs="Times New Roman"/>
          <w:i/>
          <w:iCs/>
          <w:kern w:val="1"/>
          <w:u w:color="4600FF"/>
          <w:lang w:val="en-US"/>
        </w:rPr>
        <w:t>p</w:t>
      </w:r>
      <w:r w:rsidRPr="004966F5">
        <w:rPr>
          <w:rFonts w:ascii="Times New Roman" w:hAnsi="Times New Roman" w:cs="Times New Roman"/>
          <w:kern w:val="1"/>
          <w:u w:color="4600FF"/>
        </w:rPr>
        <w:t xml:space="preserve"> следует определять в соответствии с требованиями </w:t>
      </w:r>
      <w:hyperlink r:id="rId70" w:history="1">
        <w:r w:rsidRPr="004966F5">
          <w:rPr>
            <w:rFonts w:ascii="Times New Roman" w:hAnsi="Times New Roman" w:cs="Times New Roman"/>
            <w:color w:val="4600FF"/>
            <w:kern w:val="1"/>
            <w:u w:val="single" w:color="4600FF"/>
          </w:rPr>
          <w:t>СНиП 2.02.01-83</w:t>
        </w:r>
      </w:hyperlink>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lang w:val="en-US"/>
        </w:rPr>
      </w:pPr>
      <w:r w:rsidRPr="004966F5">
        <w:rPr>
          <w:rFonts w:ascii="Times New Roman" w:hAnsi="Times New Roman" w:cs="Times New Roman"/>
          <w:spacing w:val="60"/>
          <w:kern w:val="1"/>
          <w:u w:color="4600FF"/>
          <w:lang w:val="en-US"/>
        </w:rPr>
        <w:t>Таблица</w:t>
      </w:r>
      <w:r w:rsidRPr="004966F5">
        <w:rPr>
          <w:rFonts w:ascii="Times New Roman" w:hAnsi="Times New Roman" w:cs="Times New Roman"/>
          <w:kern w:val="1"/>
          <w:u w:color="4600FF"/>
          <w:lang w:val="en-US"/>
        </w:rPr>
        <w:t xml:space="preserve"> 17</w:t>
      </w:r>
    </w:p>
    <w:tbl>
      <w:tblPr>
        <w:tblW w:w="28500" w:type="dxa"/>
        <w:tblBorders>
          <w:top w:val="nil"/>
          <w:left w:val="nil"/>
          <w:right w:val="nil"/>
        </w:tblBorders>
        <w:tblLayout w:type="fixed"/>
        <w:tblCellMar>
          <w:left w:w="0" w:type="dxa"/>
          <w:right w:w="0" w:type="dxa"/>
        </w:tblCellMar>
        <w:tblLook w:val="0000"/>
      </w:tblPr>
      <w:tblGrid>
        <w:gridCol w:w="6328"/>
        <w:gridCol w:w="3153"/>
        <w:gridCol w:w="3153"/>
        <w:gridCol w:w="3133"/>
        <w:gridCol w:w="2490"/>
        <w:gridCol w:w="3294"/>
        <w:gridCol w:w="6949"/>
      </w:tblGrid>
      <w:tr w:rsidR="00441CB3" w:rsidRPr="004966F5" w:rsidTr="004F0AF3">
        <w:tc>
          <w:tcPr>
            <w:tcW w:w="6300" w:type="dxa"/>
            <w:vMerge w:val="restart"/>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Глубина погружения сваи, м</w:t>
            </w:r>
          </w:p>
        </w:tc>
        <w:tc>
          <w:tcPr>
            <w:tcW w:w="15160" w:type="dxa"/>
            <w:gridSpan w:val="5"/>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 xml:space="preserve">Коэффициент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при значениях </w:t>
            </w:r>
            <w:r w:rsidRPr="004966F5">
              <w:rPr>
                <w:rFonts w:ascii="Times New Roman" w:hAnsi="Times New Roman" w:cs="Times New Roman"/>
                <w:i/>
                <w:iCs/>
                <w:kern w:val="1"/>
                <w:u w:color="4600FF"/>
              </w:rPr>
              <w:t>а</w:t>
            </w:r>
            <w:r w:rsidRPr="004966F5">
              <w:rPr>
                <w:rFonts w:ascii="Times New Roman" w:hAnsi="Times New Roman" w:cs="Times New Roman"/>
                <w:kern w:val="1"/>
                <w:u w:color="4600FF"/>
              </w:rPr>
              <w:t>, м</w:t>
            </w:r>
            <w:r w:rsidRPr="004966F5">
              <w:rPr>
                <w:rFonts w:ascii="Times New Roman" w:hAnsi="Times New Roman" w:cs="Times New Roman"/>
                <w:kern w:val="1"/>
                <w:u w:color="4600FF"/>
                <w:vertAlign w:val="superscript"/>
              </w:rPr>
              <w:t>-1</w:t>
            </w:r>
          </w:p>
        </w:tc>
        <w:tc>
          <w:tcPr>
            <w:tcW w:w="6920" w:type="dxa"/>
            <w:vMerge w:val="restart"/>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 xml:space="preserve">Коэффициент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/кН (м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/тс)</w:t>
            </w:r>
          </w:p>
        </w:tc>
      </w:tr>
      <w:tr w:rsidR="00441CB3" w:rsidRPr="004966F5" w:rsidTr="004F0AF3">
        <w:tblPrEx>
          <w:tblBorders>
            <w:top w:val="none" w:sz="0" w:space="0" w:color="auto"/>
          </w:tblBorders>
        </w:tblPrEx>
        <w:tc>
          <w:tcPr>
            <w:tcW w:w="6300" w:type="dxa"/>
            <w:vMerge/>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p>
        </w:tc>
        <w:tc>
          <w:tcPr>
            <w:tcW w:w="314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0,2</w:t>
            </w:r>
          </w:p>
        </w:tc>
        <w:tc>
          <w:tcPr>
            <w:tcW w:w="314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0,3</w:t>
            </w:r>
          </w:p>
        </w:tc>
        <w:tc>
          <w:tcPr>
            <w:tcW w:w="312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0,4</w:t>
            </w:r>
          </w:p>
        </w:tc>
        <w:tc>
          <w:tcPr>
            <w:tcW w:w="248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0,5</w:t>
            </w:r>
          </w:p>
        </w:tc>
        <w:tc>
          <w:tcPr>
            <w:tcW w:w="312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0,6</w:t>
            </w:r>
          </w:p>
        </w:tc>
        <w:tc>
          <w:tcPr>
            <w:tcW w:w="6920" w:type="dxa"/>
            <w:vMerge/>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p>
        </w:tc>
      </w:tr>
      <w:tr w:rsidR="00441CB3" w:rsidRPr="004966F5" w:rsidTr="004F0AF3">
        <w:tblPrEx>
          <w:tblBorders>
            <w:top w:val="none" w:sz="0" w:space="0" w:color="auto"/>
          </w:tblBorders>
        </w:tblPrEx>
        <w:tc>
          <w:tcPr>
            <w:tcW w:w="6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3</w:t>
            </w:r>
          </w:p>
        </w:tc>
        <w:tc>
          <w:tcPr>
            <w:tcW w:w="3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0,72</w:t>
            </w:r>
          </w:p>
        </w:tc>
        <w:tc>
          <w:tcPr>
            <w:tcW w:w="3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0,62</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0,53</w:t>
            </w:r>
          </w:p>
        </w:tc>
        <w:tc>
          <w:tcPr>
            <w:tcW w:w="24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0,46</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0,40</w:t>
            </w:r>
          </w:p>
        </w:tc>
        <w:tc>
          <w:tcPr>
            <w:tcW w:w="6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r>
      <w:tr w:rsidR="00441CB3" w:rsidRPr="004966F5" w:rsidTr="004F0AF3">
        <w:tblPrEx>
          <w:tblBorders>
            <w:top w:val="none" w:sz="0" w:space="0" w:color="auto"/>
          </w:tblBorders>
        </w:tblPrEx>
        <w:tc>
          <w:tcPr>
            <w:tcW w:w="6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4</w:t>
            </w:r>
          </w:p>
        </w:tc>
        <w:tc>
          <w:tcPr>
            <w:tcW w:w="3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0,64</w:t>
            </w:r>
          </w:p>
        </w:tc>
        <w:tc>
          <w:tcPr>
            <w:tcW w:w="3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0,53</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0,44</w:t>
            </w:r>
          </w:p>
        </w:tc>
        <w:tc>
          <w:tcPr>
            <w:tcW w:w="24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0,36</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0,31</w:t>
            </w:r>
          </w:p>
        </w:tc>
        <w:tc>
          <w:tcPr>
            <w:tcW w:w="6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1,5(15)</w:t>
            </w:r>
          </w:p>
        </w:tc>
      </w:tr>
      <w:tr w:rsidR="00441CB3" w:rsidRPr="004966F5" w:rsidTr="004F0AF3">
        <w:tblPrEx>
          <w:tblBorders>
            <w:top w:val="none" w:sz="0" w:space="0" w:color="auto"/>
          </w:tblBorders>
        </w:tblPrEx>
        <w:tc>
          <w:tcPr>
            <w:tcW w:w="6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5</w:t>
            </w:r>
          </w:p>
        </w:tc>
        <w:tc>
          <w:tcPr>
            <w:tcW w:w="3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0,59</w:t>
            </w:r>
          </w:p>
        </w:tc>
        <w:tc>
          <w:tcPr>
            <w:tcW w:w="3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0,46</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0,36</w:t>
            </w:r>
          </w:p>
        </w:tc>
        <w:tc>
          <w:tcPr>
            <w:tcW w:w="24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0,29</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0,24</w:t>
            </w:r>
          </w:p>
        </w:tc>
        <w:tc>
          <w:tcPr>
            <w:tcW w:w="6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1,1(11)</w:t>
            </w:r>
          </w:p>
        </w:tc>
      </w:tr>
      <w:tr w:rsidR="00441CB3" w:rsidRPr="004966F5" w:rsidTr="004F0AF3">
        <w:tblPrEx>
          <w:tblBorders>
            <w:top w:val="none" w:sz="0" w:space="0" w:color="auto"/>
          </w:tblBorders>
        </w:tblPrEx>
        <w:tc>
          <w:tcPr>
            <w:tcW w:w="6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6</w:t>
            </w:r>
          </w:p>
        </w:tc>
        <w:tc>
          <w:tcPr>
            <w:tcW w:w="3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0,53</w:t>
            </w:r>
          </w:p>
        </w:tc>
        <w:tc>
          <w:tcPr>
            <w:tcW w:w="3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0,40</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0,31</w:t>
            </w:r>
          </w:p>
        </w:tc>
        <w:tc>
          <w:tcPr>
            <w:tcW w:w="24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0,24</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0,19</w:t>
            </w:r>
          </w:p>
        </w:tc>
        <w:tc>
          <w:tcPr>
            <w:tcW w:w="6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0,7(7)</w:t>
            </w:r>
          </w:p>
        </w:tc>
      </w:tr>
      <w:tr w:rsidR="00441CB3" w:rsidRPr="004966F5" w:rsidTr="004F0AF3">
        <w:tblPrEx>
          <w:tblBorders>
            <w:top w:val="none" w:sz="0" w:space="0" w:color="auto"/>
          </w:tblBorders>
        </w:tblPrEx>
        <w:tc>
          <w:tcPr>
            <w:tcW w:w="6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7</w:t>
            </w:r>
          </w:p>
        </w:tc>
        <w:tc>
          <w:tcPr>
            <w:tcW w:w="3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0,48</w:t>
            </w:r>
          </w:p>
        </w:tc>
        <w:tc>
          <w:tcPr>
            <w:tcW w:w="3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0,35</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0,26</w:t>
            </w:r>
          </w:p>
        </w:tc>
        <w:tc>
          <w:tcPr>
            <w:tcW w:w="24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0,20</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0,15</w:t>
            </w:r>
          </w:p>
        </w:tc>
        <w:tc>
          <w:tcPr>
            <w:tcW w:w="6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0,5(5)</w:t>
            </w:r>
          </w:p>
        </w:tc>
      </w:tr>
      <w:tr w:rsidR="00441CB3" w:rsidRPr="004966F5" w:rsidTr="004F0AF3">
        <w:tblPrEx>
          <w:tblBorders>
            <w:top w:val="none" w:sz="0" w:space="0" w:color="auto"/>
          </w:tblBorders>
        </w:tblPrEx>
        <w:tc>
          <w:tcPr>
            <w:tcW w:w="6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lastRenderedPageBreak/>
              <w:t>8</w:t>
            </w:r>
          </w:p>
        </w:tc>
        <w:tc>
          <w:tcPr>
            <w:tcW w:w="3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0,44</w:t>
            </w:r>
          </w:p>
        </w:tc>
        <w:tc>
          <w:tcPr>
            <w:tcW w:w="3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0,31</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0,22</w:t>
            </w:r>
          </w:p>
        </w:tc>
        <w:tc>
          <w:tcPr>
            <w:tcW w:w="24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0,17</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0,13</w:t>
            </w:r>
          </w:p>
        </w:tc>
        <w:tc>
          <w:tcPr>
            <w:tcW w:w="6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0,4(4)</w:t>
            </w:r>
          </w:p>
        </w:tc>
      </w:tr>
      <w:tr w:rsidR="00441CB3" w:rsidRPr="004966F5" w:rsidTr="004F0AF3">
        <w:tblPrEx>
          <w:tblBorders>
            <w:top w:val="none" w:sz="0" w:space="0" w:color="auto"/>
          </w:tblBorders>
        </w:tblPrEx>
        <w:tc>
          <w:tcPr>
            <w:tcW w:w="6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9</w:t>
            </w:r>
          </w:p>
        </w:tc>
        <w:tc>
          <w:tcPr>
            <w:tcW w:w="3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0,40</w:t>
            </w:r>
          </w:p>
        </w:tc>
        <w:tc>
          <w:tcPr>
            <w:tcW w:w="3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0,27</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0,19</w:t>
            </w:r>
          </w:p>
        </w:tc>
        <w:tc>
          <w:tcPr>
            <w:tcW w:w="24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0,14</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0,11</w:t>
            </w:r>
          </w:p>
        </w:tc>
        <w:tc>
          <w:tcPr>
            <w:tcW w:w="6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0,3(3)</w:t>
            </w:r>
          </w:p>
        </w:tc>
      </w:tr>
      <w:tr w:rsidR="00441CB3" w:rsidRPr="004966F5" w:rsidTr="004F0AF3">
        <w:tblPrEx>
          <w:tblBorders>
            <w:top w:val="none" w:sz="0" w:space="0" w:color="auto"/>
          </w:tblBorders>
        </w:tblPrEx>
        <w:tc>
          <w:tcPr>
            <w:tcW w:w="6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10</w:t>
            </w:r>
          </w:p>
        </w:tc>
        <w:tc>
          <w:tcPr>
            <w:tcW w:w="3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0,37</w:t>
            </w:r>
          </w:p>
        </w:tc>
        <w:tc>
          <w:tcPr>
            <w:tcW w:w="3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0,24</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0,17</w:t>
            </w:r>
          </w:p>
        </w:tc>
        <w:tc>
          <w:tcPr>
            <w:tcW w:w="24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0,12</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0,09</w:t>
            </w:r>
          </w:p>
        </w:tc>
        <w:tc>
          <w:tcPr>
            <w:tcW w:w="6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0,2(2,5)</w:t>
            </w:r>
          </w:p>
        </w:tc>
      </w:tr>
      <w:tr w:rsidR="00441CB3" w:rsidRPr="004966F5" w:rsidTr="004F0AF3">
        <w:tblPrEx>
          <w:tblBorders>
            <w:top w:val="none" w:sz="0" w:space="0" w:color="auto"/>
          </w:tblBorders>
        </w:tblPrEx>
        <w:tc>
          <w:tcPr>
            <w:tcW w:w="6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11</w:t>
            </w:r>
          </w:p>
        </w:tc>
        <w:tc>
          <w:tcPr>
            <w:tcW w:w="3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0,34</w:t>
            </w:r>
          </w:p>
        </w:tc>
        <w:tc>
          <w:tcPr>
            <w:tcW w:w="3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0,21</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0,15</w:t>
            </w:r>
          </w:p>
        </w:tc>
        <w:tc>
          <w:tcPr>
            <w:tcW w:w="24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0,10</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0,08</w:t>
            </w:r>
          </w:p>
        </w:tc>
        <w:tc>
          <w:tcPr>
            <w:tcW w:w="6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0,2(2)</w:t>
            </w:r>
          </w:p>
        </w:tc>
      </w:tr>
      <w:tr w:rsidR="00441CB3" w:rsidRPr="004966F5" w:rsidTr="004F0AF3">
        <w:tc>
          <w:tcPr>
            <w:tcW w:w="6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12</w:t>
            </w:r>
          </w:p>
        </w:tc>
        <w:tc>
          <w:tcPr>
            <w:tcW w:w="3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0,31</w:t>
            </w:r>
          </w:p>
        </w:tc>
        <w:tc>
          <w:tcPr>
            <w:tcW w:w="3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0,19</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0,13</w:t>
            </w:r>
          </w:p>
        </w:tc>
        <w:tc>
          <w:tcPr>
            <w:tcW w:w="24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0,09</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0,07</w:t>
            </w:r>
          </w:p>
        </w:tc>
        <w:tc>
          <w:tcPr>
            <w:tcW w:w="6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0,1(1,5)</w:t>
            </w:r>
          </w:p>
        </w:tc>
      </w:tr>
    </w:tbl>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9.5.</w:t>
      </w:r>
      <w:r w:rsidRPr="004966F5">
        <w:rPr>
          <w:rFonts w:ascii="Times New Roman" w:hAnsi="Times New Roman" w:cs="Times New Roman"/>
          <w:kern w:val="1"/>
          <w:u w:color="4600FF"/>
        </w:rPr>
        <w:t xml:space="preserve"> При прорезке сваями набухающих слоев грунта и заглублении их в ненабухающие грунты подъем свайного фундамента будет практически исключен при соблюдении условия</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noProof/>
          <w:kern w:val="1"/>
          <w:u w:color="4600FF"/>
        </w:rPr>
        <w:drawing>
          <wp:inline distT="0" distB="0" distL="0" distR="0">
            <wp:extent cx="1285875" cy="58864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85875" cy="588645"/>
                    </a:xfrm>
                    <a:prstGeom prst="rect">
                      <a:avLst/>
                    </a:prstGeom>
                    <a:noFill/>
                    <a:ln>
                      <a:noFill/>
                    </a:ln>
                  </pic:spPr>
                </pic:pic>
              </a:graphicData>
            </a:graphic>
          </wp:inline>
        </w:drawing>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(36)</w:t>
      </w:r>
    </w:p>
    <w:p w:rsidR="00441CB3" w:rsidRPr="004966F5" w:rsidRDefault="00441CB3" w:rsidP="00441CB3">
      <w:pPr>
        <w:widowControl w:val="0"/>
        <w:autoSpaceDE w:val="0"/>
        <w:autoSpaceDN w:val="0"/>
        <w:adjustRightInd w:val="0"/>
        <w:ind w:left="1240" w:hanging="124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где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sw</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равнодействующая расчетных сил подъема, кН (т</w:t>
      </w:r>
      <w:r w:rsidRPr="004966F5">
        <w:rPr>
          <w:rFonts w:ascii="Times New Roman" w:hAnsi="Times New Roman" w:cs="Times New Roman"/>
          <w:kern w:val="1"/>
          <w:u w:color="4600FF"/>
          <w:lang w:val="en-US"/>
        </w:rPr>
        <w:t>c</w:t>
      </w:r>
      <w:r w:rsidRPr="004966F5">
        <w:rPr>
          <w:rFonts w:ascii="Times New Roman" w:hAnsi="Times New Roman" w:cs="Times New Roman"/>
          <w:kern w:val="1"/>
          <w:u w:color="4600FF"/>
        </w:rPr>
        <w:t xml:space="preserve">), действующих на боковой поверхности сваи, определяемая по результатам их полевых испытаний в набухающих грунтах или определяемая с использованием данных </w:t>
      </w:r>
      <w:r w:rsidRPr="004966F5">
        <w:rPr>
          <w:rFonts w:ascii="Times New Roman" w:hAnsi="Times New Roman" w:cs="Times New Roman"/>
          <w:color w:val="4600FF"/>
          <w:kern w:val="1"/>
          <w:u w:val="single" w:color="4600FF"/>
        </w:rPr>
        <w:t>табл. 2</w:t>
      </w:r>
      <w:r w:rsidRPr="004966F5">
        <w:rPr>
          <w:rFonts w:ascii="Times New Roman" w:hAnsi="Times New Roman" w:cs="Times New Roman"/>
          <w:kern w:val="1"/>
          <w:u w:color="4600FF"/>
        </w:rPr>
        <w:t xml:space="preserve"> с учетом коэффициента надежности по нагрузке для сил набухания грунта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f</w:t>
      </w:r>
      <w:r w:rsidRPr="004966F5">
        <w:rPr>
          <w:rFonts w:ascii="Times New Roman" w:hAnsi="Times New Roman" w:cs="Times New Roman"/>
          <w:kern w:val="1"/>
          <w:u w:color="4600FF"/>
        </w:rPr>
        <w:t xml:space="preserve"> = 1,2;</w:t>
      </w:r>
    </w:p>
    <w:p w:rsidR="00441CB3" w:rsidRPr="004966F5" w:rsidRDefault="00441CB3" w:rsidP="00441CB3">
      <w:pPr>
        <w:widowControl w:val="0"/>
        <w:autoSpaceDE w:val="0"/>
        <w:autoSpaceDN w:val="0"/>
        <w:adjustRightInd w:val="0"/>
        <w:ind w:left="1240" w:hanging="70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du</w:t>
      </w:r>
      <w:r w:rsidRPr="004966F5">
        <w:rPr>
          <w:rFonts w:ascii="Times New Roman" w:hAnsi="Times New Roman" w:cs="Times New Roman"/>
          <w:kern w:val="1"/>
          <w:u w:color="4600FF"/>
        </w:rPr>
        <w:t xml:space="preserve"> - несущая способность, кН (тс), участка сваи, расположенного в ненабухающем грунте, при действии выдергивающих нагрузок;</w:t>
      </w:r>
    </w:p>
    <w:p w:rsidR="00441CB3" w:rsidRPr="004966F5" w:rsidRDefault="00441CB3" w:rsidP="00441CB3">
      <w:pPr>
        <w:widowControl w:val="0"/>
        <w:autoSpaceDE w:val="0"/>
        <w:autoSpaceDN w:val="0"/>
        <w:adjustRightInd w:val="0"/>
        <w:ind w:left="1100" w:hanging="380"/>
        <w:jc w:val="both"/>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k</w:t>
      </w:r>
      <w:r w:rsidRPr="004966F5">
        <w:rPr>
          <w:rFonts w:ascii="Times New Roman" w:hAnsi="Times New Roman" w:cs="Times New Roman"/>
          <w:kern w:val="1"/>
          <w:u w:color="4600FF"/>
        </w:rPr>
        <w:t xml:space="preserve"> - то же, что в </w:t>
      </w:r>
      <w:r w:rsidRPr="004966F5">
        <w:rPr>
          <w:rFonts w:ascii="Times New Roman" w:hAnsi="Times New Roman" w:cs="Times New Roman"/>
          <w:color w:val="4600FF"/>
          <w:kern w:val="1"/>
          <w:u w:val="single" w:color="4600FF"/>
        </w:rPr>
        <w:t>формуле (2</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9.6.</w:t>
      </w:r>
      <w:r w:rsidRPr="004966F5">
        <w:rPr>
          <w:rFonts w:ascii="Times New Roman" w:hAnsi="Times New Roman" w:cs="Times New Roman"/>
          <w:kern w:val="1"/>
          <w:u w:color="4600FF"/>
        </w:rPr>
        <w:t xml:space="preserve"> Подъем свай диаметром более 1 м, не прорезающих набухающие слои грунта, должен определяться как для фундамента на естественном основании в соответствии с требованиями </w:t>
      </w:r>
      <w:hyperlink r:id="rId72" w:history="1">
        <w:r w:rsidRPr="004966F5">
          <w:rPr>
            <w:rFonts w:ascii="Times New Roman" w:hAnsi="Times New Roman" w:cs="Times New Roman"/>
            <w:color w:val="4600FF"/>
            <w:kern w:val="1"/>
            <w:u w:val="single" w:color="4600FF"/>
          </w:rPr>
          <w:t>СНиП 2.02.01-83</w:t>
        </w:r>
      </w:hyperlink>
      <w:r w:rsidRPr="004966F5">
        <w:rPr>
          <w:rFonts w:ascii="Times New Roman" w:hAnsi="Times New Roman" w:cs="Times New Roman"/>
          <w:kern w:val="1"/>
          <w:u w:color="4600FF"/>
        </w:rPr>
        <w:t xml:space="preserve">. При этом подъем сваи с уширением должен определяться при действии нагрузки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u</w:t>
      </w:r>
      <w:r w:rsidRPr="004966F5">
        <w:rPr>
          <w:rFonts w:ascii="Times New Roman" w:hAnsi="Times New Roman" w:cs="Times New Roman"/>
          <w:i/>
          <w:iCs/>
          <w:kern w:val="1"/>
          <w:u w:color="4600FF"/>
        </w:rPr>
        <w:t>,</w:t>
      </w:r>
      <w:r w:rsidRPr="004966F5">
        <w:rPr>
          <w:rFonts w:ascii="Times New Roman" w:hAnsi="Times New Roman" w:cs="Times New Roman"/>
          <w:kern w:val="1"/>
          <w:u w:color="4600FF"/>
        </w:rPr>
        <w:t xml:space="preserve"> равной:</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u</w:t>
      </w:r>
      <w:r w:rsidRPr="004966F5">
        <w:rPr>
          <w:rFonts w:ascii="Times New Roman" w:hAnsi="Times New Roman" w:cs="Times New Roman"/>
          <w:kern w:val="1"/>
          <w:u w:color="4600FF"/>
          <w:lang w:val="en-US"/>
        </w:rPr>
        <w:t xml:space="preserve"> = </w:t>
      </w:r>
      <w:r w:rsidRPr="004966F5">
        <w:rPr>
          <w:rFonts w:ascii="Times New Roman" w:hAnsi="Times New Roman" w:cs="Times New Roman"/>
          <w:i/>
          <w:iCs/>
          <w:kern w:val="1"/>
          <w:u w:color="4600FF"/>
          <w:lang w:val="en-US"/>
        </w:rPr>
        <w:t>N</w:t>
      </w:r>
      <w:r w:rsidRPr="004966F5">
        <w:rPr>
          <w:rFonts w:ascii="Times New Roman" w:hAnsi="Times New Roman" w:cs="Times New Roman"/>
          <w:kern w:val="1"/>
          <w:u w:color="4600FF"/>
          <w:lang w:val="en-US"/>
        </w:rPr>
        <w:t xml:space="preserve"> +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II</w:t>
      </w:r>
      <w:r w:rsidRPr="004966F5">
        <w:rPr>
          <w:rFonts w:ascii="Times New Roman" w:hAnsi="Times New Roman" w:cs="Times New Roman"/>
          <w:kern w:val="1"/>
          <w:u w:color="4600FF"/>
          <w:lang w:val="en-US"/>
        </w:rPr>
        <w:t xml:space="preserve"> </w:t>
      </w:r>
      <w:r w:rsidRPr="004966F5">
        <w:rPr>
          <w:rFonts w:ascii="Times New Roman" w:hAnsi="Times New Roman" w:cs="Times New Roman"/>
          <w:i/>
          <w:iCs/>
          <w:kern w:val="1"/>
          <w:u w:color="4600FF"/>
          <w:lang w:val="en-US"/>
        </w:rPr>
        <w:t>V</w:t>
      </w:r>
      <w:r w:rsidRPr="004966F5">
        <w:rPr>
          <w:rFonts w:ascii="Times New Roman" w:hAnsi="Times New Roman" w:cs="Times New Roman"/>
          <w:i/>
          <w:iCs/>
          <w:kern w:val="1"/>
          <w:u w:color="4600FF"/>
          <w:vertAlign w:val="subscript"/>
          <w:lang w:val="en-US"/>
        </w:rPr>
        <w:t>g</w:t>
      </w:r>
      <w:r w:rsidRPr="004966F5">
        <w:rPr>
          <w:rFonts w:ascii="Times New Roman" w:hAnsi="Times New Roman" w:cs="Times New Roman"/>
          <w:kern w:val="1"/>
          <w:u w:color="4600FF"/>
          <w:lang w:val="en-US"/>
        </w:rPr>
        <w:t xml:space="preserve"> -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sw</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 xml:space="preserve">                                                    </w:t>
      </w:r>
      <w:r w:rsidRPr="004966F5">
        <w:rPr>
          <w:rFonts w:ascii="Times New Roman" w:hAnsi="Times New Roman" w:cs="Times New Roman"/>
          <w:kern w:val="1"/>
          <w:u w:color="4600FF"/>
          <w:lang w:val="en-US"/>
        </w:rPr>
        <w:t>(37)</w:t>
      </w:r>
    </w:p>
    <w:p w:rsidR="00441CB3" w:rsidRPr="004966F5" w:rsidRDefault="00441CB3" w:rsidP="00441CB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где </w:t>
      </w:r>
      <w:r w:rsidRPr="004966F5">
        <w:rPr>
          <w:rFonts w:ascii="Times New Roman" w:hAnsi="Times New Roman" w:cs="Times New Roman"/>
          <w:i/>
          <w:iCs/>
          <w:kern w:val="1"/>
          <w:u w:color="4600FF"/>
          <w:lang w:val="en-US"/>
        </w:rPr>
        <w:t>N</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sw</w:t>
      </w:r>
      <w:r w:rsidRPr="004966F5">
        <w:rPr>
          <w:rFonts w:ascii="Times New Roman" w:hAnsi="Times New Roman" w:cs="Times New Roman"/>
          <w:kern w:val="1"/>
          <w:u w:color="4600FF"/>
        </w:rPr>
        <w:t xml:space="preserve"> - то же, что в </w:t>
      </w:r>
      <w:r w:rsidRPr="004966F5">
        <w:rPr>
          <w:rFonts w:ascii="Times New Roman" w:hAnsi="Times New Roman" w:cs="Times New Roman"/>
          <w:color w:val="4600FF"/>
          <w:kern w:val="1"/>
          <w:u w:val="single" w:color="4600FF"/>
        </w:rPr>
        <w:t>формуле (36</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1020"/>
        <w:jc w:val="both"/>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II</w:t>
      </w:r>
      <w:r w:rsidRPr="004966F5">
        <w:rPr>
          <w:rFonts w:ascii="Times New Roman" w:hAnsi="Times New Roman" w:cs="Times New Roman"/>
          <w:kern w:val="1"/>
          <w:u w:color="4600FF"/>
        </w:rPr>
        <w:t xml:space="preserve"> - расчетное значение удельного веса грунта, кН/м</w:t>
      </w:r>
      <w:r w:rsidRPr="004966F5">
        <w:rPr>
          <w:rFonts w:ascii="Times New Roman" w:hAnsi="Times New Roman" w:cs="Times New Roman"/>
          <w:kern w:val="1"/>
          <w:u w:color="4600FF"/>
          <w:vertAlign w:val="superscript"/>
        </w:rPr>
        <w:t>3</w:t>
      </w:r>
      <w:r w:rsidRPr="004966F5">
        <w:rPr>
          <w:rFonts w:ascii="Times New Roman" w:hAnsi="Times New Roman" w:cs="Times New Roman"/>
          <w:kern w:val="1"/>
          <w:u w:color="4600FF"/>
        </w:rPr>
        <w:t xml:space="preserve"> (тс/м</w:t>
      </w:r>
      <w:r w:rsidRPr="004966F5">
        <w:rPr>
          <w:rFonts w:ascii="Times New Roman" w:hAnsi="Times New Roman" w:cs="Times New Roman"/>
          <w:kern w:val="1"/>
          <w:u w:color="4600FF"/>
          <w:vertAlign w:val="superscript"/>
        </w:rPr>
        <w:t>3</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560" w:hanging="62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V</w:t>
      </w:r>
      <w:r w:rsidRPr="004966F5">
        <w:rPr>
          <w:rFonts w:ascii="Times New Roman" w:hAnsi="Times New Roman" w:cs="Times New Roman"/>
          <w:i/>
          <w:iCs/>
          <w:kern w:val="1"/>
          <w:u w:color="4600FF"/>
          <w:vertAlign w:val="subscript"/>
          <w:lang w:val="en-US"/>
        </w:rPr>
        <w:t>g</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объем грунта, препятствующий подъему сваи, м</w:t>
      </w:r>
      <w:r w:rsidRPr="004966F5">
        <w:rPr>
          <w:rFonts w:ascii="Times New Roman" w:hAnsi="Times New Roman" w:cs="Times New Roman"/>
          <w:kern w:val="1"/>
          <w:u w:color="4600FF"/>
          <w:vertAlign w:val="superscript"/>
        </w:rPr>
        <w:t>3</w:t>
      </w:r>
      <w:r w:rsidRPr="004966F5">
        <w:rPr>
          <w:rFonts w:ascii="Times New Roman" w:hAnsi="Times New Roman" w:cs="Times New Roman"/>
          <w:kern w:val="1"/>
          <w:u w:color="4600FF"/>
        </w:rPr>
        <w:t xml:space="preserve">, и принимаемый равным объему грунта в пределах расширяющегося усеченного конуса высотой </w:t>
      </w:r>
      <w:r w:rsidRPr="004966F5">
        <w:rPr>
          <w:rFonts w:ascii="Times New Roman" w:hAnsi="Times New Roman" w:cs="Times New Roman"/>
          <w:i/>
          <w:iCs/>
          <w:kern w:val="1"/>
          <w:u w:color="4600FF"/>
          <w:lang w:val="en-US"/>
        </w:rPr>
        <w:t>h</w:t>
      </w:r>
      <w:r w:rsidRPr="004966F5">
        <w:rPr>
          <w:rFonts w:ascii="Times New Roman" w:hAnsi="Times New Roman" w:cs="Times New Roman"/>
          <w:kern w:val="1"/>
          <w:u w:color="4600FF"/>
        </w:rPr>
        <w:t xml:space="preserve"> с нижним (меньшим) диаметром, равным диаметру уширения </w:t>
      </w:r>
      <w:r w:rsidRPr="004966F5">
        <w:rPr>
          <w:rFonts w:ascii="Times New Roman" w:hAnsi="Times New Roman" w:cs="Times New Roman"/>
          <w:i/>
          <w:iCs/>
          <w:kern w:val="1"/>
          <w:u w:color="4600FF"/>
          <w:lang w:val="en-US"/>
        </w:rPr>
        <w:t>d</w:t>
      </w:r>
      <w:r w:rsidRPr="004966F5">
        <w:rPr>
          <w:rFonts w:ascii="Times New Roman" w:hAnsi="Times New Roman" w:cs="Times New Roman"/>
          <w:i/>
          <w:iCs/>
          <w:kern w:val="1"/>
          <w:u w:color="4600FF"/>
        </w:rPr>
        <w:t>,</w:t>
      </w:r>
      <w:r w:rsidRPr="004966F5">
        <w:rPr>
          <w:rFonts w:ascii="Times New Roman" w:hAnsi="Times New Roman" w:cs="Times New Roman"/>
          <w:kern w:val="1"/>
          <w:u w:color="4600FF"/>
        </w:rPr>
        <w:t xml:space="preserve"> а верхним диаметром </w:t>
      </w:r>
      <w:r w:rsidRPr="004966F5">
        <w:rPr>
          <w:rFonts w:ascii="Times New Roman" w:hAnsi="Times New Roman" w:cs="Times New Roman"/>
          <w:i/>
          <w:iCs/>
          <w:kern w:val="1"/>
          <w:u w:color="4600FF"/>
          <w:lang w:val="en-US"/>
        </w:rPr>
        <w:t>d</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 </w:t>
      </w:r>
      <w:r w:rsidRPr="004966F5">
        <w:rPr>
          <w:rFonts w:ascii="Times New Roman" w:hAnsi="Times New Roman" w:cs="Times New Roman"/>
          <w:i/>
          <w:iCs/>
          <w:kern w:val="1"/>
          <w:u w:color="4600FF"/>
          <w:lang w:val="en-US"/>
        </w:rPr>
        <w:t>h</w:t>
      </w:r>
      <w:r w:rsidRPr="004966F5">
        <w:rPr>
          <w:rFonts w:ascii="Times New Roman" w:hAnsi="Times New Roman" w:cs="Times New Roman"/>
          <w:kern w:val="1"/>
          <w:u w:color="4600FF"/>
        </w:rPr>
        <w:t xml:space="preserve"> + </w:t>
      </w:r>
      <w:r w:rsidRPr="004966F5">
        <w:rPr>
          <w:rFonts w:ascii="Times New Roman" w:hAnsi="Times New Roman" w:cs="Times New Roman"/>
          <w:i/>
          <w:iCs/>
          <w:kern w:val="1"/>
          <w:u w:color="4600FF"/>
          <w:lang w:val="en-US"/>
        </w:rPr>
        <w:t>d</w:t>
      </w:r>
      <w:r w:rsidRPr="004966F5">
        <w:rPr>
          <w:rFonts w:ascii="Times New Roman" w:hAnsi="Times New Roman" w:cs="Times New Roman"/>
          <w:i/>
          <w:iCs/>
          <w:kern w:val="1"/>
          <w:u w:color="4600FF"/>
        </w:rPr>
        <w:t xml:space="preserve"> </w:t>
      </w:r>
      <w:r w:rsidRPr="004966F5">
        <w:rPr>
          <w:rFonts w:ascii="Times New Roman" w:hAnsi="Times New Roman" w:cs="Times New Roman"/>
          <w:kern w:val="1"/>
          <w:u w:color="4600FF"/>
        </w:rPr>
        <w:t xml:space="preserve">(здесь </w:t>
      </w:r>
      <w:r w:rsidRPr="004966F5">
        <w:rPr>
          <w:rFonts w:ascii="Times New Roman" w:hAnsi="Times New Roman" w:cs="Times New Roman"/>
          <w:i/>
          <w:iCs/>
          <w:kern w:val="1"/>
          <w:u w:color="4600FF"/>
          <w:lang w:val="en-US"/>
        </w:rPr>
        <w:t>h</w:t>
      </w:r>
      <w:r w:rsidRPr="004966F5">
        <w:rPr>
          <w:rFonts w:ascii="Times New Roman" w:hAnsi="Times New Roman" w:cs="Times New Roman"/>
          <w:kern w:val="1"/>
          <w:u w:color="4600FF"/>
        </w:rPr>
        <w:t xml:space="preserve"> - расстояние от природной поверхности грунта до середины уширения сваи).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9.7.</w:t>
      </w:r>
      <w:r w:rsidRPr="004966F5">
        <w:rPr>
          <w:rFonts w:ascii="Times New Roman" w:hAnsi="Times New Roman" w:cs="Times New Roman"/>
          <w:kern w:val="1"/>
          <w:u w:color="4600FF"/>
        </w:rPr>
        <w:t xml:space="preserve"> При проектировании свайных фундаментов в набухающих грунтах между поверхностью грунта и нижней плоскостью ростверка должен быть предусмотрен зазор размером, равным или более максимального значения подъема грунта при его набухании.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При толщине слоя набухающего грунта менее 12 м допускается устраивать ростверк, опирающийся непосредственно на грунт, при соблюдении расчетного </w:t>
      </w:r>
      <w:r w:rsidRPr="004966F5">
        <w:rPr>
          <w:rFonts w:ascii="Times New Roman" w:hAnsi="Times New Roman" w:cs="Times New Roman"/>
          <w:color w:val="4600FF"/>
          <w:kern w:val="1"/>
          <w:u w:val="single" w:color="4600FF"/>
        </w:rPr>
        <w:t>условия (36</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spacing w:after="160"/>
        <w:jc w:val="center"/>
        <w:rPr>
          <w:rFonts w:ascii="Times New Roman" w:hAnsi="Times New Roman" w:cs="Times New Roman"/>
          <w:b/>
          <w:bCs/>
          <w:kern w:val="1"/>
          <w:u w:color="4600FF"/>
        </w:rPr>
      </w:pPr>
      <w:r w:rsidRPr="004966F5">
        <w:rPr>
          <w:rFonts w:ascii="Times New Roman" w:hAnsi="Times New Roman" w:cs="Times New Roman"/>
          <w:b/>
          <w:bCs/>
          <w:kern w:val="1"/>
          <w:u w:color="4600FF"/>
        </w:rPr>
        <w:t>10. ОСОБЕННОСТИ ПРОЕКТИРОВАНИЯ СВАЙНЫХ ФУНДАМЕНТОВ НА ПОДРАБАТЫВАЕМЫХ ТЕРРИТОРИЯХ</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10.1</w:t>
      </w:r>
      <w:r w:rsidRPr="004966F5">
        <w:rPr>
          <w:rFonts w:ascii="Times New Roman" w:hAnsi="Times New Roman" w:cs="Times New Roman"/>
          <w:kern w:val="1"/>
          <w:u w:color="4600FF"/>
        </w:rPr>
        <w:t xml:space="preserve"> При проектировании свайных фундаментов на подрабатываемых территориях кроме требований настоящих норм должны соблюдаться также требования </w:t>
      </w:r>
      <w:hyperlink r:id="rId73" w:history="1">
        <w:r w:rsidRPr="004966F5">
          <w:rPr>
            <w:rFonts w:ascii="Times New Roman" w:hAnsi="Times New Roman" w:cs="Times New Roman"/>
            <w:color w:val="4600FF"/>
            <w:kern w:val="1"/>
            <w:u w:val="single" w:color="4600FF"/>
          </w:rPr>
          <w:t>СНиП 2.01.09-91</w:t>
        </w:r>
      </w:hyperlink>
      <w:r w:rsidRPr="004966F5">
        <w:rPr>
          <w:rFonts w:ascii="Times New Roman" w:hAnsi="Times New Roman" w:cs="Times New Roman"/>
          <w:kern w:val="1"/>
          <w:u w:color="4600FF"/>
        </w:rPr>
        <w:t>: при этом наряду с данными инженерных изысканий для проектирования свайных фундаментов должны также использоваться данные горно-геологических изысканий и сведения об ожидаемых деформациях земной поверхности.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10.2.</w:t>
      </w:r>
      <w:r w:rsidRPr="004966F5">
        <w:rPr>
          <w:rFonts w:ascii="Times New Roman" w:hAnsi="Times New Roman" w:cs="Times New Roman"/>
          <w:kern w:val="1"/>
          <w:u w:color="4600FF"/>
        </w:rPr>
        <w:t xml:space="preserve"> В задании на проектирование свайных фундаментов на подрабатываемых территориях должны содержаться полученные по результатам маркшейдерского расчета данные об ожидаемых максимальных деформациях земной поверхности на участке строительства, в том числе оседание, наклон, относительные горизонтальные деформации растяжения или сжатия, радиус кривизны земной поверхности, высота уступа.</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10.3.</w:t>
      </w:r>
      <w:r w:rsidRPr="004966F5">
        <w:rPr>
          <w:rFonts w:ascii="Times New Roman" w:hAnsi="Times New Roman" w:cs="Times New Roman"/>
          <w:kern w:val="1"/>
          <w:u w:color="4600FF"/>
        </w:rPr>
        <w:t xml:space="preserve"> Расчет свайных фундаментов зданий и сооружений, возводимых на подрабатываемых территориях, должен производиться по предельным состояниям на </w:t>
      </w:r>
      <w:r w:rsidRPr="004966F5">
        <w:rPr>
          <w:rFonts w:ascii="Times New Roman" w:hAnsi="Times New Roman" w:cs="Times New Roman"/>
          <w:kern w:val="1"/>
          <w:u w:color="4600FF"/>
        </w:rPr>
        <w:lastRenderedPageBreak/>
        <w:t>особое сочетание нагрузок, назначаемых с учетом воздействий со стороны деформируемого при подработке основания.</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10.4.</w:t>
      </w:r>
      <w:r w:rsidRPr="004966F5">
        <w:rPr>
          <w:rFonts w:ascii="Times New Roman" w:hAnsi="Times New Roman" w:cs="Times New Roman"/>
          <w:kern w:val="1"/>
          <w:u w:color="4600FF"/>
        </w:rPr>
        <w:t xml:space="preserve"> В зависимости от характера сопряжения голов свай с ростверком и взаимодействия фундаментов с грунтом основания в процессе развития в нем горизонтальных деформаций от подработки территории различаются следующие схемы свайных фундаментов:</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а) жесткие - при жесткой заделке голов свай в ростверк путем заанкеривания в нем выпусков арматуры свай или непосредственной заделки в нем головы сваи в соответствии с требованиями, изложенными в </w:t>
      </w:r>
      <w:r w:rsidRPr="004966F5">
        <w:rPr>
          <w:rFonts w:ascii="Times New Roman" w:hAnsi="Times New Roman" w:cs="Times New Roman"/>
          <w:color w:val="4600FF"/>
          <w:kern w:val="1"/>
          <w:u w:val="single" w:color="4600FF"/>
        </w:rPr>
        <w:t>п. 7.5</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б) податливые - при условно-шарнирном сопряжении сваи с ростверком, выполненном путем заделки ее головы в ростверк на 5 - 10 см или сопряжения через шов скольжения.</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10.5.</w:t>
      </w:r>
      <w:r w:rsidRPr="004966F5">
        <w:rPr>
          <w:rFonts w:ascii="Times New Roman" w:hAnsi="Times New Roman" w:cs="Times New Roman"/>
          <w:kern w:val="1"/>
          <w:u w:color="4600FF"/>
        </w:rPr>
        <w:t xml:space="preserve"> Расчет свайных фундаментов и их оснований на подрабатываемых территориях должен производиться с учетом: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а) изменений физико-механических свойств грунтов, вызванных подработкой территории, в соответствии с требованиями </w:t>
      </w:r>
      <w:r w:rsidRPr="004966F5">
        <w:rPr>
          <w:rFonts w:ascii="Times New Roman" w:hAnsi="Times New Roman" w:cs="Times New Roman"/>
          <w:color w:val="4600FF"/>
          <w:kern w:val="1"/>
          <w:u w:val="single" w:color="4600FF"/>
        </w:rPr>
        <w:t>п. 10.6</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б) перераспределения вертикальных нагрузок на отдельные сваи, вызванного наклоном, искривлением и уступообразованием земной поверхности, в соответствии с требованиями </w:t>
      </w:r>
      <w:r w:rsidRPr="004966F5">
        <w:rPr>
          <w:rFonts w:ascii="Times New Roman" w:hAnsi="Times New Roman" w:cs="Times New Roman"/>
          <w:color w:val="4600FF"/>
          <w:kern w:val="1"/>
          <w:u w:val="single" w:color="4600FF"/>
        </w:rPr>
        <w:t>п. 10.7</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в) дополнительных нагрузок в горизонтальной плоскости, вызванных относительными горизонтальными деформациями грунтов основания, в соответствии с требованиями </w:t>
      </w:r>
      <w:r w:rsidRPr="004966F5">
        <w:rPr>
          <w:rFonts w:ascii="Times New Roman" w:hAnsi="Times New Roman" w:cs="Times New Roman"/>
          <w:color w:val="4600FF"/>
          <w:kern w:val="1"/>
          <w:u w:val="single" w:color="4600FF"/>
        </w:rPr>
        <w:t>п. 10.8</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10.6.</w:t>
      </w:r>
      <w:r w:rsidRPr="004966F5">
        <w:rPr>
          <w:rFonts w:ascii="Times New Roman" w:hAnsi="Times New Roman" w:cs="Times New Roman"/>
          <w:kern w:val="1"/>
          <w:u w:color="4600FF"/>
        </w:rPr>
        <w:t xml:space="preserve"> Несущую способность по грунту основания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cr</w:t>
      </w:r>
      <w:r w:rsidRPr="004966F5">
        <w:rPr>
          <w:rFonts w:ascii="Times New Roman" w:hAnsi="Times New Roman" w:cs="Times New Roman"/>
          <w:kern w:val="1"/>
          <w:u w:color="4600FF"/>
        </w:rPr>
        <w:t xml:space="preserve"> кН (тс), свай всех видов, работающих на сжимающую нагрузку, при подработке территории следует определять по формуле</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cr</w:t>
      </w:r>
      <w:r w:rsidRPr="004966F5">
        <w:rPr>
          <w:rFonts w:ascii="Times New Roman" w:hAnsi="Times New Roman" w:cs="Times New Roman"/>
          <w:kern w:val="1"/>
          <w:u w:color="4600FF"/>
        </w:rPr>
        <w:t xml:space="preserve"> =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cr</w:t>
      </w:r>
      <w:r w:rsidRPr="004966F5">
        <w:rPr>
          <w:rFonts w:ascii="Times New Roman" w:hAnsi="Times New Roman" w:cs="Times New Roman"/>
          <w:i/>
          <w:iCs/>
          <w:kern w:val="1"/>
          <w:u w:color="4600FF"/>
        </w:rPr>
        <w:t xml:space="preserve">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d</w:t>
      </w:r>
      <w:r w:rsidRPr="004966F5">
        <w:rPr>
          <w:rFonts w:ascii="Times New Roman" w:hAnsi="Times New Roman" w:cs="Times New Roman"/>
          <w:kern w:val="1"/>
          <w:u w:color="4600FF"/>
        </w:rPr>
        <w:t>,</w:t>
      </w:r>
      <w:r w:rsidRPr="004966F5">
        <w:rPr>
          <w:rFonts w:ascii="Times New Roman" w:hAnsi="Times New Roman" w:cs="Times New Roman"/>
          <w:i/>
          <w:iCs/>
          <w:kern w:val="1"/>
          <w:u w:color="4600FF"/>
          <w:lang w:val="en-US"/>
        </w:rPr>
        <w:t>                                                        </w:t>
      </w:r>
      <w:r w:rsidRPr="004966F5">
        <w:rPr>
          <w:rFonts w:ascii="Times New Roman" w:hAnsi="Times New Roman" w:cs="Times New Roman"/>
          <w:i/>
          <w:iCs/>
          <w:kern w:val="1"/>
          <w:u w:color="4600FF"/>
        </w:rPr>
        <w:t xml:space="preserve"> </w:t>
      </w:r>
      <w:r w:rsidRPr="004966F5">
        <w:rPr>
          <w:rFonts w:ascii="Times New Roman" w:hAnsi="Times New Roman" w:cs="Times New Roman"/>
          <w:kern w:val="1"/>
          <w:u w:color="4600FF"/>
        </w:rPr>
        <w:t>(38)</w:t>
      </w:r>
    </w:p>
    <w:p w:rsidR="00441CB3" w:rsidRPr="004966F5" w:rsidRDefault="00441CB3" w:rsidP="00441CB3">
      <w:pPr>
        <w:widowControl w:val="0"/>
        <w:autoSpaceDE w:val="0"/>
        <w:autoSpaceDN w:val="0"/>
        <w:adjustRightInd w:val="0"/>
        <w:ind w:left="1180" w:hanging="118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где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cr</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коэффициент условий работы, учитывающий изменение физико-механических свойств грунтов и перераспределение вертикальных нагрузок при подработке территории: для свай-стоек в фундаментах любых зданий и сооружений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cr</w:t>
      </w:r>
      <w:r w:rsidRPr="004966F5">
        <w:rPr>
          <w:rFonts w:ascii="Times New Roman" w:hAnsi="Times New Roman" w:cs="Times New Roman"/>
          <w:kern w:val="1"/>
          <w:u w:color="4600FF"/>
        </w:rPr>
        <w:t xml:space="preserve"> = 1; для висячих свай в фундаментах податливых зданий и сооружений (например, одноэтажных каркасных с шарнирными опорами)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cr</w:t>
      </w:r>
      <w:r w:rsidRPr="004966F5">
        <w:rPr>
          <w:rFonts w:ascii="Times New Roman" w:hAnsi="Times New Roman" w:cs="Times New Roman"/>
          <w:kern w:val="1"/>
          <w:u w:color="4600FF"/>
        </w:rPr>
        <w:t xml:space="preserve"> = 0,9: для висячих свай в фундаментах жестких зданий и сооружений (например, бескаркасных многоэтажных зданий с жесткими узлами, силосных корпусов)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cr</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rPr>
        <w:t>=</w:t>
      </w:r>
      <w:r w:rsidRPr="004966F5">
        <w:rPr>
          <w:rFonts w:ascii="Times New Roman" w:hAnsi="Times New Roman" w:cs="Times New Roman"/>
          <w:kern w:val="1"/>
          <w:u w:color="4600FF"/>
        </w:rPr>
        <w:t xml:space="preserve"> 1,1;</w:t>
      </w:r>
    </w:p>
    <w:p w:rsidR="00441CB3" w:rsidRPr="004966F5" w:rsidRDefault="00441CB3" w:rsidP="00441CB3">
      <w:pPr>
        <w:widowControl w:val="0"/>
        <w:autoSpaceDE w:val="0"/>
        <w:autoSpaceDN w:val="0"/>
        <w:adjustRightInd w:val="0"/>
        <w:ind w:left="1180" w:hanging="78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d</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несущая способность сваи, кН (тс), определенная расчетом в соответствии с требованиями </w:t>
      </w:r>
      <w:r w:rsidRPr="004966F5">
        <w:rPr>
          <w:rFonts w:ascii="Times New Roman" w:hAnsi="Times New Roman" w:cs="Times New Roman"/>
          <w:color w:val="4600FF"/>
          <w:kern w:val="1"/>
          <w:u w:val="single" w:color="4600FF"/>
        </w:rPr>
        <w:t>разд. 4</w:t>
      </w:r>
      <w:r w:rsidRPr="004966F5">
        <w:rPr>
          <w:rFonts w:ascii="Times New Roman" w:hAnsi="Times New Roman" w:cs="Times New Roman"/>
          <w:kern w:val="1"/>
          <w:u w:color="4600FF"/>
        </w:rPr>
        <w:t xml:space="preserve"> или определенная по результатам полевых исследований, испытаний свай динамической и статической нагрузками и зондирования грунта в соответствии с требованиями </w:t>
      </w:r>
      <w:r w:rsidRPr="004966F5">
        <w:rPr>
          <w:rFonts w:ascii="Times New Roman" w:hAnsi="Times New Roman" w:cs="Times New Roman"/>
          <w:color w:val="4600FF"/>
          <w:kern w:val="1"/>
          <w:u w:val="single" w:color="4600FF"/>
        </w:rPr>
        <w:t>разд. 5</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spacing w:after="160"/>
        <w:ind w:firstLine="360"/>
        <w:jc w:val="both"/>
        <w:rPr>
          <w:rFonts w:ascii="Times New Roman" w:hAnsi="Times New Roman" w:cs="Times New Roman"/>
          <w:kern w:val="1"/>
          <w:u w:color="4600FF"/>
        </w:rPr>
      </w:pPr>
      <w:r w:rsidRPr="004966F5">
        <w:rPr>
          <w:rFonts w:ascii="Times New Roman" w:hAnsi="Times New Roman" w:cs="Times New Roman"/>
          <w:spacing w:val="60"/>
          <w:kern w:val="1"/>
          <w:u w:color="4600FF"/>
        </w:rPr>
        <w:t>Примечание</w:t>
      </w:r>
      <w:r w:rsidRPr="004966F5">
        <w:rPr>
          <w:rFonts w:ascii="Times New Roman" w:hAnsi="Times New Roman" w:cs="Times New Roman"/>
          <w:kern w:val="1"/>
          <w:u w:color="4600FF"/>
        </w:rPr>
        <w:t xml:space="preserve">. В случае крутопадающих пластов, кроме того, следует учитывать зависящий от значения относительной горизонтальной деформации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h</w:t>
      </w:r>
      <w:r w:rsidRPr="004966F5">
        <w:rPr>
          <w:rFonts w:ascii="Times New Roman" w:hAnsi="Times New Roman" w:cs="Times New Roman"/>
          <w:kern w:val="1"/>
          <w:u w:color="4600FF"/>
        </w:rPr>
        <w:t xml:space="preserve">, мм/м, дополнительный коэффициент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cr</w:t>
      </w:r>
      <w:r w:rsidRPr="004966F5">
        <w:rPr>
          <w:rFonts w:ascii="Times New Roman" w:hAnsi="Times New Roman" w:cs="Times New Roman"/>
          <w:kern w:val="1"/>
          <w:u w:color="4600FF"/>
        </w:rPr>
        <w:t xml:space="preserve"> = 1/(1 + 100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h</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10.7.</w:t>
      </w:r>
      <w:r w:rsidRPr="004966F5">
        <w:rPr>
          <w:rFonts w:ascii="Times New Roman" w:hAnsi="Times New Roman" w:cs="Times New Roman"/>
          <w:kern w:val="1"/>
          <w:u w:color="4600FF"/>
        </w:rPr>
        <w:t xml:space="preserve"> Дополнительные вертикальные нагрузки ±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N</w:t>
      </w:r>
      <w:r w:rsidRPr="004966F5">
        <w:rPr>
          <w:rFonts w:ascii="Times New Roman" w:hAnsi="Times New Roman" w:cs="Times New Roman"/>
          <w:kern w:val="1"/>
          <w:u w:color="4600FF"/>
        </w:rPr>
        <w:t xml:space="preserve"> на сваи или сваи-оболочки зданий и сооружений с жесткой конструктивной схемой следует определять в зависимости от расчетных значений вертикальных перемещений свай, вызванных наклоном, искривлением, уступообразованием земной поверхности, а также горизонтальными деформациями грунтов основания при условиях:</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а) свайные фундаменты из висячих свай и их основания заменяются в соответствии с </w:t>
      </w:r>
      <w:r w:rsidRPr="004966F5">
        <w:rPr>
          <w:rFonts w:ascii="Times New Roman" w:hAnsi="Times New Roman" w:cs="Times New Roman"/>
          <w:color w:val="4600FF"/>
          <w:kern w:val="1"/>
          <w:u w:val="single" w:color="4600FF"/>
        </w:rPr>
        <w:t>п.6.1</w:t>
      </w:r>
      <w:r w:rsidRPr="004966F5">
        <w:rPr>
          <w:rFonts w:ascii="Times New Roman" w:hAnsi="Times New Roman" w:cs="Times New Roman"/>
          <w:kern w:val="1"/>
          <w:u w:color="4600FF"/>
        </w:rPr>
        <w:t xml:space="preserve"> условным фундаментом на естественном основании;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б) основание условного фундамента принимается линейно деформируемым с постоянными [по длине здания (сооружения) или выделенного в нем отсека] модулем деформации и коэффициентом постели грунта.</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Определение дополнительных вертикальных нагрузок производится относительно </w:t>
      </w:r>
      <w:r w:rsidRPr="004966F5">
        <w:rPr>
          <w:rFonts w:ascii="Times New Roman" w:hAnsi="Times New Roman" w:cs="Times New Roman"/>
          <w:kern w:val="1"/>
          <w:u w:color="4600FF"/>
        </w:rPr>
        <w:lastRenderedPageBreak/>
        <w:t>продольной и поперечной осей здания.</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10.8.</w:t>
      </w:r>
      <w:r w:rsidRPr="004966F5">
        <w:rPr>
          <w:rFonts w:ascii="Times New Roman" w:hAnsi="Times New Roman" w:cs="Times New Roman"/>
          <w:kern w:val="1"/>
          <w:u w:color="4600FF"/>
        </w:rPr>
        <w:t xml:space="preserve"> В расчетах свайных фундаментов, возводимых на подрабатываемых территориях, следует учитывать дополнительные усилия, возникающие в сваях вследствие их работы на изгиб под влиянием горизонтальных перемещений грунта основания при подработке территории по отношению к проектному положению свай.</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10.9.</w:t>
      </w:r>
      <w:r w:rsidRPr="004966F5">
        <w:rPr>
          <w:rFonts w:ascii="Times New Roman" w:hAnsi="Times New Roman" w:cs="Times New Roman"/>
          <w:kern w:val="1"/>
          <w:u w:color="4600FF"/>
        </w:rPr>
        <w:t xml:space="preserve"> Расчетное горизонтальное перемещение </w:t>
      </w:r>
      <w:r w:rsidRPr="004966F5">
        <w:rPr>
          <w:rFonts w:ascii="Times New Roman" w:hAnsi="Times New Roman" w:cs="Times New Roman"/>
          <w:i/>
          <w:iCs/>
          <w:kern w:val="1"/>
          <w:u w:color="4600FF"/>
          <w:lang w:val="en-US"/>
        </w:rPr>
        <w:t>usr</w:t>
      </w:r>
      <w:r w:rsidRPr="004966F5">
        <w:rPr>
          <w:rFonts w:ascii="Times New Roman" w:hAnsi="Times New Roman" w:cs="Times New Roman"/>
          <w:kern w:val="1"/>
          <w:u w:color="4600FF"/>
        </w:rPr>
        <w:t>, мм, грунта при подработке территории следует определять по формуле</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i/>
          <w:iCs/>
          <w:kern w:val="1"/>
          <w:u w:color="4600FF"/>
          <w:lang w:val="en-US"/>
        </w:rPr>
        <w:t>u</w:t>
      </w:r>
      <w:r w:rsidRPr="004966F5">
        <w:rPr>
          <w:rFonts w:ascii="Times New Roman" w:hAnsi="Times New Roman" w:cs="Times New Roman"/>
          <w:i/>
          <w:iCs/>
          <w:kern w:val="1"/>
          <w:u w:color="4600FF"/>
          <w:vertAlign w:val="subscript"/>
          <w:lang w:val="en-US"/>
        </w:rPr>
        <w:t>sr</w:t>
      </w:r>
      <w:r w:rsidRPr="004966F5">
        <w:rPr>
          <w:rFonts w:ascii="Times New Roman" w:hAnsi="Times New Roman" w:cs="Times New Roman"/>
          <w:kern w:val="1"/>
          <w:u w:color="4600FF"/>
        </w:rPr>
        <w:t xml:space="preserve"> =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w:t>
      </w:r>
      <w:r w:rsidRPr="004966F5">
        <w:rPr>
          <w:rFonts w:ascii="Times New Roman" w:hAnsi="Times New Roman" w:cs="Times New Roman"/>
          <w:i/>
          <w:iCs/>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rPr>
        <w:t xml:space="preserve"> </w:t>
      </w:r>
      <w:r w:rsidRPr="004966F5">
        <w:rPr>
          <w:rFonts w:ascii="Times New Roman" w:hAnsi="Times New Roman" w:cs="Times New Roman"/>
          <w:i/>
          <w:iCs/>
          <w:kern w:val="1"/>
          <w:u w:color="4600FF"/>
          <w:lang w:val="en-US"/>
        </w:rPr>
        <w:t>x</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(39)</w:t>
      </w:r>
    </w:p>
    <w:p w:rsidR="00441CB3" w:rsidRPr="004966F5" w:rsidRDefault="00441CB3" w:rsidP="00441CB3">
      <w:pPr>
        <w:widowControl w:val="0"/>
        <w:autoSpaceDE w:val="0"/>
        <w:autoSpaceDN w:val="0"/>
        <w:adjustRightInd w:val="0"/>
        <w:ind w:left="1400" w:hanging="140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где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c</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соответственно коэффициенты надежности по нагрузке и условий работы для относительных горизонтальных деформаций, принимаемые согласно </w:t>
      </w:r>
      <w:hyperlink r:id="rId74" w:history="1">
        <w:r w:rsidRPr="004966F5">
          <w:rPr>
            <w:rFonts w:ascii="Times New Roman" w:hAnsi="Times New Roman" w:cs="Times New Roman"/>
            <w:color w:val="4600FF"/>
            <w:kern w:val="1"/>
            <w:u w:val="single" w:color="4600FF"/>
          </w:rPr>
          <w:t>СНиП 2.01.09.-91</w:t>
        </w:r>
      </w:hyperlink>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1400" w:hanging="620"/>
        <w:jc w:val="both"/>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h</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ожидаемое значение относительной горизонтальной деформации, определяемое по результатам маркшейдерского расчета, мм/м;</w:t>
      </w:r>
    </w:p>
    <w:p w:rsidR="00441CB3" w:rsidRPr="004966F5" w:rsidRDefault="00441CB3" w:rsidP="00441CB3">
      <w:pPr>
        <w:widowControl w:val="0"/>
        <w:autoSpaceDE w:val="0"/>
        <w:autoSpaceDN w:val="0"/>
        <w:adjustRightInd w:val="0"/>
        <w:ind w:left="1400" w:hanging="54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x</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расстояние от оси рассматриваемой сваи до центральной оси здания (сооружения) с ростверком, устраиваемым на всю длину здания (отсека), или до блока жесткости каркасного здания (отсека) с ростверком, устраиваемым под отдельные колонны, 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10.10.</w:t>
      </w:r>
      <w:r w:rsidRPr="004966F5">
        <w:rPr>
          <w:rFonts w:ascii="Times New Roman" w:hAnsi="Times New Roman" w:cs="Times New Roman"/>
          <w:kern w:val="1"/>
          <w:u w:color="4600FF"/>
        </w:rPr>
        <w:t xml:space="preserve"> Свайные фундаменты зданий и сооружений, возводимых на подрабатываемых территориях, следует проектировать исходя из условий необходимости передачи на ростверк минимальных усилий от свай, возникающих в результате деформации земной поверхности.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Для выполнения этого требования необходимо в проектах предусматривать:</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а) разрезку здания или сооружения на отсеки для уменьшения влияния горизонтальных перемещений грунта основания;</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б) преимущественно висячие сваи для зданий и сооружений с жесткой конструктивной схемой для снижения дополнительно возникающих усилий в вертикальной плоскости от искривления основания;</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в) сваи возможно меньшей жесткости, например призматические, квадратного или прямоугольного поперечного сечения, причем сваи прямоугольного сечения следует располагать меньшей стороной в продольном направлении отсека здания;</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г) преимущественно податливые конструкции сопряжения свай с ростверком, указанные в </w:t>
      </w:r>
      <w:r w:rsidRPr="004966F5">
        <w:rPr>
          <w:rFonts w:ascii="Times New Roman" w:hAnsi="Times New Roman" w:cs="Times New Roman"/>
          <w:color w:val="4600FF"/>
          <w:kern w:val="1"/>
          <w:u w:val="single" w:color="4600FF"/>
        </w:rPr>
        <w:t>п. 10.4</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д) выравнивание зданий с помощью домкратов или других выравнивающих устройств.</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При разрезке здания или сооружения на отсеки между ними в ростверке следует предусматривать зазоры (деформационные швы), размеры которых определяются как для нижних конструкций зданий и сооружений в соответствии с требованиями </w:t>
      </w:r>
      <w:hyperlink r:id="rId75" w:history="1">
        <w:r w:rsidRPr="004966F5">
          <w:rPr>
            <w:rFonts w:ascii="Times New Roman" w:hAnsi="Times New Roman" w:cs="Times New Roman"/>
            <w:color w:val="4600FF"/>
            <w:kern w:val="1"/>
            <w:u w:val="single" w:color="4600FF"/>
          </w:rPr>
          <w:t>СНиП 2.01.09-91</w:t>
        </w:r>
      </w:hyperlink>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10.11.</w:t>
      </w:r>
      <w:r w:rsidRPr="004966F5">
        <w:rPr>
          <w:rFonts w:ascii="Times New Roman" w:hAnsi="Times New Roman" w:cs="Times New Roman"/>
          <w:kern w:val="1"/>
          <w:u w:color="4600FF"/>
        </w:rPr>
        <w:t xml:space="preserve"> Свайные фундаменты следует применять, как правило, на подрабатываемых территориях </w:t>
      </w:r>
      <w:r w:rsidRPr="004966F5">
        <w:rPr>
          <w:rFonts w:ascii="Times New Roman" w:hAnsi="Times New Roman" w:cs="Times New Roman"/>
          <w:kern w:val="1"/>
          <w:u w:color="4600FF"/>
          <w:lang w:val="en-US"/>
        </w:rPr>
        <w:t>I</w:t>
      </w:r>
      <w:r w:rsidRPr="004966F5">
        <w:rPr>
          <w:rFonts w:ascii="Times New Roman" w:hAnsi="Times New Roman" w:cs="Times New Roman"/>
          <w:kern w:val="1"/>
          <w:u w:color="4600FF"/>
        </w:rPr>
        <w:t xml:space="preserve"> - </w:t>
      </w:r>
      <w:r w:rsidRPr="004966F5">
        <w:rPr>
          <w:rFonts w:ascii="Times New Roman" w:hAnsi="Times New Roman" w:cs="Times New Roman"/>
          <w:kern w:val="1"/>
          <w:u w:color="4600FF"/>
          <w:lang w:val="en-US"/>
        </w:rPr>
        <w:t>IV</w:t>
      </w:r>
      <w:r w:rsidRPr="004966F5">
        <w:rPr>
          <w:rFonts w:ascii="Times New Roman" w:hAnsi="Times New Roman" w:cs="Times New Roman"/>
          <w:kern w:val="1"/>
          <w:u w:color="4600FF"/>
        </w:rPr>
        <w:t xml:space="preserve"> групп, в том числе:</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а) с висячими сваями - на территориях </w:t>
      </w:r>
      <w:r w:rsidRPr="004966F5">
        <w:rPr>
          <w:rFonts w:ascii="Times New Roman" w:hAnsi="Times New Roman" w:cs="Times New Roman"/>
          <w:kern w:val="1"/>
          <w:u w:color="4600FF"/>
          <w:lang w:val="en-US"/>
        </w:rPr>
        <w:t>I</w:t>
      </w:r>
      <w:r w:rsidRPr="004966F5">
        <w:rPr>
          <w:rFonts w:ascii="Times New Roman" w:hAnsi="Times New Roman" w:cs="Times New Roman"/>
          <w:kern w:val="1"/>
          <w:u w:color="4600FF"/>
        </w:rPr>
        <w:t xml:space="preserve"> - </w:t>
      </w:r>
      <w:r w:rsidRPr="004966F5">
        <w:rPr>
          <w:rFonts w:ascii="Times New Roman" w:hAnsi="Times New Roman" w:cs="Times New Roman"/>
          <w:kern w:val="1"/>
          <w:u w:color="4600FF"/>
          <w:lang w:val="en-US"/>
        </w:rPr>
        <w:t>IV</w:t>
      </w:r>
      <w:r w:rsidRPr="004966F5">
        <w:rPr>
          <w:rFonts w:ascii="Times New Roman" w:hAnsi="Times New Roman" w:cs="Times New Roman"/>
          <w:kern w:val="1"/>
          <w:u w:color="4600FF"/>
        </w:rPr>
        <w:t xml:space="preserve"> групп для любых видов и конструкций зданий и сооружений;</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б) со сваями-стойками - на территориях </w:t>
      </w:r>
      <w:r w:rsidRPr="004966F5">
        <w:rPr>
          <w:rFonts w:ascii="Times New Roman" w:hAnsi="Times New Roman" w:cs="Times New Roman"/>
          <w:kern w:val="1"/>
          <w:u w:color="4600FF"/>
          <w:lang w:val="en-US"/>
        </w:rPr>
        <w:t>III</w:t>
      </w:r>
      <w:r w:rsidRPr="004966F5">
        <w:rPr>
          <w:rFonts w:ascii="Times New Roman" w:hAnsi="Times New Roman" w:cs="Times New Roman"/>
          <w:kern w:val="1"/>
          <w:u w:color="4600FF"/>
        </w:rPr>
        <w:t xml:space="preserve"> и </w:t>
      </w:r>
      <w:r w:rsidRPr="004966F5">
        <w:rPr>
          <w:rFonts w:ascii="Times New Roman" w:hAnsi="Times New Roman" w:cs="Times New Roman"/>
          <w:kern w:val="1"/>
          <w:u w:color="4600FF"/>
          <w:lang w:val="en-US"/>
        </w:rPr>
        <w:t>IV</w:t>
      </w:r>
      <w:r w:rsidRPr="004966F5">
        <w:rPr>
          <w:rFonts w:ascii="Times New Roman" w:hAnsi="Times New Roman" w:cs="Times New Roman"/>
          <w:kern w:val="1"/>
          <w:u w:color="4600FF"/>
        </w:rPr>
        <w:t xml:space="preserve"> групп для зданий и сооружений, проектируемых с податливой конструктивной схемой здания при искривлении основания, а для </w:t>
      </w:r>
      <w:r w:rsidRPr="004966F5">
        <w:rPr>
          <w:rFonts w:ascii="Times New Roman" w:hAnsi="Times New Roman" w:cs="Times New Roman"/>
          <w:kern w:val="1"/>
          <w:u w:color="4600FF"/>
          <w:lang w:val="en-US"/>
        </w:rPr>
        <w:t>IV</w:t>
      </w:r>
      <w:r w:rsidRPr="004966F5">
        <w:rPr>
          <w:rFonts w:ascii="Times New Roman" w:hAnsi="Times New Roman" w:cs="Times New Roman"/>
          <w:kern w:val="1"/>
          <w:u w:color="4600FF"/>
        </w:rPr>
        <w:t xml:space="preserve"> группы - также и для зданий и сооружений, проектируемых с жесткой конструктивной схемой.</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spacing w:val="60"/>
          <w:kern w:val="1"/>
          <w:u w:color="4600FF"/>
        </w:rPr>
        <w:t>Примечания</w:t>
      </w:r>
      <w:r w:rsidRPr="004966F5">
        <w:rPr>
          <w:rFonts w:ascii="Times New Roman" w:hAnsi="Times New Roman" w:cs="Times New Roman"/>
          <w:kern w:val="1"/>
          <w:u w:color="4600FF"/>
        </w:rPr>
        <w:t xml:space="preserve">: 1. Деление подрабатываемых территорий на группы принято согласно </w:t>
      </w:r>
      <w:hyperlink r:id="rId76" w:history="1">
        <w:r w:rsidRPr="004966F5">
          <w:rPr>
            <w:rFonts w:ascii="Times New Roman" w:hAnsi="Times New Roman" w:cs="Times New Roman"/>
            <w:color w:val="4600FF"/>
            <w:kern w:val="1"/>
            <w:u w:val="single" w:color="4600FF"/>
          </w:rPr>
          <w:t>СНиП 2.01.09-91</w:t>
        </w:r>
      </w:hyperlink>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2. Сваи-оболочки, набивные и буровые сваи диаметром более 600 мм и другие виды жестких свай допускается применять, как правило, только в свайных фундаментах с податливой схемой при сопряжении их с ростверком через шов скольжения (см. </w:t>
      </w:r>
      <w:r w:rsidRPr="004966F5">
        <w:rPr>
          <w:rFonts w:ascii="Times New Roman" w:hAnsi="Times New Roman" w:cs="Times New Roman"/>
          <w:color w:val="4600FF"/>
          <w:kern w:val="1"/>
          <w:u w:val="single" w:color="4600FF"/>
        </w:rPr>
        <w:t>п. 10.4</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3. Заглубление в грунт свай на подрабатываемых территориях должно быть не менее 4 м, за исключением случаев опирания свай на скальные грунты.</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lastRenderedPageBreak/>
        <w:t>10.12.</w:t>
      </w:r>
      <w:r w:rsidRPr="004966F5">
        <w:rPr>
          <w:rFonts w:ascii="Times New Roman" w:hAnsi="Times New Roman" w:cs="Times New Roman"/>
          <w:kern w:val="1"/>
          <w:u w:color="4600FF"/>
        </w:rPr>
        <w:t xml:space="preserve"> На подрабатываемых территориях </w:t>
      </w:r>
      <w:r w:rsidRPr="004966F5">
        <w:rPr>
          <w:rFonts w:ascii="Times New Roman" w:hAnsi="Times New Roman" w:cs="Times New Roman"/>
          <w:kern w:val="1"/>
          <w:u w:color="4600FF"/>
          <w:lang w:val="en-US"/>
        </w:rPr>
        <w:t>I</w:t>
      </w:r>
      <w:r w:rsidRPr="004966F5">
        <w:rPr>
          <w:rFonts w:ascii="Times New Roman" w:hAnsi="Times New Roman" w:cs="Times New Roman"/>
          <w:kern w:val="1"/>
          <w:u w:color="4600FF"/>
        </w:rPr>
        <w:t xml:space="preserve">к - </w:t>
      </w:r>
      <w:r w:rsidRPr="004966F5">
        <w:rPr>
          <w:rFonts w:ascii="Times New Roman" w:hAnsi="Times New Roman" w:cs="Times New Roman"/>
          <w:kern w:val="1"/>
          <w:u w:color="4600FF"/>
          <w:lang w:val="en-US"/>
        </w:rPr>
        <w:t>IV</w:t>
      </w:r>
      <w:r w:rsidRPr="004966F5">
        <w:rPr>
          <w:rFonts w:ascii="Times New Roman" w:hAnsi="Times New Roman" w:cs="Times New Roman"/>
          <w:kern w:val="1"/>
          <w:u w:color="4600FF"/>
        </w:rPr>
        <w:t>к групп с возможным образованием уступов, а также на площадках с геологическими нарушениями применение свайных фундаментов допускается только при наличии специального обоснования.</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10.13.</w:t>
      </w:r>
      <w:r w:rsidRPr="004966F5">
        <w:rPr>
          <w:rFonts w:ascii="Times New Roman" w:hAnsi="Times New Roman" w:cs="Times New Roman"/>
          <w:kern w:val="1"/>
          <w:u w:color="4600FF"/>
        </w:rPr>
        <w:t xml:space="preserve"> Конструкция сопряжения свай с ростверком должна назначаться в зависимости от значения ожидаемого горизонтального перемещения грунта основания, причем предельные значения горизонтального перемещения для свай не должны превышать при сопряжении с ростверком (см. </w:t>
      </w:r>
      <w:r w:rsidRPr="004966F5">
        <w:rPr>
          <w:rFonts w:ascii="Times New Roman" w:hAnsi="Times New Roman" w:cs="Times New Roman"/>
          <w:color w:val="4600FF"/>
          <w:kern w:val="1"/>
          <w:u w:val="single" w:color="4600FF"/>
        </w:rPr>
        <w:t>п. 10.4</w:t>
      </w:r>
      <w:r w:rsidRPr="004966F5">
        <w:rPr>
          <w:rFonts w:ascii="Times New Roman" w:hAnsi="Times New Roman" w:cs="Times New Roman"/>
          <w:kern w:val="1"/>
          <w:u w:color="4600FF"/>
        </w:rPr>
        <w:t>), см: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2 - жестком;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5 - податливом, условно-шарнирном;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8 - то же, через шов скольжения.</w:t>
      </w:r>
    </w:p>
    <w:p w:rsidR="00441CB3" w:rsidRPr="004966F5" w:rsidRDefault="00441CB3" w:rsidP="00441CB3">
      <w:pPr>
        <w:widowControl w:val="0"/>
        <w:autoSpaceDE w:val="0"/>
        <w:autoSpaceDN w:val="0"/>
        <w:adjustRightInd w:val="0"/>
        <w:spacing w:after="160"/>
        <w:ind w:firstLine="360"/>
        <w:jc w:val="both"/>
        <w:rPr>
          <w:rFonts w:ascii="Times New Roman" w:hAnsi="Times New Roman" w:cs="Times New Roman"/>
          <w:kern w:val="1"/>
          <w:u w:color="4600FF"/>
        </w:rPr>
      </w:pPr>
      <w:r w:rsidRPr="004966F5">
        <w:rPr>
          <w:rFonts w:ascii="Times New Roman" w:hAnsi="Times New Roman" w:cs="Times New Roman"/>
          <w:spacing w:val="20"/>
          <w:kern w:val="1"/>
          <w:u w:color="4600FF"/>
        </w:rPr>
        <w:t>Примечание</w:t>
      </w:r>
      <w:r w:rsidRPr="004966F5">
        <w:rPr>
          <w:rFonts w:ascii="Times New Roman" w:hAnsi="Times New Roman" w:cs="Times New Roman"/>
          <w:kern w:val="1"/>
          <w:u w:color="4600FF"/>
        </w:rPr>
        <w:t>. Для снижения значений усилий, возникающих в сваях и ростверке от воздействия горизонтальных перемещений грунта основания, а также для обеспечения пространственной устойчивости свайных фундаментов здания (сооружения) в целом сваи свайного поля в зоне действия небольших перемещений грунта (до 2 см) следует предусматривать с жестким сопряжением, а остальные - с податливым (шарнирным или сопряжением через шов скольжения).</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10.14.</w:t>
      </w:r>
      <w:r w:rsidRPr="004966F5">
        <w:rPr>
          <w:rFonts w:ascii="Times New Roman" w:hAnsi="Times New Roman" w:cs="Times New Roman"/>
          <w:kern w:val="1"/>
          <w:u w:color="4600FF"/>
        </w:rPr>
        <w:t xml:space="preserve"> Свайные ростверки должны рассчитываться на внецентренное растяжение и сжатие, а также на кручение при воздействии на них горизонтальных опорных реакций от свай (поперечной силы и изгибающего момента), вызванных боковым давлением деформируемого при подработке грунта основания.</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10.15.</w:t>
      </w:r>
      <w:r w:rsidRPr="004966F5">
        <w:rPr>
          <w:rFonts w:ascii="Times New Roman" w:hAnsi="Times New Roman" w:cs="Times New Roman"/>
          <w:kern w:val="1"/>
          <w:u w:color="4600FF"/>
        </w:rPr>
        <w:t xml:space="preserve"> При применении свайных фундаментов с высоким ростверком в бетонных полах или других жестких конструкциях, устраиваемых на поверхности грунта, следует предусматривать зазор по всему периметру свай шириной не менее 8 см на всю толщину жесткой конструкции. Зазор следует заполнять пластичными или упругими материалами, не образующими жесткой опоры для свай при воздействии горизонтальных перемещений грунта основания.</w:t>
      </w:r>
    </w:p>
    <w:p w:rsidR="00441CB3" w:rsidRPr="004966F5" w:rsidRDefault="00441CB3" w:rsidP="00441CB3">
      <w:pPr>
        <w:widowControl w:val="0"/>
        <w:autoSpaceDE w:val="0"/>
        <w:autoSpaceDN w:val="0"/>
        <w:adjustRightInd w:val="0"/>
        <w:spacing w:after="160"/>
        <w:jc w:val="center"/>
        <w:rPr>
          <w:rFonts w:ascii="Times New Roman" w:hAnsi="Times New Roman" w:cs="Times New Roman"/>
          <w:b/>
          <w:bCs/>
          <w:kern w:val="1"/>
          <w:u w:color="4600FF"/>
        </w:rPr>
      </w:pPr>
      <w:r w:rsidRPr="004966F5">
        <w:rPr>
          <w:rFonts w:ascii="Times New Roman" w:hAnsi="Times New Roman" w:cs="Times New Roman"/>
          <w:b/>
          <w:bCs/>
          <w:kern w:val="1"/>
          <w:u w:color="4600FF"/>
        </w:rPr>
        <w:t>11. ОСОБЕННОСТИ ПРОЕКТИРОВАНИЯ СВАЙНЫХ ФУНДАМЕНТОВ В СЕЙСМИЧЕСКИХ РАЙОНАХ</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11.1.</w:t>
      </w:r>
      <w:r w:rsidRPr="004966F5">
        <w:rPr>
          <w:rFonts w:ascii="Times New Roman" w:hAnsi="Times New Roman" w:cs="Times New Roman"/>
          <w:kern w:val="1"/>
          <w:u w:color="4600FF"/>
        </w:rPr>
        <w:t xml:space="preserve"> При проектировании свайных фундаментов в сейсмических районах кроме требований настоящих норм следует соблюдать также требования СНиП 11-7-81 *; при этом в дополнение к материалам инженерных изысканий для проектирования свайных фундаментов должны быть использованы данные сейсмического микрорайонирования площадки строительства.</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11.2.</w:t>
      </w:r>
      <w:r w:rsidRPr="004966F5">
        <w:rPr>
          <w:rFonts w:ascii="Times New Roman" w:hAnsi="Times New Roman" w:cs="Times New Roman"/>
          <w:kern w:val="1"/>
          <w:u w:color="4600FF"/>
        </w:rPr>
        <w:t xml:space="preserve"> Свайные фундаменты зданий и сооружений с учетом сейсмических воздействий должны рассчитываться на особое сочетание нагрузок по предельным состояниям первой группы. При этом необходимо предусматривать:</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а) определение несущей способности сваи на сжимающую и выдергивающую нагрузки в соответствии с требованиями </w:t>
      </w:r>
      <w:r w:rsidRPr="004966F5">
        <w:rPr>
          <w:rFonts w:ascii="Times New Roman" w:hAnsi="Times New Roman" w:cs="Times New Roman"/>
          <w:color w:val="4600FF"/>
          <w:kern w:val="1"/>
          <w:u w:val="single" w:color="4600FF"/>
        </w:rPr>
        <w:t>разд. 4</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б) проверку устойчивости грунта по условию ограничения давления, передаваемого на грунт боковыми поверхностями свай, в соответствии с требованиями рекомендуемого </w:t>
      </w:r>
      <w:r w:rsidRPr="004966F5">
        <w:rPr>
          <w:rFonts w:ascii="Times New Roman" w:hAnsi="Times New Roman" w:cs="Times New Roman"/>
          <w:color w:val="4600FF"/>
          <w:kern w:val="1"/>
          <w:u w:val="single" w:color="4600FF"/>
        </w:rPr>
        <w:t>приложения 1</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в) расчет свай по прочности материала на совместное действие расчетных усилий (продольной силы, изгибающего момента и поперечной силы), значения которых определяются по указаниям рекомендуемого </w:t>
      </w:r>
      <w:r w:rsidRPr="004966F5">
        <w:rPr>
          <w:rFonts w:ascii="Times New Roman" w:hAnsi="Times New Roman" w:cs="Times New Roman"/>
          <w:color w:val="4600FF"/>
          <w:kern w:val="1"/>
          <w:u w:val="single" w:color="4600FF"/>
        </w:rPr>
        <w:t>приложения 1</w:t>
      </w:r>
      <w:r w:rsidRPr="004966F5">
        <w:rPr>
          <w:rFonts w:ascii="Times New Roman" w:hAnsi="Times New Roman" w:cs="Times New Roman"/>
          <w:kern w:val="1"/>
          <w:u w:color="4600FF"/>
        </w:rPr>
        <w:t xml:space="preserve"> в</w:t>
      </w:r>
      <w:r w:rsidRPr="004966F5">
        <w:rPr>
          <w:rFonts w:ascii="Times New Roman" w:hAnsi="Times New Roman" w:cs="Times New Roman"/>
          <w:i/>
          <w:iCs/>
          <w:kern w:val="1"/>
          <w:u w:color="4600FF"/>
        </w:rPr>
        <w:t xml:space="preserve"> </w:t>
      </w:r>
      <w:r w:rsidRPr="004966F5">
        <w:rPr>
          <w:rFonts w:ascii="Times New Roman" w:hAnsi="Times New Roman" w:cs="Times New Roman"/>
          <w:kern w:val="1"/>
          <w:u w:color="4600FF"/>
        </w:rPr>
        <w:t>зависимости от расчетных значений сейсмических нагрузок.</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При указанных в подпунктах «а» - «в» расчетах должны выполняться также требования, приведенные в </w:t>
      </w:r>
      <w:r w:rsidRPr="004966F5">
        <w:rPr>
          <w:rFonts w:ascii="Times New Roman" w:hAnsi="Times New Roman" w:cs="Times New Roman"/>
          <w:color w:val="4600FF"/>
          <w:kern w:val="1"/>
          <w:u w:val="single" w:color="4600FF"/>
        </w:rPr>
        <w:t>пп. 11.3 - 11.8</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spacing w:after="160"/>
        <w:ind w:firstLine="360"/>
        <w:jc w:val="both"/>
        <w:rPr>
          <w:rFonts w:ascii="Times New Roman" w:hAnsi="Times New Roman" w:cs="Times New Roman"/>
          <w:kern w:val="1"/>
          <w:u w:color="4600FF"/>
        </w:rPr>
      </w:pPr>
      <w:r w:rsidRPr="004966F5">
        <w:rPr>
          <w:rFonts w:ascii="Times New Roman" w:hAnsi="Times New Roman" w:cs="Times New Roman"/>
          <w:spacing w:val="20"/>
          <w:kern w:val="1"/>
          <w:u w:color="4600FF"/>
        </w:rPr>
        <w:t>Примечание</w:t>
      </w:r>
      <w:r w:rsidRPr="004966F5">
        <w:rPr>
          <w:rFonts w:ascii="Times New Roman" w:hAnsi="Times New Roman" w:cs="Times New Roman"/>
          <w:kern w:val="1"/>
          <w:u w:color="4600FF"/>
        </w:rPr>
        <w:t>. При определении расчетных значений сейсмических нагрузок, действующих на здание или сооружение, высокий свайный ростверк следует рассматривать как каркасный нижний этаж.</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11.3.</w:t>
      </w:r>
      <w:r w:rsidRPr="004966F5">
        <w:rPr>
          <w:rFonts w:ascii="Times New Roman" w:hAnsi="Times New Roman" w:cs="Times New Roman"/>
          <w:kern w:val="1"/>
          <w:u w:color="4600FF"/>
        </w:rPr>
        <w:t xml:space="preserve"> При расчете несущей способности свай на сжимающую или выдергивающую </w:t>
      </w:r>
      <w:r w:rsidRPr="004966F5">
        <w:rPr>
          <w:rFonts w:ascii="Times New Roman" w:hAnsi="Times New Roman" w:cs="Times New Roman"/>
          <w:kern w:val="1"/>
          <w:u w:color="4600FF"/>
        </w:rPr>
        <w:lastRenderedPageBreak/>
        <w:t xml:space="preserve">нагрузку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eq</w:t>
      </w:r>
      <w:r w:rsidRPr="004966F5">
        <w:rPr>
          <w:rFonts w:ascii="Times New Roman" w:hAnsi="Times New Roman" w:cs="Times New Roman"/>
          <w:kern w:val="1"/>
          <w:u w:color="4600FF"/>
        </w:rPr>
        <w:t xml:space="preserve"> значения </w:t>
      </w:r>
      <w:r w:rsidRPr="004966F5">
        <w:rPr>
          <w:rFonts w:ascii="Times New Roman" w:hAnsi="Times New Roman" w:cs="Times New Roman"/>
          <w:i/>
          <w:iCs/>
          <w:kern w:val="1"/>
          <w:u w:color="4600FF"/>
          <w:lang w:val="en-US"/>
        </w:rPr>
        <w:t>R</w:t>
      </w:r>
      <w:r w:rsidRPr="004966F5">
        <w:rPr>
          <w:rFonts w:ascii="Times New Roman" w:hAnsi="Times New Roman" w:cs="Times New Roman"/>
          <w:kern w:val="1"/>
          <w:u w:color="4600FF"/>
        </w:rPr>
        <w:t xml:space="preserve"> и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следует умножить на понижающие коэффициенты условий работы грунта основания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eq</w:t>
      </w:r>
      <w:r w:rsidRPr="004966F5">
        <w:rPr>
          <w:rFonts w:ascii="Times New Roman" w:hAnsi="Times New Roman" w:cs="Times New Roman"/>
          <w:i/>
          <w:iCs/>
          <w:kern w:val="1"/>
          <w:u w:color="4600FF"/>
        </w:rPr>
        <w:t>1</w:t>
      </w:r>
      <w:r w:rsidRPr="004966F5">
        <w:rPr>
          <w:rFonts w:ascii="Times New Roman" w:hAnsi="Times New Roman" w:cs="Times New Roman"/>
          <w:kern w:val="1"/>
          <w:u w:color="4600FF"/>
        </w:rPr>
        <w:t xml:space="preserve"> и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eq</w:t>
      </w:r>
      <w:r w:rsidRPr="004966F5">
        <w:rPr>
          <w:rFonts w:ascii="Times New Roman" w:hAnsi="Times New Roman" w:cs="Times New Roman"/>
          <w:i/>
          <w:iCs/>
          <w:kern w:val="1"/>
          <w:u w:color="4600FF"/>
        </w:rPr>
        <w:t>2</w:t>
      </w:r>
      <w:r w:rsidRPr="004966F5">
        <w:rPr>
          <w:rFonts w:ascii="Times New Roman" w:hAnsi="Times New Roman" w:cs="Times New Roman"/>
          <w:kern w:val="1"/>
          <w:u w:color="4600FF"/>
        </w:rPr>
        <w:t xml:space="preserve">, приведенные в </w:t>
      </w:r>
      <w:r w:rsidRPr="004966F5">
        <w:rPr>
          <w:rFonts w:ascii="Times New Roman" w:hAnsi="Times New Roman" w:cs="Times New Roman"/>
          <w:color w:val="4600FF"/>
          <w:kern w:val="1"/>
          <w:u w:color="4600FF"/>
        </w:rPr>
        <w:t>табл. 18</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Значения </w:t>
      </w:r>
      <w:r w:rsidRPr="004966F5">
        <w:rPr>
          <w:rFonts w:ascii="Times New Roman" w:hAnsi="Times New Roman" w:cs="Times New Roman"/>
          <w:i/>
          <w:iCs/>
          <w:kern w:val="1"/>
          <w:u w:color="4600FF"/>
          <w:lang w:val="en-US"/>
        </w:rPr>
        <w:t>R</w:t>
      </w:r>
      <w:r w:rsidRPr="004966F5">
        <w:rPr>
          <w:rFonts w:ascii="Times New Roman" w:hAnsi="Times New Roman" w:cs="Times New Roman"/>
          <w:kern w:val="1"/>
          <w:u w:color="4600FF"/>
        </w:rPr>
        <w:t xml:space="preserve"> следует также умножить на коэффициент условий работы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eq</w:t>
      </w:r>
      <w:r w:rsidRPr="004966F5">
        <w:rPr>
          <w:rFonts w:ascii="Times New Roman" w:hAnsi="Times New Roman" w:cs="Times New Roman"/>
          <w:i/>
          <w:iCs/>
          <w:kern w:val="1"/>
          <w:u w:color="4600FF"/>
        </w:rPr>
        <w:t>3</w:t>
      </w:r>
      <w:r w:rsidRPr="004966F5">
        <w:rPr>
          <w:rFonts w:ascii="Times New Roman" w:hAnsi="Times New Roman" w:cs="Times New Roman"/>
          <w:kern w:val="1"/>
          <w:u w:color="4600FF"/>
        </w:rPr>
        <w:t xml:space="preserve">, принимаемый: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eq</w:t>
      </w:r>
      <w:r w:rsidRPr="004966F5">
        <w:rPr>
          <w:rFonts w:ascii="Times New Roman" w:hAnsi="Times New Roman" w:cs="Times New Roman"/>
          <w:i/>
          <w:iCs/>
          <w:kern w:val="1"/>
          <w:u w:color="4600FF"/>
        </w:rPr>
        <w:t>3</w:t>
      </w:r>
      <w:r w:rsidRPr="004966F5">
        <w:rPr>
          <w:rFonts w:ascii="Times New Roman" w:hAnsi="Times New Roman" w:cs="Times New Roman"/>
          <w:kern w:val="1"/>
          <w:u w:color="4600FF"/>
        </w:rPr>
        <w:t xml:space="preserve"> = 1 при </w:t>
      </w:r>
      <w:r w:rsidRPr="004966F5">
        <w:rPr>
          <w:rFonts w:ascii="Times New Roman" w:hAnsi="Times New Roman" w:cs="Times New Roman"/>
          <w:noProof/>
          <w:kern w:val="1"/>
          <w:u w:color="4600FF"/>
        </w:rPr>
        <w:drawing>
          <wp:inline distT="0" distB="0" distL="0" distR="0">
            <wp:extent cx="153670" cy="253365"/>
            <wp:effectExtent l="0" t="0" r="0" b="63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3670" cy="253365"/>
                    </a:xfrm>
                    <a:prstGeom prst="rect">
                      <a:avLst/>
                    </a:prstGeom>
                    <a:noFill/>
                    <a:ln>
                      <a:noFill/>
                    </a:ln>
                  </pic:spPr>
                </pic:pic>
              </a:graphicData>
            </a:graphic>
          </wp:inline>
        </w:drawing>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3 и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eq</w:t>
      </w:r>
      <w:r w:rsidRPr="004966F5">
        <w:rPr>
          <w:rFonts w:ascii="Times New Roman" w:hAnsi="Times New Roman" w:cs="Times New Roman"/>
          <w:i/>
          <w:iCs/>
          <w:kern w:val="1"/>
          <w:u w:color="4600FF"/>
        </w:rPr>
        <w:t>3</w:t>
      </w:r>
      <w:r w:rsidRPr="004966F5">
        <w:rPr>
          <w:rFonts w:ascii="Times New Roman" w:hAnsi="Times New Roman" w:cs="Times New Roman"/>
          <w:kern w:val="1"/>
          <w:u w:color="4600FF"/>
        </w:rPr>
        <w:t xml:space="preserve"> = 0,9 при </w:t>
      </w:r>
      <w:r w:rsidRPr="004966F5">
        <w:rPr>
          <w:rFonts w:ascii="Times New Roman" w:hAnsi="Times New Roman" w:cs="Times New Roman"/>
          <w:noProof/>
          <w:kern w:val="1"/>
          <w:u w:color="4600FF"/>
        </w:rPr>
        <w:drawing>
          <wp:inline distT="0" distB="0" distL="0" distR="0">
            <wp:extent cx="153670" cy="253365"/>
            <wp:effectExtent l="0" t="0" r="0" b="63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3670" cy="253365"/>
                    </a:xfrm>
                    <a:prstGeom prst="rect">
                      <a:avLst/>
                    </a:prstGeom>
                    <a:noFill/>
                    <a:ln>
                      <a:noFill/>
                    </a:ln>
                  </pic:spPr>
                </pic:pic>
              </a:graphicData>
            </a:graphic>
          </wp:inline>
        </w:drawing>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&lt; 3, где </w:t>
      </w:r>
      <w:r w:rsidRPr="004966F5">
        <w:rPr>
          <w:rFonts w:ascii="Times New Roman" w:hAnsi="Times New Roman" w:cs="Times New Roman"/>
          <w:noProof/>
          <w:kern w:val="1"/>
          <w:u w:color="4600FF"/>
        </w:rPr>
        <w:drawing>
          <wp:inline distT="0" distB="0" distL="0" distR="0">
            <wp:extent cx="153670" cy="253365"/>
            <wp:effectExtent l="0" t="0" r="0" b="63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3670" cy="253365"/>
                    </a:xfrm>
                    <a:prstGeom prst="rect">
                      <a:avLst/>
                    </a:prstGeom>
                    <a:noFill/>
                    <a:ln>
                      <a:noFill/>
                    </a:ln>
                  </pic:spPr>
                </pic:pic>
              </a:graphicData>
            </a:graphic>
          </wp:inline>
        </w:drawing>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приведенная длина сваи, определяемая по указаниям рекомендуемого </w:t>
      </w:r>
      <w:r w:rsidRPr="004966F5">
        <w:rPr>
          <w:rFonts w:ascii="Times New Roman" w:hAnsi="Times New Roman" w:cs="Times New Roman"/>
          <w:color w:val="4600FF"/>
          <w:kern w:val="1"/>
          <w:u w:val="single" w:color="4600FF"/>
        </w:rPr>
        <w:t>приложения 1</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Кроме того, сопротивление грунта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на боковой поверхности сваи до расчетной глубины </w:t>
      </w: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d</w:t>
      </w:r>
      <w:r w:rsidRPr="004966F5">
        <w:rPr>
          <w:rFonts w:ascii="Times New Roman" w:hAnsi="Times New Roman" w:cs="Times New Roman"/>
          <w:kern w:val="1"/>
          <w:u w:color="4600FF"/>
        </w:rPr>
        <w:t xml:space="preserve"> (см. </w:t>
      </w:r>
      <w:r w:rsidRPr="004966F5">
        <w:rPr>
          <w:rFonts w:ascii="Times New Roman" w:hAnsi="Times New Roman" w:cs="Times New Roman"/>
          <w:color w:val="4600FF"/>
          <w:kern w:val="1"/>
          <w:u w:val="single" w:color="4600FF"/>
        </w:rPr>
        <w:t>п. 11.4</w:t>
      </w:r>
      <w:r w:rsidRPr="004966F5">
        <w:rPr>
          <w:rFonts w:ascii="Times New Roman" w:hAnsi="Times New Roman" w:cs="Times New Roman"/>
          <w:kern w:val="1"/>
          <w:u w:color="4600FF"/>
        </w:rPr>
        <w:t>) следует принимать равным нулю.</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11.4.</w:t>
      </w:r>
      <w:r w:rsidRPr="004966F5">
        <w:rPr>
          <w:rFonts w:ascii="Times New Roman" w:hAnsi="Times New Roman" w:cs="Times New Roman"/>
          <w:kern w:val="1"/>
          <w:u w:color="4600FF"/>
        </w:rPr>
        <w:t xml:space="preserve"> Расчетная глубина </w:t>
      </w: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d</w:t>
      </w:r>
      <w:r w:rsidRPr="004966F5">
        <w:rPr>
          <w:rFonts w:ascii="Times New Roman" w:hAnsi="Times New Roman" w:cs="Times New Roman"/>
          <w:kern w:val="1"/>
          <w:u w:color="4600FF"/>
        </w:rPr>
        <w:t xml:space="preserve"> до которой не учитывается сопротивление грунта на боковой поверхности сваи, определяется по </w:t>
      </w:r>
      <w:r w:rsidRPr="004966F5">
        <w:rPr>
          <w:rFonts w:ascii="Times New Roman" w:hAnsi="Times New Roman" w:cs="Times New Roman"/>
          <w:color w:val="4600FF"/>
          <w:kern w:val="1"/>
          <w:u w:color="4600FF"/>
        </w:rPr>
        <w:t>формуле (40</w:t>
      </w:r>
      <w:r w:rsidRPr="004966F5">
        <w:rPr>
          <w:rFonts w:ascii="Times New Roman" w:hAnsi="Times New Roman" w:cs="Times New Roman"/>
          <w:kern w:val="1"/>
          <w:u w:color="4600FF"/>
        </w:rPr>
        <w:t>), но принимается не более 3/</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rPr>
      </w:pPr>
      <w:r w:rsidRPr="004966F5">
        <w:rPr>
          <w:rFonts w:ascii="Times New Roman" w:hAnsi="Times New Roman" w:cs="Times New Roman"/>
          <w:noProof/>
          <w:kern w:val="1"/>
          <w:u w:color="4600FF"/>
        </w:rPr>
        <w:drawing>
          <wp:inline distT="0" distB="0" distL="0" distR="0">
            <wp:extent cx="1991995" cy="887095"/>
            <wp:effectExtent l="0" t="0" r="0" b="190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91995" cy="887095"/>
                    </a:xfrm>
                    <a:prstGeom prst="rect">
                      <a:avLst/>
                    </a:prstGeom>
                    <a:noFill/>
                    <a:ln>
                      <a:noFill/>
                    </a:ln>
                  </pic:spPr>
                </pic:pic>
              </a:graphicData>
            </a:graphic>
          </wp:inline>
        </w:drawing>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(40)</w:t>
      </w:r>
    </w:p>
    <w:p w:rsidR="00441CB3" w:rsidRPr="004966F5" w:rsidRDefault="00441CB3" w:rsidP="00441CB3">
      <w:pPr>
        <w:widowControl w:val="0"/>
        <w:autoSpaceDE w:val="0"/>
        <w:autoSpaceDN w:val="0"/>
        <w:adjustRightInd w:val="0"/>
        <w:ind w:left="2040" w:hanging="204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где </w:t>
      </w:r>
      <w:r w:rsidRPr="004966F5">
        <w:rPr>
          <w:rFonts w:ascii="Times New Roman" w:hAnsi="Times New Roman" w:cs="Times New Roman"/>
          <w:i/>
          <w:iCs/>
          <w:kern w:val="1"/>
          <w:u w:color="4600FF"/>
        </w:rPr>
        <w:t>а</w:t>
      </w:r>
      <w:r w:rsidRPr="004966F5">
        <w:rPr>
          <w:rFonts w:ascii="Times New Roman" w:hAnsi="Times New Roman" w:cs="Times New Roman"/>
          <w:i/>
          <w:iCs/>
          <w:kern w:val="1"/>
          <w:u w:color="4600FF"/>
          <w:vertAlign w:val="subscript"/>
        </w:rPr>
        <w:t>1</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a</w:t>
      </w:r>
      <w:r w:rsidRPr="004966F5">
        <w:rPr>
          <w:rFonts w:ascii="Times New Roman" w:hAnsi="Times New Roman" w:cs="Times New Roman"/>
          <w:i/>
          <w:iCs/>
          <w:kern w:val="1"/>
          <w:u w:color="4600FF"/>
        </w:rPr>
        <w:t>2</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a</w:t>
      </w:r>
      <w:r w:rsidRPr="004966F5">
        <w:rPr>
          <w:rFonts w:ascii="Times New Roman" w:hAnsi="Times New Roman" w:cs="Times New Roman"/>
          <w:i/>
          <w:iCs/>
          <w:kern w:val="1"/>
          <w:u w:color="4600FF"/>
        </w:rPr>
        <w:t>3</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безразмерные коэффициенты, равные соответственно 1,5; 0,8 и 0,6 при высоком ростверке и для отдельно стоящей сваи и 1,2; 1,2 и 0 - при жесткой заделке сваи в низкий ростверк;</w:t>
      </w:r>
    </w:p>
    <w:p w:rsidR="00441CB3" w:rsidRPr="004966F5" w:rsidRDefault="00441CB3" w:rsidP="00441CB3">
      <w:pPr>
        <w:widowControl w:val="0"/>
        <w:autoSpaceDE w:val="0"/>
        <w:autoSpaceDN w:val="0"/>
        <w:adjustRightInd w:val="0"/>
        <w:ind w:left="2040" w:hanging="94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H</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M</w:t>
      </w:r>
      <w:r w:rsidRPr="004966F5">
        <w:rPr>
          <w:rFonts w:ascii="Times New Roman" w:hAnsi="Times New Roman" w:cs="Times New Roman"/>
          <w:kern w:val="1"/>
          <w:u w:color="4600FF"/>
        </w:rPr>
        <w:t xml:space="preserve"> - расчетные значения соответственно горизонтальной силы, кН (тс), и изгибающего момента, кН</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м (т</w:t>
      </w:r>
      <w:r w:rsidRPr="004966F5">
        <w:rPr>
          <w:rFonts w:ascii="Times New Roman" w:hAnsi="Times New Roman" w:cs="Times New Roman"/>
          <w:kern w:val="1"/>
          <w:u w:color="4600FF"/>
          <w:lang w:val="en-US"/>
        </w:rPr>
        <w:t>c</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м), приложенных к свае в уровне поверхности грунта при особом сочетании нагрузок с учетом сейсмических воздействий;</w:t>
      </w:r>
    </w:p>
    <w:p w:rsidR="00441CB3" w:rsidRPr="004966F5" w:rsidRDefault="00441CB3" w:rsidP="00441CB3">
      <w:pPr>
        <w:widowControl w:val="0"/>
        <w:autoSpaceDE w:val="0"/>
        <w:autoSpaceDN w:val="0"/>
        <w:adjustRightInd w:val="0"/>
        <w:ind w:left="2040" w:hanging="620"/>
        <w:jc w:val="both"/>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коэффициент деформации, 1/м, определяемый по рекомендуемому </w:t>
      </w:r>
      <w:r w:rsidRPr="004966F5">
        <w:rPr>
          <w:rFonts w:ascii="Times New Roman" w:hAnsi="Times New Roman" w:cs="Times New Roman"/>
          <w:color w:val="4600FF"/>
          <w:kern w:val="1"/>
          <w:u w:val="single" w:color="4600FF"/>
        </w:rPr>
        <w:t>приложению 1</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2040" w:hanging="62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b</w:t>
      </w:r>
      <w:r w:rsidRPr="004966F5">
        <w:rPr>
          <w:rFonts w:ascii="Times New Roman" w:hAnsi="Times New Roman" w:cs="Times New Roman"/>
          <w:i/>
          <w:iCs/>
          <w:kern w:val="1"/>
          <w:u w:color="4600FF"/>
          <w:vertAlign w:val="subscript"/>
          <w:lang w:val="en-US"/>
        </w:rPr>
        <w:t>p</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условная ширина сваи, м, определяемая по рекомендуемому </w:t>
      </w:r>
      <w:r w:rsidRPr="004966F5">
        <w:rPr>
          <w:rFonts w:ascii="Times New Roman" w:hAnsi="Times New Roman" w:cs="Times New Roman"/>
          <w:color w:val="4600FF"/>
          <w:kern w:val="1"/>
          <w:u w:val="single" w:color="4600FF"/>
        </w:rPr>
        <w:t>приложению 1</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left="2040" w:hanging="460"/>
        <w:jc w:val="both"/>
        <w:rPr>
          <w:rFonts w:ascii="Times New Roman" w:hAnsi="Times New Roman" w:cs="Times New Roman"/>
          <w:kern w:val="1"/>
          <w:u w:color="4600FF"/>
        </w:rPr>
      </w:pPr>
      <w:r w:rsidRPr="004966F5">
        <w:rPr>
          <w:rFonts w:ascii="Times New Roman" w:hAnsi="Times New Roman" w:cs="Times New Roman"/>
          <w:kern w:val="1"/>
          <w:u w:color="4600FF"/>
          <w:lang w:val="en-US"/>
        </w:rPr>
        <w:t>I</w:t>
      </w:r>
      <w:r w:rsidRPr="004966F5">
        <w:rPr>
          <w:rFonts w:ascii="Times New Roman" w:hAnsi="Times New Roman" w:cs="Times New Roman"/>
          <w:kern w:val="1"/>
          <w:u w:color="4600FF"/>
        </w:rPr>
        <w:t xml:space="preserve"> - расчетное значение удельного веса грунта, кН/м</w:t>
      </w:r>
      <w:r w:rsidRPr="004966F5">
        <w:rPr>
          <w:rFonts w:ascii="Times New Roman" w:hAnsi="Times New Roman" w:cs="Times New Roman"/>
          <w:kern w:val="1"/>
          <w:u w:color="4600FF"/>
          <w:vertAlign w:val="superscript"/>
        </w:rPr>
        <w:t>3</w:t>
      </w:r>
      <w:r w:rsidRPr="004966F5">
        <w:rPr>
          <w:rFonts w:ascii="Times New Roman" w:hAnsi="Times New Roman" w:cs="Times New Roman"/>
          <w:kern w:val="1"/>
          <w:u w:color="4600FF"/>
        </w:rPr>
        <w:t xml:space="preserve"> (тс/м</w:t>
      </w:r>
      <w:r w:rsidRPr="004966F5">
        <w:rPr>
          <w:rFonts w:ascii="Times New Roman" w:hAnsi="Times New Roman" w:cs="Times New Roman"/>
          <w:kern w:val="1"/>
          <w:u w:color="4600FF"/>
          <w:vertAlign w:val="superscript"/>
        </w:rPr>
        <w:t>3</w:t>
      </w:r>
      <w:r w:rsidRPr="004966F5">
        <w:rPr>
          <w:rFonts w:ascii="Times New Roman" w:hAnsi="Times New Roman" w:cs="Times New Roman"/>
          <w:kern w:val="1"/>
          <w:u w:color="4600FF"/>
        </w:rPr>
        <w:t>), определяемое в водонасыщенных грунтах с учетом взвешивающего действия воды;</w:t>
      </w:r>
    </w:p>
    <w:p w:rsidR="00441CB3" w:rsidRPr="004966F5" w:rsidRDefault="00441CB3" w:rsidP="00441CB3">
      <w:pPr>
        <w:widowControl w:val="0"/>
        <w:autoSpaceDE w:val="0"/>
        <w:autoSpaceDN w:val="0"/>
        <w:adjustRightInd w:val="0"/>
        <w:ind w:left="2040" w:hanging="1020"/>
        <w:jc w:val="both"/>
        <w:rPr>
          <w:rFonts w:ascii="Times New Roman" w:hAnsi="Times New Roman" w:cs="Times New Roman"/>
          <w:kern w:val="1"/>
          <w:u w:color="4600FF"/>
        </w:rPr>
      </w:pP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I</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c</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расчетные значения соответственно угла внутреннего трения грунта, град, и удельного сцепления грунта, кН/м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xml:space="preserve">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xml:space="preserve">), принимаемые в соответствии с указаниями </w:t>
      </w:r>
      <w:r w:rsidRPr="004966F5">
        <w:rPr>
          <w:rFonts w:ascii="Times New Roman" w:hAnsi="Times New Roman" w:cs="Times New Roman"/>
          <w:color w:val="4600FF"/>
          <w:kern w:val="1"/>
          <w:u w:val="single" w:color="4600FF"/>
        </w:rPr>
        <w:t>пп.3.5</w:t>
      </w:r>
      <w:r w:rsidRPr="004966F5">
        <w:rPr>
          <w:rFonts w:ascii="Times New Roman" w:hAnsi="Times New Roman" w:cs="Times New Roman"/>
          <w:kern w:val="1"/>
          <w:u w:color="4600FF"/>
        </w:rPr>
        <w:t xml:space="preserve"> и </w:t>
      </w:r>
      <w:r w:rsidRPr="004966F5">
        <w:rPr>
          <w:rFonts w:ascii="Times New Roman" w:hAnsi="Times New Roman" w:cs="Times New Roman"/>
          <w:color w:val="4600FF"/>
          <w:kern w:val="1"/>
          <w:u w:val="single" w:color="4600FF"/>
        </w:rPr>
        <w:t>11.5</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11.5.</w:t>
      </w:r>
      <w:r w:rsidRPr="004966F5">
        <w:rPr>
          <w:rFonts w:ascii="Times New Roman" w:hAnsi="Times New Roman" w:cs="Times New Roman"/>
          <w:kern w:val="1"/>
          <w:u w:color="4600FF"/>
        </w:rPr>
        <w:t xml:space="preserve"> Определение расчетной глубины </w:t>
      </w: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d</w:t>
      </w:r>
      <w:r w:rsidRPr="004966F5">
        <w:rPr>
          <w:rFonts w:ascii="Times New Roman" w:hAnsi="Times New Roman" w:cs="Times New Roman"/>
          <w:kern w:val="1"/>
          <w:u w:color="4600FF"/>
        </w:rPr>
        <w:t xml:space="preserve"> при воздействии сейсмических нагрузок следует производить, принимая значения расчетного угла внутреннего трения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I</w:t>
      </w:r>
      <w:r w:rsidRPr="004966F5">
        <w:rPr>
          <w:rFonts w:ascii="Times New Roman" w:hAnsi="Times New Roman" w:cs="Times New Roman"/>
          <w:kern w:val="1"/>
          <w:u w:color="4600FF"/>
        </w:rPr>
        <w:t xml:space="preserve"> уменьшенными для расчетной сейсмичности 7 баллов - на 2°, 8 баллов - на 4°, 9 баллов - на 7°.</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11.6.</w:t>
      </w:r>
      <w:r w:rsidRPr="004966F5">
        <w:rPr>
          <w:rFonts w:ascii="Times New Roman" w:hAnsi="Times New Roman" w:cs="Times New Roman"/>
          <w:kern w:val="1"/>
          <w:u w:color="4600FF"/>
        </w:rPr>
        <w:t xml:space="preserve"> При расчете свайных фундаментов мостов влияние сейсмического воздействия на условия заделки свай в водонасыщенных пылеватых песках, в пылевато-глинистых грунтах с показателем текучести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rPr>
        <w:t>&gt;</w:t>
      </w:r>
      <w:r w:rsidRPr="004966F5">
        <w:rPr>
          <w:rFonts w:ascii="Times New Roman" w:hAnsi="Times New Roman" w:cs="Times New Roman"/>
          <w:kern w:val="1"/>
          <w:u w:color="4600FF"/>
        </w:rPr>
        <w:t xml:space="preserve"> 0,5 следует учитывать путем понижения на 30 % значений коэффициентов пропорциональности </w:t>
      </w:r>
      <w:r w:rsidRPr="004966F5">
        <w:rPr>
          <w:rFonts w:ascii="Times New Roman" w:hAnsi="Times New Roman" w:cs="Times New Roman"/>
          <w:i/>
          <w:iCs/>
          <w:kern w:val="1"/>
          <w:u w:color="4600FF"/>
        </w:rPr>
        <w:t>К</w:t>
      </w:r>
      <w:r w:rsidRPr="004966F5">
        <w:rPr>
          <w:rFonts w:ascii="Times New Roman" w:hAnsi="Times New Roman" w:cs="Times New Roman"/>
          <w:kern w:val="1"/>
          <w:u w:color="4600FF"/>
        </w:rPr>
        <w:t xml:space="preserve">, приведенных для этих грунтов в рекомендуемом </w:t>
      </w:r>
      <w:r w:rsidRPr="004966F5">
        <w:rPr>
          <w:rFonts w:ascii="Times New Roman" w:hAnsi="Times New Roman" w:cs="Times New Roman"/>
          <w:color w:val="4600FF"/>
          <w:kern w:val="1"/>
          <w:u w:val="single" w:color="4600FF"/>
        </w:rPr>
        <w:t>приложении 1</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В расчетах несущей способности свай при действии горизонтальной нагрузки следует учитывать кратковременный характер воздействия сейсмической нагрузки путем повышения коэффициента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rPr>
        <w:t>2</w:t>
      </w:r>
      <w:r w:rsidRPr="004966F5">
        <w:rPr>
          <w:rFonts w:ascii="Times New Roman" w:hAnsi="Times New Roman" w:cs="Times New Roman"/>
          <w:kern w:val="1"/>
          <w:u w:color="4600FF"/>
        </w:rPr>
        <w:t xml:space="preserve"> в </w:t>
      </w:r>
      <w:r w:rsidRPr="004966F5">
        <w:rPr>
          <w:rFonts w:ascii="Times New Roman" w:hAnsi="Times New Roman" w:cs="Times New Roman"/>
          <w:color w:val="4600FF"/>
          <w:kern w:val="1"/>
          <w:u w:val="single" w:color="4600FF"/>
        </w:rPr>
        <w:t>формуле (24</w:t>
      </w:r>
      <w:r w:rsidRPr="004966F5">
        <w:rPr>
          <w:rFonts w:ascii="Times New Roman" w:hAnsi="Times New Roman" w:cs="Times New Roman"/>
          <w:kern w:val="1"/>
          <w:u w:color="4600FF"/>
        </w:rPr>
        <w:t xml:space="preserve">) рекомендуемого </w:t>
      </w:r>
      <w:r w:rsidRPr="004966F5">
        <w:rPr>
          <w:rFonts w:ascii="Times New Roman" w:hAnsi="Times New Roman" w:cs="Times New Roman"/>
          <w:color w:val="4600FF"/>
          <w:kern w:val="1"/>
          <w:u w:val="single" w:color="4600FF"/>
        </w:rPr>
        <w:t>приложения 1</w:t>
      </w:r>
      <w:r w:rsidRPr="004966F5">
        <w:rPr>
          <w:rFonts w:ascii="Times New Roman" w:hAnsi="Times New Roman" w:cs="Times New Roman"/>
          <w:kern w:val="1"/>
          <w:u w:color="4600FF"/>
        </w:rPr>
        <w:t xml:space="preserve">. При расчетах однорядных фундаментов на нагрузки, действующие в плоскости, перпендикулярной ряду, значение коэффициента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rPr>
        <w:t>2</w:t>
      </w:r>
      <w:r w:rsidRPr="004966F5">
        <w:rPr>
          <w:rFonts w:ascii="Times New Roman" w:hAnsi="Times New Roman" w:cs="Times New Roman"/>
          <w:kern w:val="1"/>
          <w:u w:color="4600FF"/>
        </w:rPr>
        <w:t xml:space="preserve"> увеличивается на 10 %, в остальных случаях - на 30 %.</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lang w:val="en-US"/>
        </w:rPr>
      </w:pPr>
      <w:r w:rsidRPr="004966F5">
        <w:rPr>
          <w:rFonts w:ascii="Times New Roman" w:hAnsi="Times New Roman" w:cs="Times New Roman"/>
          <w:spacing w:val="60"/>
          <w:kern w:val="1"/>
          <w:u w:color="4600FF"/>
          <w:lang w:val="en-US"/>
        </w:rPr>
        <w:t>Таблица</w:t>
      </w:r>
      <w:r w:rsidRPr="004966F5">
        <w:rPr>
          <w:rFonts w:ascii="Times New Roman" w:hAnsi="Times New Roman" w:cs="Times New Roman"/>
          <w:kern w:val="1"/>
          <w:u w:color="4600FF"/>
          <w:lang w:val="en-US"/>
        </w:rPr>
        <w:t xml:space="preserve"> 18</w:t>
      </w:r>
    </w:p>
    <w:tbl>
      <w:tblPr>
        <w:tblW w:w="28500" w:type="dxa"/>
        <w:tblBorders>
          <w:top w:val="nil"/>
          <w:left w:val="nil"/>
          <w:right w:val="nil"/>
        </w:tblBorders>
        <w:tblLayout w:type="fixed"/>
        <w:tblCellMar>
          <w:left w:w="0" w:type="dxa"/>
          <w:right w:w="0" w:type="dxa"/>
        </w:tblCellMar>
        <w:tblLook w:val="0000"/>
      </w:tblPr>
      <w:tblGrid>
        <w:gridCol w:w="3205"/>
        <w:gridCol w:w="2564"/>
        <w:gridCol w:w="2343"/>
        <w:gridCol w:w="2664"/>
        <w:gridCol w:w="2323"/>
        <w:gridCol w:w="2143"/>
        <w:gridCol w:w="2263"/>
        <w:gridCol w:w="2644"/>
        <w:gridCol w:w="2303"/>
        <w:gridCol w:w="1602"/>
        <w:gridCol w:w="2123"/>
        <w:gridCol w:w="2323"/>
      </w:tblGrid>
      <w:tr w:rsidR="00441CB3" w:rsidRPr="004966F5" w:rsidTr="004F0AF3">
        <w:tc>
          <w:tcPr>
            <w:tcW w:w="3200" w:type="dxa"/>
            <w:vMerge w:val="restart"/>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Расчетная сейсмичность зданий и сооружений, баллы</w:t>
            </w:r>
          </w:p>
        </w:tc>
        <w:tc>
          <w:tcPr>
            <w:tcW w:w="14280" w:type="dxa"/>
            <w:gridSpan w:val="6"/>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 xml:space="preserve">Коэффициент условий работы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eq</w:t>
            </w:r>
            <w:r w:rsidRPr="004966F5">
              <w:rPr>
                <w:rFonts w:ascii="Times New Roman" w:hAnsi="Times New Roman" w:cs="Times New Roman"/>
                <w:i/>
                <w:iCs/>
                <w:kern w:val="1"/>
                <w:u w:color="4600FF"/>
                <w:vertAlign w:val="subscript"/>
              </w:rPr>
              <w:t>1</w:t>
            </w:r>
            <w:r w:rsidRPr="004966F5">
              <w:rPr>
                <w:rFonts w:ascii="Times New Roman" w:hAnsi="Times New Roman" w:cs="Times New Roman"/>
                <w:i/>
                <w:iCs/>
                <w:kern w:val="1"/>
                <w:u w:color="4600FF"/>
              </w:rPr>
              <w:t xml:space="preserve"> </w:t>
            </w:r>
            <w:r w:rsidRPr="004966F5">
              <w:rPr>
                <w:rFonts w:ascii="Times New Roman" w:hAnsi="Times New Roman" w:cs="Times New Roman"/>
                <w:kern w:val="1"/>
                <w:u w:color="4600FF"/>
              </w:rPr>
              <w:t xml:space="preserve">для корректировки значений </w:t>
            </w:r>
            <w:r w:rsidRPr="004966F5">
              <w:rPr>
                <w:rFonts w:ascii="Times New Roman" w:hAnsi="Times New Roman" w:cs="Times New Roman"/>
                <w:i/>
                <w:iCs/>
                <w:kern w:val="1"/>
                <w:u w:color="4600FF"/>
                <w:lang w:val="en-US"/>
              </w:rPr>
              <w:t>R</w:t>
            </w:r>
            <w:r w:rsidRPr="004966F5">
              <w:rPr>
                <w:rFonts w:ascii="Times New Roman" w:hAnsi="Times New Roman" w:cs="Times New Roman"/>
                <w:kern w:val="1"/>
                <w:u w:color="4600FF"/>
              </w:rPr>
              <w:t xml:space="preserve"> при грунтах</w:t>
            </w:r>
          </w:p>
        </w:tc>
        <w:tc>
          <w:tcPr>
            <w:tcW w:w="10900" w:type="dxa"/>
            <w:gridSpan w:val="5"/>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 xml:space="preserve">Коэффициент условий работы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eq</w:t>
            </w:r>
            <w:r w:rsidRPr="004966F5">
              <w:rPr>
                <w:rFonts w:ascii="Times New Roman" w:hAnsi="Times New Roman" w:cs="Times New Roman"/>
                <w:i/>
                <w:iCs/>
                <w:kern w:val="1"/>
                <w:u w:color="4600FF"/>
                <w:vertAlign w:val="subscript"/>
              </w:rPr>
              <w:t>2</w:t>
            </w:r>
            <w:r w:rsidRPr="004966F5">
              <w:rPr>
                <w:rFonts w:ascii="Times New Roman" w:hAnsi="Times New Roman" w:cs="Times New Roman"/>
                <w:kern w:val="1"/>
                <w:u w:color="4600FF"/>
              </w:rPr>
              <w:t xml:space="preserve"> для корректировки значений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при грунтах</w:t>
            </w:r>
          </w:p>
        </w:tc>
      </w:tr>
      <w:tr w:rsidR="00441CB3" w:rsidRPr="004966F5" w:rsidTr="004F0AF3">
        <w:tblPrEx>
          <w:tblBorders>
            <w:top w:val="none" w:sz="0" w:space="0" w:color="auto"/>
          </w:tblBorders>
        </w:tblPrEx>
        <w:tc>
          <w:tcPr>
            <w:tcW w:w="3200" w:type="dxa"/>
            <w:vMerge/>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p>
        </w:tc>
        <w:tc>
          <w:tcPr>
            <w:tcW w:w="4900" w:type="dxa"/>
            <w:gridSpan w:val="2"/>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песчаных плотных</w:t>
            </w:r>
          </w:p>
        </w:tc>
        <w:tc>
          <w:tcPr>
            <w:tcW w:w="4980" w:type="dxa"/>
            <w:gridSpan w:val="2"/>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песчаных средней плотности</w:t>
            </w:r>
          </w:p>
        </w:tc>
        <w:tc>
          <w:tcPr>
            <w:tcW w:w="4320" w:type="dxa"/>
            <w:gridSpan w:val="2"/>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пылевато-глинистых при показателе текучести</w:t>
            </w:r>
          </w:p>
        </w:tc>
        <w:tc>
          <w:tcPr>
            <w:tcW w:w="4940" w:type="dxa"/>
            <w:gridSpan w:val="2"/>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песчаных плотных и средней плотности</w:t>
            </w:r>
          </w:p>
        </w:tc>
        <w:tc>
          <w:tcPr>
            <w:tcW w:w="5920" w:type="dxa"/>
            <w:gridSpan w:val="3"/>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пылевато-глинистых при показателе текучести</w:t>
            </w:r>
          </w:p>
        </w:tc>
      </w:tr>
      <w:tr w:rsidR="00441CB3" w:rsidRPr="004966F5" w:rsidTr="004F0AF3">
        <w:tblPrEx>
          <w:tblBorders>
            <w:top w:val="none" w:sz="0" w:space="0" w:color="auto"/>
          </w:tblBorders>
        </w:tblPrEx>
        <w:tc>
          <w:tcPr>
            <w:tcW w:w="3200" w:type="dxa"/>
            <w:vMerge/>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p>
        </w:tc>
        <w:tc>
          <w:tcPr>
            <w:tcW w:w="256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xml:space="preserve">маловлажных и </w:t>
            </w:r>
            <w:r w:rsidRPr="004966F5">
              <w:rPr>
                <w:rFonts w:ascii="Times New Roman" w:hAnsi="Times New Roman" w:cs="Times New Roman"/>
                <w:kern w:val="1"/>
                <w:u w:color="4600FF"/>
                <w:lang w:val="en-US"/>
              </w:rPr>
              <w:lastRenderedPageBreak/>
              <w:t>влажных</w:t>
            </w:r>
          </w:p>
        </w:tc>
        <w:tc>
          <w:tcPr>
            <w:tcW w:w="230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насыщенных водой</w:t>
            </w:r>
          </w:p>
        </w:tc>
        <w:tc>
          <w:tcPr>
            <w:tcW w:w="266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маловлажных и влажных</w:t>
            </w:r>
          </w:p>
        </w:tc>
        <w:tc>
          <w:tcPr>
            <w:tcW w:w="228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насыщенных водой</w:t>
            </w:r>
          </w:p>
        </w:tc>
        <w:tc>
          <w:tcPr>
            <w:tcW w:w="214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lang w:val="en-US"/>
              </w:rPr>
              <w:t xml:space="preserve"> &lt; 0</w:t>
            </w:r>
          </w:p>
        </w:tc>
        <w:tc>
          <w:tcPr>
            <w:tcW w:w="214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xml:space="preserve">0 </w:t>
            </w:r>
            <w:r w:rsidRPr="004966F5">
              <w:rPr>
                <w:rFonts w:ascii="Times New Roman" w:hAnsi="Times New Roman" w:cs="Times New Roman"/>
                <w:kern w:val="1"/>
                <w:u w:color="4600FF"/>
                <w:lang w:val="en-US"/>
              </w:rPr>
              <w:t xml:space="preserve">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lang w:val="en-US"/>
              </w:rPr>
              <w:t xml:space="preserve"> </w:t>
            </w:r>
            <w:r w:rsidRPr="004966F5">
              <w:rPr>
                <w:rFonts w:ascii="Times New Roman" w:hAnsi="Times New Roman" w:cs="Times New Roman"/>
                <w:kern w:val="1"/>
                <w:u w:color="4600FF"/>
                <w:lang w:val="en-US"/>
              </w:rPr>
              <w:t> 0,5</w:t>
            </w:r>
          </w:p>
        </w:tc>
        <w:tc>
          <w:tcPr>
            <w:tcW w:w="264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маловлажных и влажных</w:t>
            </w:r>
          </w:p>
        </w:tc>
        <w:tc>
          <w:tcPr>
            <w:tcW w:w="226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насыщенных водой</w:t>
            </w:r>
          </w:p>
        </w:tc>
        <w:tc>
          <w:tcPr>
            <w:tcW w:w="160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lang w:val="en-US"/>
              </w:rPr>
              <w:t xml:space="preserve"> &lt; 0</w:t>
            </w:r>
          </w:p>
        </w:tc>
        <w:tc>
          <w:tcPr>
            <w:tcW w:w="212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xml:space="preserve">0 </w:t>
            </w:r>
            <w:r w:rsidRPr="004966F5">
              <w:rPr>
                <w:rFonts w:ascii="Times New Roman" w:hAnsi="Times New Roman" w:cs="Times New Roman"/>
                <w:kern w:val="1"/>
                <w:u w:color="4600FF"/>
                <w:lang w:val="en-US"/>
              </w:rPr>
              <w:t xml:space="preserve">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lang w:val="en-US"/>
              </w:rPr>
              <w:t xml:space="preserve"> &lt; 0,75</w:t>
            </w:r>
          </w:p>
        </w:tc>
        <w:tc>
          <w:tcPr>
            <w:tcW w:w="212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xml:space="preserve">0,75 </w:t>
            </w:r>
            <w:r w:rsidRPr="004966F5">
              <w:rPr>
                <w:rFonts w:ascii="Times New Roman" w:hAnsi="Times New Roman" w:cs="Times New Roman"/>
                <w:kern w:val="1"/>
                <w:u w:color="4600FF"/>
                <w:lang w:val="en-US"/>
              </w:rPr>
              <w:t xml:space="preserve">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lang w:val="en-US"/>
              </w:rPr>
              <w:t xml:space="preserve"> &lt; 1</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7</w:t>
            </w:r>
          </w:p>
        </w:tc>
        <w:tc>
          <w:tcPr>
            <w:tcW w:w="25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1</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0,9</w:t>
            </w:r>
          </w:p>
        </w:tc>
        <w:tc>
          <w:tcPr>
            <w:tcW w:w="230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0,9</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w:t>
            </w:r>
          </w:p>
        </w:tc>
        <w:tc>
          <w:tcPr>
            <w:tcW w:w="26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0,95</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0,85</w:t>
            </w:r>
          </w:p>
        </w:tc>
        <w:tc>
          <w:tcPr>
            <w:tcW w:w="228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0,8</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w:t>
            </w:r>
          </w:p>
        </w:tc>
        <w:tc>
          <w:tcPr>
            <w:tcW w:w="2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1</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1</w:t>
            </w:r>
          </w:p>
        </w:tc>
        <w:tc>
          <w:tcPr>
            <w:tcW w:w="2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0,95</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0,9</w:t>
            </w:r>
          </w:p>
        </w:tc>
        <w:tc>
          <w:tcPr>
            <w:tcW w:w="264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0,95</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0,85</w:t>
            </w:r>
          </w:p>
        </w:tc>
        <w:tc>
          <w:tcPr>
            <w:tcW w:w="22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0,9</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w:t>
            </w:r>
          </w:p>
        </w:tc>
        <w:tc>
          <w:tcPr>
            <w:tcW w:w="160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0,95</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w:t>
            </w:r>
          </w:p>
        </w:tc>
        <w:tc>
          <w:tcPr>
            <w:tcW w:w="2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0,85</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0,8</w:t>
            </w:r>
          </w:p>
        </w:tc>
        <w:tc>
          <w:tcPr>
            <w:tcW w:w="2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0,75</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0,7</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8</w:t>
            </w:r>
          </w:p>
        </w:tc>
        <w:tc>
          <w:tcPr>
            <w:tcW w:w="25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0,9</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0,8</w:t>
            </w:r>
          </w:p>
        </w:tc>
        <w:tc>
          <w:tcPr>
            <w:tcW w:w="2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0,8</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w:t>
            </w:r>
          </w:p>
        </w:tc>
        <w:tc>
          <w:tcPr>
            <w:tcW w:w="26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0,85</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0,75</w:t>
            </w:r>
          </w:p>
        </w:tc>
        <w:tc>
          <w:tcPr>
            <w:tcW w:w="22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0,7</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w:t>
            </w:r>
          </w:p>
        </w:tc>
        <w:tc>
          <w:tcPr>
            <w:tcW w:w="2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0,95</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0,95</w:t>
            </w:r>
          </w:p>
        </w:tc>
        <w:tc>
          <w:tcPr>
            <w:tcW w:w="2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0,9</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0,8</w:t>
            </w:r>
          </w:p>
        </w:tc>
        <w:tc>
          <w:tcPr>
            <w:tcW w:w="2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0,85</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0,75</w:t>
            </w:r>
          </w:p>
        </w:tc>
        <w:tc>
          <w:tcPr>
            <w:tcW w:w="22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0,8</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w:t>
            </w:r>
          </w:p>
        </w:tc>
        <w:tc>
          <w:tcPr>
            <w:tcW w:w="16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0,9</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0,8</w:t>
            </w:r>
          </w:p>
        </w:tc>
        <w:tc>
          <w:tcPr>
            <w:tcW w:w="2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0,8</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0,7</w:t>
            </w:r>
          </w:p>
        </w:tc>
        <w:tc>
          <w:tcPr>
            <w:tcW w:w="2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0,7</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0,65</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9</w:t>
            </w:r>
          </w:p>
        </w:tc>
        <w:tc>
          <w:tcPr>
            <w:tcW w:w="25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0,8</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0,7</w:t>
            </w:r>
          </w:p>
        </w:tc>
        <w:tc>
          <w:tcPr>
            <w:tcW w:w="2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0,7</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w:t>
            </w:r>
          </w:p>
        </w:tc>
        <w:tc>
          <w:tcPr>
            <w:tcW w:w="26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0,75</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0,6</w:t>
            </w:r>
          </w:p>
        </w:tc>
        <w:tc>
          <w:tcPr>
            <w:tcW w:w="22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w:t>
            </w:r>
          </w:p>
        </w:tc>
        <w:tc>
          <w:tcPr>
            <w:tcW w:w="2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0,9</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0,85</w:t>
            </w:r>
          </w:p>
        </w:tc>
        <w:tc>
          <w:tcPr>
            <w:tcW w:w="2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0,85</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0,7</w:t>
            </w:r>
          </w:p>
        </w:tc>
        <w:tc>
          <w:tcPr>
            <w:tcW w:w="26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0,75</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0,65</w:t>
            </w:r>
          </w:p>
        </w:tc>
        <w:tc>
          <w:tcPr>
            <w:tcW w:w="22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0,7</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w:t>
            </w:r>
          </w:p>
        </w:tc>
        <w:tc>
          <w:tcPr>
            <w:tcW w:w="16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0,85</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0,65</w:t>
            </w:r>
          </w:p>
        </w:tc>
        <w:tc>
          <w:tcPr>
            <w:tcW w:w="2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0,7</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0,6</w:t>
            </w:r>
          </w:p>
        </w:tc>
        <w:tc>
          <w:tcPr>
            <w:tcW w:w="2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u w:val="single"/>
                <w:lang w:val="en-US"/>
              </w:rPr>
              <w:t>0,8</w:t>
            </w:r>
          </w:p>
          <w:p w:rsidR="00441CB3" w:rsidRPr="004966F5" w:rsidRDefault="00441CB3" w:rsidP="004F0AF3">
            <w:pPr>
              <w:widowControl w:val="0"/>
              <w:autoSpaceDE w:val="0"/>
              <w:autoSpaceDN w:val="0"/>
              <w:adjustRightInd w:val="0"/>
              <w:jc w:val="center"/>
              <w:rPr>
                <w:rFonts w:ascii="Times New Roman" w:hAnsi="Times New Roman" w:cs="Times New Roman"/>
                <w:kern w:val="1"/>
                <w:lang w:val="en-US"/>
              </w:rPr>
            </w:pPr>
            <w:r w:rsidRPr="004966F5">
              <w:rPr>
                <w:rFonts w:ascii="Times New Roman" w:hAnsi="Times New Roman" w:cs="Times New Roman"/>
                <w:kern w:val="1"/>
                <w:lang w:val="en-US"/>
              </w:rPr>
              <w:t>-</w:t>
            </w:r>
          </w:p>
        </w:tc>
      </w:tr>
      <w:tr w:rsidR="00441CB3" w:rsidRPr="004966F5" w:rsidTr="004F0AF3">
        <w:tc>
          <w:tcPr>
            <w:tcW w:w="28460" w:type="dxa"/>
            <w:gridSpan w:val="12"/>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firstLine="380"/>
              <w:jc w:val="both"/>
              <w:rPr>
                <w:rFonts w:ascii="Times New Roman" w:hAnsi="Times New Roman" w:cs="Times New Roman"/>
                <w:kern w:val="1"/>
              </w:rPr>
            </w:pPr>
            <w:r w:rsidRPr="004966F5">
              <w:rPr>
                <w:rFonts w:ascii="Times New Roman" w:hAnsi="Times New Roman" w:cs="Times New Roman"/>
                <w:spacing w:val="60"/>
                <w:kern w:val="1"/>
              </w:rPr>
              <w:t>Примечания</w:t>
            </w:r>
            <w:r w:rsidRPr="004966F5">
              <w:rPr>
                <w:rFonts w:ascii="Times New Roman" w:hAnsi="Times New Roman" w:cs="Times New Roman"/>
                <w:kern w:val="1"/>
              </w:rPr>
              <w:t xml:space="preserve">: 1. Значения </w:t>
            </w:r>
            <w:r w:rsidRPr="004966F5">
              <w:rPr>
                <w:rFonts w:ascii="Times New Roman" w:hAnsi="Times New Roman" w:cs="Times New Roman"/>
                <w:kern w:val="1"/>
                <w:lang w:val="en-US"/>
              </w:rPr>
              <w:t></w:t>
            </w:r>
            <w:r w:rsidRPr="004966F5">
              <w:rPr>
                <w:rFonts w:ascii="Times New Roman" w:hAnsi="Times New Roman" w:cs="Times New Roman"/>
                <w:i/>
                <w:iCs/>
                <w:kern w:val="1"/>
                <w:lang w:val="en-US"/>
              </w:rPr>
              <w:t>eq</w:t>
            </w:r>
            <w:r w:rsidRPr="004966F5">
              <w:rPr>
                <w:rFonts w:ascii="Times New Roman" w:hAnsi="Times New Roman" w:cs="Times New Roman"/>
                <w:i/>
                <w:iCs/>
                <w:kern w:val="1"/>
                <w:vertAlign w:val="subscript"/>
              </w:rPr>
              <w:t>1</w:t>
            </w:r>
            <w:r w:rsidRPr="004966F5">
              <w:rPr>
                <w:rFonts w:ascii="Times New Roman" w:hAnsi="Times New Roman" w:cs="Times New Roman"/>
                <w:kern w:val="1"/>
              </w:rPr>
              <w:t xml:space="preserve"> и </w:t>
            </w:r>
            <w:r w:rsidRPr="004966F5">
              <w:rPr>
                <w:rFonts w:ascii="Times New Roman" w:hAnsi="Times New Roman" w:cs="Times New Roman"/>
                <w:kern w:val="1"/>
                <w:lang w:val="en-US"/>
              </w:rPr>
              <w:t></w:t>
            </w:r>
            <w:r w:rsidRPr="004966F5">
              <w:rPr>
                <w:rFonts w:ascii="Times New Roman" w:hAnsi="Times New Roman" w:cs="Times New Roman"/>
                <w:i/>
                <w:iCs/>
                <w:kern w:val="1"/>
                <w:lang w:val="en-US"/>
              </w:rPr>
              <w:t>eq</w:t>
            </w:r>
            <w:r w:rsidRPr="004966F5">
              <w:rPr>
                <w:rFonts w:ascii="Times New Roman" w:hAnsi="Times New Roman" w:cs="Times New Roman"/>
                <w:i/>
                <w:iCs/>
                <w:kern w:val="1"/>
                <w:vertAlign w:val="subscript"/>
              </w:rPr>
              <w:t>2</w:t>
            </w:r>
            <w:r w:rsidRPr="004966F5">
              <w:rPr>
                <w:rFonts w:ascii="Times New Roman" w:hAnsi="Times New Roman" w:cs="Times New Roman"/>
                <w:kern w:val="1"/>
              </w:rPr>
              <w:t>, указанные над чертой, относятся к забивным сваям, под чертой - к набивным.</w:t>
            </w:r>
          </w:p>
          <w:p w:rsidR="00441CB3" w:rsidRPr="004966F5" w:rsidRDefault="00441CB3" w:rsidP="004F0AF3">
            <w:pPr>
              <w:widowControl w:val="0"/>
              <w:autoSpaceDE w:val="0"/>
              <w:autoSpaceDN w:val="0"/>
              <w:adjustRightInd w:val="0"/>
              <w:ind w:firstLine="380"/>
              <w:jc w:val="both"/>
              <w:rPr>
                <w:rFonts w:ascii="Times New Roman" w:hAnsi="Times New Roman" w:cs="Times New Roman"/>
                <w:kern w:val="1"/>
              </w:rPr>
            </w:pPr>
            <w:r w:rsidRPr="004966F5">
              <w:rPr>
                <w:rFonts w:ascii="Times New Roman" w:hAnsi="Times New Roman" w:cs="Times New Roman"/>
                <w:kern w:val="1"/>
              </w:rPr>
              <w:t xml:space="preserve">2. Значения коэффициентов </w:t>
            </w:r>
            <w:r w:rsidRPr="004966F5">
              <w:rPr>
                <w:rFonts w:ascii="Times New Roman" w:hAnsi="Times New Roman" w:cs="Times New Roman"/>
                <w:kern w:val="1"/>
                <w:lang w:val="en-US"/>
              </w:rPr>
              <w:t></w:t>
            </w:r>
            <w:r w:rsidRPr="004966F5">
              <w:rPr>
                <w:rFonts w:ascii="Times New Roman" w:hAnsi="Times New Roman" w:cs="Times New Roman"/>
                <w:i/>
                <w:iCs/>
                <w:kern w:val="1"/>
                <w:lang w:val="en-US"/>
              </w:rPr>
              <w:t>eq</w:t>
            </w:r>
            <w:r w:rsidRPr="004966F5">
              <w:rPr>
                <w:rFonts w:ascii="Times New Roman" w:hAnsi="Times New Roman" w:cs="Times New Roman"/>
                <w:i/>
                <w:iCs/>
                <w:kern w:val="1"/>
                <w:vertAlign w:val="subscript"/>
              </w:rPr>
              <w:t>1</w:t>
            </w:r>
            <w:r w:rsidRPr="004966F5">
              <w:rPr>
                <w:rFonts w:ascii="Times New Roman" w:hAnsi="Times New Roman" w:cs="Times New Roman"/>
                <w:kern w:val="1"/>
              </w:rPr>
              <w:t xml:space="preserve"> и </w:t>
            </w:r>
            <w:r w:rsidRPr="004966F5">
              <w:rPr>
                <w:rFonts w:ascii="Times New Roman" w:hAnsi="Times New Roman" w:cs="Times New Roman"/>
                <w:kern w:val="1"/>
                <w:lang w:val="en-US"/>
              </w:rPr>
              <w:t></w:t>
            </w:r>
            <w:r w:rsidRPr="004966F5">
              <w:rPr>
                <w:rFonts w:ascii="Times New Roman" w:hAnsi="Times New Roman" w:cs="Times New Roman"/>
                <w:i/>
                <w:iCs/>
                <w:kern w:val="1"/>
                <w:lang w:val="en-US"/>
              </w:rPr>
              <w:t>eq</w:t>
            </w:r>
            <w:r w:rsidRPr="004966F5">
              <w:rPr>
                <w:rFonts w:ascii="Times New Roman" w:hAnsi="Times New Roman" w:cs="Times New Roman"/>
                <w:i/>
                <w:iCs/>
                <w:kern w:val="1"/>
                <w:vertAlign w:val="subscript"/>
              </w:rPr>
              <w:t>2</w:t>
            </w:r>
            <w:r w:rsidRPr="004966F5">
              <w:rPr>
                <w:rFonts w:ascii="Times New Roman" w:hAnsi="Times New Roman" w:cs="Times New Roman"/>
                <w:kern w:val="1"/>
              </w:rPr>
              <w:t xml:space="preserve"> следует умножать на 0,85, 1,0 или 1,15 для зданий и сооружений, возводимых в районах с повторяемостью 1, 2, 3 соответственно (кроме транспортных и гидротехнических).</w:t>
            </w:r>
          </w:p>
          <w:p w:rsidR="00441CB3" w:rsidRPr="004966F5" w:rsidRDefault="00441CB3" w:rsidP="004F0AF3">
            <w:pPr>
              <w:widowControl w:val="0"/>
              <w:autoSpaceDE w:val="0"/>
              <w:autoSpaceDN w:val="0"/>
              <w:adjustRightInd w:val="0"/>
              <w:ind w:firstLine="380"/>
              <w:jc w:val="both"/>
              <w:rPr>
                <w:rFonts w:ascii="Times New Roman" w:hAnsi="Times New Roman" w:cs="Times New Roman"/>
                <w:kern w:val="1"/>
              </w:rPr>
            </w:pPr>
            <w:r w:rsidRPr="004966F5">
              <w:rPr>
                <w:rFonts w:ascii="Times New Roman" w:hAnsi="Times New Roman" w:cs="Times New Roman"/>
                <w:kern w:val="1"/>
              </w:rPr>
              <w:t xml:space="preserve">3. Определение несущей способности свай-стоек, опирающихся на скальные и крупнообломочные грунты, производится без введения дополнительных коэффициентов условий работы </w:t>
            </w:r>
            <w:r w:rsidRPr="004966F5">
              <w:rPr>
                <w:rFonts w:ascii="Times New Roman" w:hAnsi="Times New Roman" w:cs="Times New Roman"/>
                <w:kern w:val="1"/>
                <w:lang w:val="en-US"/>
              </w:rPr>
              <w:t></w:t>
            </w:r>
            <w:r w:rsidRPr="004966F5">
              <w:rPr>
                <w:rFonts w:ascii="Times New Roman" w:hAnsi="Times New Roman" w:cs="Times New Roman"/>
                <w:i/>
                <w:iCs/>
                <w:kern w:val="1"/>
                <w:lang w:val="en-US"/>
              </w:rPr>
              <w:t>eq</w:t>
            </w:r>
            <w:r w:rsidRPr="004966F5">
              <w:rPr>
                <w:rFonts w:ascii="Times New Roman" w:hAnsi="Times New Roman" w:cs="Times New Roman"/>
                <w:i/>
                <w:iCs/>
                <w:kern w:val="1"/>
                <w:vertAlign w:val="subscript"/>
              </w:rPr>
              <w:t>1</w:t>
            </w:r>
            <w:r w:rsidRPr="004966F5">
              <w:rPr>
                <w:rFonts w:ascii="Times New Roman" w:hAnsi="Times New Roman" w:cs="Times New Roman"/>
                <w:kern w:val="1"/>
              </w:rPr>
              <w:t xml:space="preserve"> и </w:t>
            </w:r>
            <w:r w:rsidRPr="004966F5">
              <w:rPr>
                <w:rFonts w:ascii="Times New Roman" w:hAnsi="Times New Roman" w:cs="Times New Roman"/>
                <w:kern w:val="1"/>
                <w:lang w:val="en-US"/>
              </w:rPr>
              <w:t></w:t>
            </w:r>
            <w:r w:rsidRPr="004966F5">
              <w:rPr>
                <w:rFonts w:ascii="Times New Roman" w:hAnsi="Times New Roman" w:cs="Times New Roman"/>
                <w:i/>
                <w:iCs/>
                <w:kern w:val="1"/>
                <w:lang w:val="en-US"/>
              </w:rPr>
              <w:t>eq</w:t>
            </w:r>
            <w:r w:rsidRPr="004966F5">
              <w:rPr>
                <w:rFonts w:ascii="Times New Roman" w:hAnsi="Times New Roman" w:cs="Times New Roman"/>
                <w:i/>
                <w:iCs/>
                <w:kern w:val="1"/>
                <w:vertAlign w:val="subscript"/>
              </w:rPr>
              <w:t>2</w:t>
            </w:r>
            <w:r w:rsidRPr="004966F5">
              <w:rPr>
                <w:rFonts w:ascii="Times New Roman" w:hAnsi="Times New Roman" w:cs="Times New Roman"/>
                <w:kern w:val="1"/>
              </w:rPr>
              <w:t>.</w:t>
            </w:r>
          </w:p>
        </w:tc>
      </w:tr>
    </w:tbl>
    <w:p w:rsidR="00441CB3" w:rsidRPr="004966F5" w:rsidRDefault="00441CB3" w:rsidP="00441CB3">
      <w:pPr>
        <w:widowControl w:val="0"/>
        <w:autoSpaceDE w:val="0"/>
        <w:autoSpaceDN w:val="0"/>
        <w:adjustRightInd w:val="0"/>
        <w:ind w:firstLine="360"/>
        <w:jc w:val="both"/>
        <w:rPr>
          <w:rFonts w:ascii="Times New Roman" w:hAnsi="Times New Roman" w:cs="Times New Roman"/>
          <w:kern w:val="1"/>
        </w:rPr>
      </w:pPr>
      <w:r w:rsidRPr="004966F5">
        <w:rPr>
          <w:rFonts w:ascii="Times New Roman" w:hAnsi="Times New Roman" w:cs="Times New Roman"/>
          <w:b/>
          <w:bCs/>
          <w:kern w:val="1"/>
        </w:rPr>
        <w:t>11.7.</w:t>
      </w:r>
      <w:r w:rsidRPr="004966F5">
        <w:rPr>
          <w:rFonts w:ascii="Times New Roman" w:hAnsi="Times New Roman" w:cs="Times New Roman"/>
          <w:kern w:val="1"/>
        </w:rPr>
        <w:t xml:space="preserve"> Несущая способность сваи </w:t>
      </w:r>
      <w:r w:rsidRPr="004966F5">
        <w:rPr>
          <w:rFonts w:ascii="Times New Roman" w:hAnsi="Times New Roman" w:cs="Times New Roman"/>
          <w:i/>
          <w:iCs/>
          <w:kern w:val="1"/>
          <w:lang w:val="en-US"/>
        </w:rPr>
        <w:t>F</w:t>
      </w:r>
      <w:r w:rsidRPr="004966F5">
        <w:rPr>
          <w:rFonts w:ascii="Times New Roman" w:hAnsi="Times New Roman" w:cs="Times New Roman"/>
          <w:i/>
          <w:iCs/>
          <w:kern w:val="1"/>
          <w:vertAlign w:val="subscript"/>
          <w:lang w:val="en-US"/>
        </w:rPr>
        <w:t>eq</w:t>
      </w:r>
      <w:r w:rsidRPr="004966F5">
        <w:rPr>
          <w:rFonts w:ascii="Times New Roman" w:hAnsi="Times New Roman" w:cs="Times New Roman"/>
          <w:i/>
          <w:iCs/>
          <w:kern w:val="1"/>
        </w:rPr>
        <w:t>,</w:t>
      </w:r>
      <w:r w:rsidRPr="004966F5">
        <w:rPr>
          <w:rFonts w:ascii="Times New Roman" w:hAnsi="Times New Roman" w:cs="Times New Roman"/>
          <w:kern w:val="1"/>
        </w:rPr>
        <w:t xml:space="preserve"> кН (тс), работающей на вертикальную сжимающую и выдергивающую нагрузки, по результатам полевых испытаний должна определяться с учетом сейсмических воздействий по формуле</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rPr>
      </w:pPr>
      <w:r w:rsidRPr="004966F5">
        <w:rPr>
          <w:rFonts w:ascii="Times New Roman" w:hAnsi="Times New Roman" w:cs="Times New Roman"/>
          <w:i/>
          <w:iCs/>
          <w:kern w:val="1"/>
          <w:lang w:val="en-US"/>
        </w:rPr>
        <w:t>F</w:t>
      </w:r>
      <w:r w:rsidRPr="004966F5">
        <w:rPr>
          <w:rFonts w:ascii="Times New Roman" w:hAnsi="Times New Roman" w:cs="Times New Roman"/>
          <w:i/>
          <w:iCs/>
          <w:kern w:val="1"/>
          <w:vertAlign w:val="subscript"/>
          <w:lang w:val="en-US"/>
        </w:rPr>
        <w:t>eq</w:t>
      </w:r>
      <w:r w:rsidRPr="004966F5">
        <w:rPr>
          <w:rFonts w:ascii="Times New Roman" w:hAnsi="Times New Roman" w:cs="Times New Roman"/>
          <w:kern w:val="1"/>
        </w:rPr>
        <w:t xml:space="preserve"> = </w:t>
      </w:r>
      <w:r w:rsidRPr="004966F5">
        <w:rPr>
          <w:rFonts w:ascii="Times New Roman" w:hAnsi="Times New Roman" w:cs="Times New Roman"/>
          <w:i/>
          <w:iCs/>
          <w:kern w:val="1"/>
          <w:lang w:val="en-US"/>
        </w:rPr>
        <w:t>k</w:t>
      </w:r>
      <w:r w:rsidRPr="004966F5">
        <w:rPr>
          <w:rFonts w:ascii="Times New Roman" w:hAnsi="Times New Roman" w:cs="Times New Roman"/>
          <w:i/>
          <w:iCs/>
          <w:kern w:val="1"/>
          <w:vertAlign w:val="subscript"/>
          <w:lang w:val="en-US"/>
        </w:rPr>
        <w:t>eq</w:t>
      </w:r>
      <w:r w:rsidRPr="004966F5">
        <w:rPr>
          <w:rFonts w:ascii="Times New Roman" w:hAnsi="Times New Roman" w:cs="Times New Roman"/>
          <w:i/>
          <w:iCs/>
          <w:kern w:val="1"/>
        </w:rPr>
        <w:t xml:space="preserve"> </w:t>
      </w:r>
      <w:r w:rsidRPr="004966F5">
        <w:rPr>
          <w:rFonts w:ascii="Times New Roman" w:hAnsi="Times New Roman" w:cs="Times New Roman"/>
          <w:i/>
          <w:iCs/>
          <w:kern w:val="1"/>
          <w:lang w:val="en-US"/>
        </w:rPr>
        <w:t>F</w:t>
      </w:r>
      <w:r w:rsidRPr="004966F5">
        <w:rPr>
          <w:rFonts w:ascii="Times New Roman" w:hAnsi="Times New Roman" w:cs="Times New Roman"/>
          <w:i/>
          <w:iCs/>
          <w:kern w:val="1"/>
          <w:vertAlign w:val="subscript"/>
          <w:lang w:val="en-US"/>
        </w:rPr>
        <w:t>d</w:t>
      </w:r>
      <w:r w:rsidRPr="004966F5">
        <w:rPr>
          <w:rFonts w:ascii="Times New Roman" w:hAnsi="Times New Roman" w:cs="Times New Roman"/>
          <w:kern w:val="1"/>
        </w:rPr>
        <w:t>,</w:t>
      </w:r>
      <w:r w:rsidRPr="004966F5">
        <w:rPr>
          <w:rFonts w:ascii="Times New Roman" w:hAnsi="Times New Roman" w:cs="Times New Roman"/>
          <w:kern w:val="1"/>
          <w:lang w:val="en-US"/>
        </w:rPr>
        <w:t>                                                          </w:t>
      </w:r>
      <w:r w:rsidRPr="004966F5">
        <w:rPr>
          <w:rFonts w:ascii="Times New Roman" w:hAnsi="Times New Roman" w:cs="Times New Roman"/>
          <w:kern w:val="1"/>
        </w:rPr>
        <w:t xml:space="preserve"> (41)</w:t>
      </w:r>
    </w:p>
    <w:p w:rsidR="00441CB3" w:rsidRPr="004966F5" w:rsidRDefault="00441CB3" w:rsidP="00441CB3">
      <w:pPr>
        <w:widowControl w:val="0"/>
        <w:autoSpaceDE w:val="0"/>
        <w:autoSpaceDN w:val="0"/>
        <w:adjustRightInd w:val="0"/>
        <w:ind w:left="1100" w:hanging="1100"/>
        <w:jc w:val="both"/>
        <w:rPr>
          <w:rFonts w:ascii="Times New Roman" w:hAnsi="Times New Roman" w:cs="Times New Roman"/>
          <w:kern w:val="1"/>
          <w:u w:color="4600FF"/>
        </w:rPr>
      </w:pPr>
      <w:r w:rsidRPr="004966F5">
        <w:rPr>
          <w:rFonts w:ascii="Times New Roman" w:hAnsi="Times New Roman" w:cs="Times New Roman"/>
          <w:kern w:val="1"/>
        </w:rPr>
        <w:t xml:space="preserve">где </w:t>
      </w:r>
      <w:r w:rsidRPr="004966F5">
        <w:rPr>
          <w:rFonts w:ascii="Times New Roman" w:hAnsi="Times New Roman" w:cs="Times New Roman"/>
          <w:i/>
          <w:iCs/>
          <w:kern w:val="1"/>
          <w:lang w:val="en-US"/>
        </w:rPr>
        <w:t>k</w:t>
      </w:r>
      <w:r w:rsidRPr="004966F5">
        <w:rPr>
          <w:rFonts w:ascii="Times New Roman" w:hAnsi="Times New Roman" w:cs="Times New Roman"/>
          <w:i/>
          <w:iCs/>
          <w:kern w:val="1"/>
          <w:vertAlign w:val="subscript"/>
          <w:lang w:val="en-US"/>
        </w:rPr>
        <w:t>eq</w:t>
      </w:r>
      <w:r w:rsidRPr="004966F5">
        <w:rPr>
          <w:rFonts w:ascii="Times New Roman" w:hAnsi="Times New Roman" w:cs="Times New Roman"/>
          <w:kern w:val="1"/>
        </w:rPr>
        <w:t xml:space="preserve"> - коэффициент, учитывающий снижение несущей способности сваи при сейсмических воздействиях, определяемый расчетом как отношение значения несущей способности сваи, вычисленного в соответствии с указаниями </w:t>
      </w:r>
      <w:r w:rsidRPr="004966F5">
        <w:rPr>
          <w:rFonts w:ascii="Times New Roman" w:hAnsi="Times New Roman" w:cs="Times New Roman"/>
          <w:color w:val="4600FF"/>
          <w:kern w:val="1"/>
          <w:u w:val="single" w:color="4600FF"/>
        </w:rPr>
        <w:t>пп. 11.2-11.4</w:t>
      </w:r>
      <w:r w:rsidRPr="004966F5">
        <w:rPr>
          <w:rFonts w:ascii="Times New Roman" w:hAnsi="Times New Roman" w:cs="Times New Roman"/>
          <w:kern w:val="1"/>
          <w:u w:color="4600FF"/>
        </w:rPr>
        <w:t xml:space="preserve"> с учетом сейсмических воздействий, и значения несущей способности сваи, определенной согласно требованиям </w:t>
      </w:r>
      <w:r w:rsidRPr="004966F5">
        <w:rPr>
          <w:rFonts w:ascii="Times New Roman" w:hAnsi="Times New Roman" w:cs="Times New Roman"/>
          <w:color w:val="4600FF"/>
          <w:kern w:val="1"/>
          <w:u w:val="single" w:color="4600FF"/>
        </w:rPr>
        <w:t>разд. 4</w:t>
      </w:r>
      <w:r w:rsidRPr="004966F5">
        <w:rPr>
          <w:rFonts w:ascii="Times New Roman" w:hAnsi="Times New Roman" w:cs="Times New Roman"/>
          <w:kern w:val="1"/>
          <w:u w:color="4600FF"/>
        </w:rPr>
        <w:t>, без учета сейсмических воздействий;</w:t>
      </w:r>
    </w:p>
    <w:p w:rsidR="00441CB3" w:rsidRPr="004966F5" w:rsidRDefault="00441CB3" w:rsidP="00441CB3">
      <w:pPr>
        <w:widowControl w:val="0"/>
        <w:autoSpaceDE w:val="0"/>
        <w:autoSpaceDN w:val="0"/>
        <w:adjustRightInd w:val="0"/>
        <w:ind w:left="1100" w:hanging="70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d</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несущая способность сваи, кН (тс), определенная по результатам статических или динамических испытаний либо по данным статического зондирования грунта в соответствии с указаниями </w:t>
      </w:r>
      <w:r w:rsidRPr="004966F5">
        <w:rPr>
          <w:rFonts w:ascii="Times New Roman" w:hAnsi="Times New Roman" w:cs="Times New Roman"/>
          <w:color w:val="4600FF"/>
          <w:kern w:val="1"/>
          <w:u w:val="single" w:color="4600FF"/>
        </w:rPr>
        <w:t>разд. 5</w:t>
      </w:r>
      <w:r w:rsidRPr="004966F5">
        <w:rPr>
          <w:rFonts w:ascii="Times New Roman" w:hAnsi="Times New Roman" w:cs="Times New Roman"/>
          <w:kern w:val="1"/>
          <w:u w:color="4600FF"/>
        </w:rPr>
        <w:t xml:space="preserve"> (без учета сейсмических воздействий).</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11.8.</w:t>
      </w:r>
      <w:r w:rsidRPr="004966F5">
        <w:rPr>
          <w:rFonts w:ascii="Times New Roman" w:hAnsi="Times New Roman" w:cs="Times New Roman"/>
          <w:kern w:val="1"/>
          <w:u w:color="4600FF"/>
        </w:rPr>
        <w:t xml:space="preserve"> Расчет свай в просадочных и набухающих грунтах на особое сочетание нагрузок с учетом сейсмических воздействий должен производиться при природной влажности, если замачивание грунта невозможно, и при полностью водонасыщенном грунте, имеющем показатель текучести, определяемый по </w:t>
      </w:r>
      <w:r w:rsidRPr="004966F5">
        <w:rPr>
          <w:rFonts w:ascii="Times New Roman" w:hAnsi="Times New Roman" w:cs="Times New Roman"/>
          <w:color w:val="4600FF"/>
          <w:kern w:val="1"/>
          <w:u w:val="single" w:color="4600FF"/>
        </w:rPr>
        <w:t>формуле (31</w:t>
      </w:r>
      <w:r w:rsidRPr="004966F5">
        <w:rPr>
          <w:rFonts w:ascii="Times New Roman" w:hAnsi="Times New Roman" w:cs="Times New Roman"/>
          <w:kern w:val="1"/>
          <w:u w:color="4600FF"/>
        </w:rPr>
        <w:t xml:space="preserve">), если замачивание грунта возможно; при этом определение несущей способности свай в грунтовых условиях </w:t>
      </w:r>
      <w:r w:rsidRPr="004966F5">
        <w:rPr>
          <w:rFonts w:ascii="Times New Roman" w:hAnsi="Times New Roman" w:cs="Times New Roman"/>
          <w:kern w:val="1"/>
          <w:u w:color="4600FF"/>
          <w:lang w:val="en-US"/>
        </w:rPr>
        <w:t>II</w:t>
      </w:r>
      <w:r w:rsidRPr="004966F5">
        <w:rPr>
          <w:rFonts w:ascii="Times New Roman" w:hAnsi="Times New Roman" w:cs="Times New Roman"/>
          <w:kern w:val="1"/>
          <w:u w:color="4600FF"/>
        </w:rPr>
        <w:t xml:space="preserve"> типа по просадочности производится без учета возможности развития отрицательных сил трения грунта.</w:t>
      </w:r>
    </w:p>
    <w:p w:rsidR="00441CB3" w:rsidRPr="004966F5" w:rsidRDefault="00441CB3" w:rsidP="00441CB3">
      <w:pPr>
        <w:widowControl w:val="0"/>
        <w:autoSpaceDE w:val="0"/>
        <w:autoSpaceDN w:val="0"/>
        <w:adjustRightInd w:val="0"/>
        <w:spacing w:after="160"/>
        <w:ind w:firstLine="360"/>
        <w:jc w:val="both"/>
        <w:rPr>
          <w:rFonts w:ascii="Times New Roman" w:hAnsi="Times New Roman" w:cs="Times New Roman"/>
          <w:kern w:val="1"/>
          <w:u w:color="4600FF"/>
        </w:rPr>
      </w:pPr>
      <w:r w:rsidRPr="004966F5">
        <w:rPr>
          <w:rFonts w:ascii="Times New Roman" w:hAnsi="Times New Roman" w:cs="Times New Roman"/>
          <w:spacing w:val="20"/>
          <w:kern w:val="1"/>
          <w:u w:color="4600FF"/>
        </w:rPr>
        <w:t>Примечание</w:t>
      </w:r>
      <w:r w:rsidRPr="004966F5">
        <w:rPr>
          <w:rFonts w:ascii="Times New Roman" w:hAnsi="Times New Roman" w:cs="Times New Roman"/>
          <w:kern w:val="1"/>
          <w:u w:color="4600FF"/>
        </w:rPr>
        <w:t xml:space="preserve">. Расчет свай на сейсмические воздействия не исключает необходимости выполнения их расчета в соответствии с </w:t>
      </w:r>
      <w:r w:rsidRPr="004966F5">
        <w:rPr>
          <w:rFonts w:ascii="Times New Roman" w:hAnsi="Times New Roman" w:cs="Times New Roman"/>
          <w:color w:val="4600FF"/>
          <w:kern w:val="1"/>
          <w:u w:val="single" w:color="4600FF"/>
        </w:rPr>
        <w:t>разд. 8-10</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11.9.</w:t>
      </w:r>
      <w:r w:rsidRPr="004966F5">
        <w:rPr>
          <w:rFonts w:ascii="Times New Roman" w:hAnsi="Times New Roman" w:cs="Times New Roman"/>
          <w:kern w:val="1"/>
          <w:u w:color="4600FF"/>
        </w:rPr>
        <w:t xml:space="preserve"> Для свайных фундаментов в сейсмических районах следует применять сваи всех видов, кроме свай без поперечного армирования и булавовидных.</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Применение буронабивных свай допускается только в устойчивых грунтах, не требующих закрепления стенок скважин, при этом диаметр свай должен быть не менее 40 см, а отношение длины сваи к ее диаметру - не более 25.</w:t>
      </w:r>
    </w:p>
    <w:p w:rsidR="00441CB3" w:rsidRPr="004966F5" w:rsidRDefault="00441CB3" w:rsidP="00441CB3">
      <w:pPr>
        <w:widowControl w:val="0"/>
        <w:autoSpaceDE w:val="0"/>
        <w:autoSpaceDN w:val="0"/>
        <w:adjustRightInd w:val="0"/>
        <w:spacing w:after="160"/>
        <w:ind w:firstLine="360"/>
        <w:jc w:val="both"/>
        <w:rPr>
          <w:rFonts w:ascii="Times New Roman" w:hAnsi="Times New Roman" w:cs="Times New Roman"/>
          <w:kern w:val="1"/>
          <w:u w:color="4600FF"/>
        </w:rPr>
      </w:pPr>
      <w:r w:rsidRPr="004966F5">
        <w:rPr>
          <w:rFonts w:ascii="Times New Roman" w:hAnsi="Times New Roman" w:cs="Times New Roman"/>
          <w:spacing w:val="60"/>
          <w:kern w:val="1"/>
          <w:u w:color="4600FF"/>
        </w:rPr>
        <w:t>Примечание</w:t>
      </w:r>
      <w:r w:rsidRPr="004966F5">
        <w:rPr>
          <w:rFonts w:ascii="Times New Roman" w:hAnsi="Times New Roman" w:cs="Times New Roman"/>
          <w:spacing w:val="20"/>
          <w:kern w:val="1"/>
          <w:u w:color="4600FF"/>
        </w:rPr>
        <w:t>.</w:t>
      </w:r>
      <w:r w:rsidRPr="004966F5">
        <w:rPr>
          <w:rFonts w:ascii="Times New Roman" w:hAnsi="Times New Roman" w:cs="Times New Roman"/>
          <w:kern w:val="1"/>
          <w:u w:color="4600FF"/>
        </w:rPr>
        <w:t xml:space="preserve"> Как исключение допускается прорезка водонасыщенных грунтов набивными и буровыми сваями с применением извлекаемых обсадных труб.</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11.10.</w:t>
      </w:r>
      <w:r w:rsidRPr="004966F5">
        <w:rPr>
          <w:rFonts w:ascii="Times New Roman" w:hAnsi="Times New Roman" w:cs="Times New Roman"/>
          <w:kern w:val="1"/>
          <w:u w:color="4600FF"/>
        </w:rPr>
        <w:t xml:space="preserve"> При проектировании свайных фундаментов в сейсмических районах опирание конца свай следует предусматривать на скальные, крупнообломочные, плотные и средней плотности песчаные и пылевато-глинистые грунты с показателем текучести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0,5.</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Опирание нижних концов свай на рыхлые водонасыщенные пески, пылевато-глинистые грунты с показателем текучести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rPr>
        <w:t xml:space="preserve"> &gt; 0,5 не допускается.</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11.11.</w:t>
      </w:r>
      <w:r w:rsidRPr="004966F5">
        <w:rPr>
          <w:rFonts w:ascii="Times New Roman" w:hAnsi="Times New Roman" w:cs="Times New Roman"/>
          <w:kern w:val="1"/>
          <w:u w:color="4600FF"/>
        </w:rPr>
        <w:t xml:space="preserve"> Заглубление в грунт свай в сейсмических районах должно быть не менее 4 м, а при наличии в основании нижних концов свай водонасыщенных песчаных грунтов средней плотности - не менее 8 м. Допускается уменьшение заглубления свай при соответствующем обосновании, полученном в результате полевых испытаний свай имитированными сейсмическими воздействиями.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lastRenderedPageBreak/>
        <w:t>Для одноэтажных сельскохозяйственных зданий, не содержащих ценного оборудования, и в случае опирания свай на скальные грунты их заглубление в грунт принимается таким же, как в несейсмических районах.</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11.12.</w:t>
      </w:r>
      <w:r w:rsidRPr="004966F5">
        <w:rPr>
          <w:rFonts w:ascii="Times New Roman" w:hAnsi="Times New Roman" w:cs="Times New Roman"/>
          <w:kern w:val="1"/>
          <w:u w:color="4600FF"/>
        </w:rPr>
        <w:t xml:space="preserve"> Ростверк свайного фундамента под несущими стенами здания в пределах отсека должен быть непрерывным и расположенным в одном уровне. Верхние концы свай должны быть заделаны в ростверк на глубину, определяемую расчетом, учитывающим сейсмические нагрузки.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Устройство безростверковых свайных фундаментов зданий и сооружений не допускается.</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11.13.</w:t>
      </w:r>
      <w:r w:rsidRPr="004966F5">
        <w:rPr>
          <w:rFonts w:ascii="Times New Roman" w:hAnsi="Times New Roman" w:cs="Times New Roman"/>
          <w:kern w:val="1"/>
          <w:u w:color="4600FF"/>
        </w:rPr>
        <w:t xml:space="preserve"> При соответствующем технико-экономическом обосновании допускается применять свайные фундаменты с промежуточной подушкой из сыпучих материалов (щебня, гравия, песка крупного и средней крупности). Такие фундаменты не следует применять в биогенных грунтах, просадочных грунтах </w:t>
      </w:r>
      <w:r w:rsidRPr="004966F5">
        <w:rPr>
          <w:rFonts w:ascii="Times New Roman" w:hAnsi="Times New Roman" w:cs="Times New Roman"/>
          <w:kern w:val="1"/>
          <w:u w:color="4600FF"/>
          <w:lang w:val="en-US"/>
        </w:rPr>
        <w:t>II</w:t>
      </w:r>
      <w:r w:rsidRPr="004966F5">
        <w:rPr>
          <w:rFonts w:ascii="Times New Roman" w:hAnsi="Times New Roman" w:cs="Times New Roman"/>
          <w:kern w:val="1"/>
          <w:u w:color="4600FF"/>
        </w:rPr>
        <w:t xml:space="preserve"> типа, на подрабатываемых территориях, геологически неустойчивых площадках (на которых имеются или могут возникать оползни, сели, карсты и т.п.) и на площадках, сложенных нестабилизированными грунтами.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Для свайных фундаментов с промежуточной подушкой следует применять такие же виды свай, как и в несейсмических районах.</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11.14.</w:t>
      </w:r>
      <w:r w:rsidRPr="004966F5">
        <w:rPr>
          <w:rFonts w:ascii="Times New Roman" w:hAnsi="Times New Roman" w:cs="Times New Roman"/>
          <w:kern w:val="1"/>
          <w:u w:color="4600FF"/>
        </w:rPr>
        <w:t xml:space="preserve"> Расчет свай, входящих в состав свайного фундамента с промежуточной подушкой, на горизонтальные нагрузки не производится. Несущую способность таких свай, работающих на сжимающую нагрузку с учетом сейсмических воздействий, следует определять в соответствии с требованиями </w:t>
      </w:r>
      <w:r w:rsidRPr="004966F5">
        <w:rPr>
          <w:rFonts w:ascii="Times New Roman" w:hAnsi="Times New Roman" w:cs="Times New Roman"/>
          <w:color w:val="4600FF"/>
          <w:kern w:val="1"/>
          <w:u w:val="single" w:color="4600FF"/>
        </w:rPr>
        <w:t>п. 11.3</w:t>
      </w:r>
      <w:r w:rsidRPr="004966F5">
        <w:rPr>
          <w:rFonts w:ascii="Times New Roman" w:hAnsi="Times New Roman" w:cs="Times New Roman"/>
          <w:kern w:val="1"/>
          <w:u w:color="4600FF"/>
        </w:rPr>
        <w:t xml:space="preserve">; при этом сопротивление грунта необходимо учитывать вдоль всей боковой поверхности сваи, т.е. </w:t>
      </w: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d</w:t>
      </w:r>
      <w:r w:rsidRPr="004966F5">
        <w:rPr>
          <w:rFonts w:ascii="Times New Roman" w:hAnsi="Times New Roman" w:cs="Times New Roman"/>
          <w:kern w:val="1"/>
          <w:u w:color="4600FF"/>
        </w:rPr>
        <w:t xml:space="preserve"> = 0, а коэффициент условий работы нижнего конца сваи при сейсмических воздействиях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lang w:val="en-US"/>
        </w:rPr>
        <w:t>eq</w:t>
      </w:r>
      <w:r w:rsidRPr="004966F5">
        <w:rPr>
          <w:rFonts w:ascii="Times New Roman" w:hAnsi="Times New Roman" w:cs="Times New Roman"/>
          <w:i/>
          <w:iCs/>
          <w:kern w:val="1"/>
          <w:u w:color="4600FF"/>
        </w:rPr>
        <w:t>1</w:t>
      </w:r>
      <w:r w:rsidRPr="004966F5">
        <w:rPr>
          <w:rFonts w:ascii="Times New Roman" w:hAnsi="Times New Roman" w:cs="Times New Roman"/>
          <w:kern w:val="1"/>
          <w:u w:color="4600FF"/>
        </w:rPr>
        <w:t xml:space="preserve"> = 1,2.</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11.15.</w:t>
      </w:r>
      <w:r w:rsidRPr="004966F5">
        <w:rPr>
          <w:rFonts w:ascii="Times New Roman" w:hAnsi="Times New Roman" w:cs="Times New Roman"/>
          <w:kern w:val="1"/>
          <w:u w:color="4600FF"/>
        </w:rPr>
        <w:t xml:space="preserve"> При расчете свайных фундаментов с промежуточной подушкой по деформациям осадку фундамента следует вычислять как сумму осадки условного фундамента, определяемой в соответствии с требованиями </w:t>
      </w:r>
      <w:r w:rsidRPr="004966F5">
        <w:rPr>
          <w:rFonts w:ascii="Times New Roman" w:hAnsi="Times New Roman" w:cs="Times New Roman"/>
          <w:color w:val="4600FF"/>
          <w:kern w:val="1"/>
          <w:u w:val="single" w:color="4600FF"/>
        </w:rPr>
        <w:t>разд. 6</w:t>
      </w:r>
      <w:r w:rsidRPr="004966F5">
        <w:rPr>
          <w:rFonts w:ascii="Times New Roman" w:hAnsi="Times New Roman" w:cs="Times New Roman"/>
          <w:kern w:val="1"/>
          <w:u w:color="4600FF"/>
        </w:rPr>
        <w:t>, и осадки промежуточной подушки.</w:t>
      </w:r>
    </w:p>
    <w:p w:rsidR="00441CB3" w:rsidRPr="004966F5" w:rsidRDefault="00441CB3" w:rsidP="00441CB3">
      <w:pPr>
        <w:widowControl w:val="0"/>
        <w:autoSpaceDE w:val="0"/>
        <w:autoSpaceDN w:val="0"/>
        <w:adjustRightInd w:val="0"/>
        <w:spacing w:after="160"/>
        <w:jc w:val="center"/>
        <w:rPr>
          <w:rFonts w:ascii="Times New Roman" w:hAnsi="Times New Roman" w:cs="Times New Roman"/>
          <w:b/>
          <w:bCs/>
          <w:kern w:val="1"/>
          <w:u w:color="4600FF"/>
        </w:rPr>
      </w:pPr>
      <w:r w:rsidRPr="004966F5">
        <w:rPr>
          <w:rFonts w:ascii="Times New Roman" w:hAnsi="Times New Roman" w:cs="Times New Roman"/>
          <w:b/>
          <w:bCs/>
          <w:kern w:val="1"/>
          <w:u w:color="4600FF"/>
        </w:rPr>
        <w:t>12. ОСОБЕННОСТИ ПРОЕКТИРОВАНИЯ СВАЙНЫХ ФУНДАМЕНТОВ ОПОР ВОЗДУШНЫХ ЛИНИЙ ЭЛЕКТРОПЕРЕДАЧИ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12.1.</w:t>
      </w:r>
      <w:r w:rsidRPr="004966F5">
        <w:rPr>
          <w:rFonts w:ascii="Times New Roman" w:hAnsi="Times New Roman" w:cs="Times New Roman"/>
          <w:kern w:val="1"/>
          <w:u w:color="4600FF"/>
        </w:rPr>
        <w:t xml:space="preserve"> Свайные фундаменты опор воздушных линий электропередачи (ЛЭП) и открытых распределительных устройств (ОРУ) подстанций допускается применять во всех видах грунтов, в которых обеспечиваются возможность их погружения и экономическая целесообразность.</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12.2.</w:t>
      </w:r>
      <w:r w:rsidRPr="004966F5">
        <w:rPr>
          <w:rFonts w:ascii="Times New Roman" w:hAnsi="Times New Roman" w:cs="Times New Roman"/>
          <w:kern w:val="1"/>
          <w:u w:color="4600FF"/>
        </w:rPr>
        <w:t xml:space="preserve"> Для свайных фундаментов опор воздушных линий электропередачи не допускается применение булавовидных, пирамидальных и ромбовидных свай.</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12.3.</w:t>
      </w:r>
      <w:r w:rsidRPr="004966F5">
        <w:rPr>
          <w:rFonts w:ascii="Times New Roman" w:hAnsi="Times New Roman" w:cs="Times New Roman"/>
          <w:kern w:val="1"/>
          <w:u w:color="4600FF"/>
        </w:rPr>
        <w:t xml:space="preserve"> Глубина погружения свай в грунт, воспринимающих выдергивающие или горизонтальные нагрузки, должна быть не менее 4,0 м, а для фундаментов деревянных опор - не менее 3,0 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12.4.</w:t>
      </w:r>
      <w:r w:rsidRPr="004966F5">
        <w:rPr>
          <w:rFonts w:ascii="Times New Roman" w:hAnsi="Times New Roman" w:cs="Times New Roman"/>
          <w:kern w:val="1"/>
          <w:u w:color="4600FF"/>
        </w:rPr>
        <w:t xml:space="preserve"> Деревянные сваи для фундаментов деревянных опор воздушных линий электропередачи допускается применять независимо от наличия и положения уровня подземных вод. При этом в зоне переменной влажности необходимо предусматривать усиленную защиту древесины от гниения.</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12.5.</w:t>
      </w:r>
      <w:r w:rsidRPr="004966F5">
        <w:rPr>
          <w:rFonts w:ascii="Times New Roman" w:hAnsi="Times New Roman" w:cs="Times New Roman"/>
          <w:kern w:val="1"/>
          <w:u w:color="4600FF"/>
        </w:rPr>
        <w:t xml:space="preserve"> Несущую способность забивных висячих и набивных свай, работающих на сжимающую нагрузку, следует определять соответственно по </w:t>
      </w:r>
      <w:r w:rsidRPr="004966F5">
        <w:rPr>
          <w:rFonts w:ascii="Times New Roman" w:hAnsi="Times New Roman" w:cs="Times New Roman"/>
          <w:color w:val="4600FF"/>
          <w:kern w:val="1"/>
          <w:u w:val="single" w:color="4600FF"/>
        </w:rPr>
        <w:t>формулам (8</w:t>
      </w:r>
      <w:r w:rsidRPr="004966F5">
        <w:rPr>
          <w:rFonts w:ascii="Times New Roman" w:hAnsi="Times New Roman" w:cs="Times New Roman"/>
          <w:kern w:val="1"/>
          <w:u w:color="4600FF"/>
        </w:rPr>
        <w:t xml:space="preserve">) и </w:t>
      </w:r>
      <w:r w:rsidRPr="004966F5">
        <w:rPr>
          <w:rFonts w:ascii="Times New Roman" w:hAnsi="Times New Roman" w:cs="Times New Roman"/>
          <w:color w:val="4600FF"/>
          <w:kern w:val="1"/>
          <w:u w:val="single" w:color="4600FF"/>
        </w:rPr>
        <w:t>(11)</w:t>
      </w:r>
      <w:r w:rsidRPr="004966F5">
        <w:rPr>
          <w:rFonts w:ascii="Times New Roman" w:hAnsi="Times New Roman" w:cs="Times New Roman"/>
          <w:kern w:val="1"/>
          <w:u w:color="4600FF"/>
        </w:rPr>
        <w:t xml:space="preserve"> с учетом указаний, приведенных в </w:t>
      </w:r>
      <w:r w:rsidRPr="004966F5">
        <w:rPr>
          <w:rFonts w:ascii="Times New Roman" w:hAnsi="Times New Roman" w:cs="Times New Roman"/>
          <w:color w:val="4600FF"/>
          <w:kern w:val="1"/>
          <w:u w:val="single" w:color="4600FF"/>
        </w:rPr>
        <w:t>пп.12.7</w:t>
      </w:r>
      <w:r w:rsidRPr="004966F5">
        <w:rPr>
          <w:rFonts w:ascii="Times New Roman" w:hAnsi="Times New Roman" w:cs="Times New Roman"/>
          <w:kern w:val="1"/>
          <w:u w:color="4600FF"/>
        </w:rPr>
        <w:t xml:space="preserve"> и </w:t>
      </w:r>
      <w:r w:rsidRPr="004966F5">
        <w:rPr>
          <w:rFonts w:ascii="Times New Roman" w:hAnsi="Times New Roman" w:cs="Times New Roman"/>
          <w:color w:val="4600FF"/>
          <w:kern w:val="1"/>
          <w:u w:val="single" w:color="4600FF"/>
        </w:rPr>
        <w:t>12.8</w:t>
      </w:r>
      <w:r w:rsidRPr="004966F5">
        <w:rPr>
          <w:rFonts w:ascii="Times New Roman" w:hAnsi="Times New Roman" w:cs="Times New Roman"/>
          <w:kern w:val="1"/>
          <w:u w:color="4600FF"/>
        </w:rPr>
        <w:t xml:space="preserve">; при этом коэффициент условий работы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rPr>
        <w:t>ñ</w:t>
      </w:r>
      <w:r w:rsidRPr="004966F5">
        <w:rPr>
          <w:rFonts w:ascii="Times New Roman" w:hAnsi="Times New Roman" w:cs="Times New Roman"/>
          <w:kern w:val="1"/>
          <w:u w:color="4600FF"/>
        </w:rPr>
        <w:t xml:space="preserve"> в </w:t>
      </w:r>
      <w:r w:rsidRPr="004966F5">
        <w:rPr>
          <w:rFonts w:ascii="Times New Roman" w:hAnsi="Times New Roman" w:cs="Times New Roman"/>
          <w:color w:val="4600FF"/>
          <w:kern w:val="1"/>
          <w:u w:val="single" w:color="4600FF"/>
        </w:rPr>
        <w:t>формулах (8</w:t>
      </w:r>
      <w:r w:rsidRPr="004966F5">
        <w:rPr>
          <w:rFonts w:ascii="Times New Roman" w:hAnsi="Times New Roman" w:cs="Times New Roman"/>
          <w:kern w:val="1"/>
          <w:u w:color="4600FF"/>
        </w:rPr>
        <w:t xml:space="preserve">) и </w:t>
      </w:r>
      <w:r w:rsidRPr="004966F5">
        <w:rPr>
          <w:rFonts w:ascii="Times New Roman" w:hAnsi="Times New Roman" w:cs="Times New Roman"/>
          <w:color w:val="4600FF"/>
          <w:kern w:val="1"/>
          <w:u w:val="single" w:color="4600FF"/>
        </w:rPr>
        <w:t>(11)</w:t>
      </w:r>
      <w:r w:rsidRPr="004966F5">
        <w:rPr>
          <w:rFonts w:ascii="Times New Roman" w:hAnsi="Times New Roman" w:cs="Times New Roman"/>
          <w:kern w:val="1"/>
          <w:u w:color="4600FF"/>
        </w:rPr>
        <w:t xml:space="preserve"> следует принимать:</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для нормальных промежуточных опор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1,2</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в остальных случаях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1,0</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12.6.</w:t>
      </w:r>
      <w:r w:rsidRPr="004966F5">
        <w:rPr>
          <w:rFonts w:ascii="Times New Roman" w:hAnsi="Times New Roman" w:cs="Times New Roman"/>
          <w:kern w:val="1"/>
          <w:u w:color="4600FF"/>
        </w:rPr>
        <w:t xml:space="preserve"> Несущую способность забивных и набивных свай, работающих на выдергивание, следует определять по </w:t>
      </w:r>
      <w:r w:rsidRPr="004966F5">
        <w:rPr>
          <w:rFonts w:ascii="Times New Roman" w:hAnsi="Times New Roman" w:cs="Times New Roman"/>
          <w:color w:val="4600FF"/>
          <w:kern w:val="1"/>
          <w:u w:val="single" w:color="4600FF"/>
        </w:rPr>
        <w:t>формулам (10</w:t>
      </w:r>
      <w:r w:rsidRPr="004966F5">
        <w:rPr>
          <w:rFonts w:ascii="Times New Roman" w:hAnsi="Times New Roman" w:cs="Times New Roman"/>
          <w:kern w:val="1"/>
          <w:u w:color="4600FF"/>
        </w:rPr>
        <w:t xml:space="preserve">) и </w:t>
      </w:r>
      <w:r w:rsidRPr="004966F5">
        <w:rPr>
          <w:rFonts w:ascii="Times New Roman" w:hAnsi="Times New Roman" w:cs="Times New Roman"/>
          <w:color w:val="4600FF"/>
          <w:kern w:val="1"/>
          <w:u w:val="single" w:color="4600FF"/>
        </w:rPr>
        <w:t>(14)</w:t>
      </w:r>
      <w:r w:rsidRPr="004966F5">
        <w:rPr>
          <w:rFonts w:ascii="Times New Roman" w:hAnsi="Times New Roman" w:cs="Times New Roman"/>
          <w:kern w:val="1"/>
          <w:u w:color="4600FF"/>
        </w:rPr>
        <w:t xml:space="preserve"> с учетом дополнительных указаний, приведенных в </w:t>
      </w:r>
      <w:r w:rsidRPr="004966F5">
        <w:rPr>
          <w:rFonts w:ascii="Times New Roman" w:hAnsi="Times New Roman" w:cs="Times New Roman"/>
          <w:color w:val="4600FF"/>
          <w:kern w:val="1"/>
          <w:u w:val="single" w:color="4600FF"/>
        </w:rPr>
        <w:t>пп. 12.7-12.9</w:t>
      </w:r>
      <w:r w:rsidRPr="004966F5">
        <w:rPr>
          <w:rFonts w:ascii="Times New Roman" w:hAnsi="Times New Roman" w:cs="Times New Roman"/>
          <w:kern w:val="1"/>
          <w:u w:color="4600FF"/>
        </w:rPr>
        <w:t xml:space="preserve">; при этом коэффициент условий работы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rPr>
        <w:t>ñ</w:t>
      </w:r>
      <w:r w:rsidRPr="004966F5">
        <w:rPr>
          <w:rFonts w:ascii="Times New Roman" w:hAnsi="Times New Roman" w:cs="Times New Roman"/>
          <w:kern w:val="1"/>
          <w:u w:color="4600FF"/>
        </w:rPr>
        <w:t xml:space="preserve"> в </w:t>
      </w:r>
      <w:r w:rsidRPr="004966F5">
        <w:rPr>
          <w:rFonts w:ascii="Times New Roman" w:hAnsi="Times New Roman" w:cs="Times New Roman"/>
          <w:color w:val="4600FF"/>
          <w:kern w:val="1"/>
          <w:u w:val="single" w:color="4600FF"/>
        </w:rPr>
        <w:t>формулах (10</w:t>
      </w:r>
      <w:r w:rsidRPr="004966F5">
        <w:rPr>
          <w:rFonts w:ascii="Times New Roman" w:hAnsi="Times New Roman" w:cs="Times New Roman"/>
          <w:kern w:val="1"/>
          <w:u w:color="4600FF"/>
        </w:rPr>
        <w:t xml:space="preserve">) и </w:t>
      </w:r>
      <w:r w:rsidRPr="004966F5">
        <w:rPr>
          <w:rFonts w:ascii="Times New Roman" w:hAnsi="Times New Roman" w:cs="Times New Roman"/>
          <w:color w:val="4600FF"/>
          <w:kern w:val="1"/>
          <w:u w:val="single" w:color="4600FF"/>
        </w:rPr>
        <w:t>(14)</w:t>
      </w:r>
      <w:r w:rsidRPr="004966F5">
        <w:rPr>
          <w:rFonts w:ascii="Times New Roman" w:hAnsi="Times New Roman" w:cs="Times New Roman"/>
          <w:kern w:val="1"/>
          <w:u w:color="4600FF"/>
        </w:rPr>
        <w:t xml:space="preserve"> следует принимать для опор:</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lastRenderedPageBreak/>
        <w:t xml:space="preserve">нормальных и промежуточных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1,2</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анкерных и угловых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1,0</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больших переходов:</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если удерживающая сила веса свай 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ростверка равна расчетной</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выдергивающей нагрузке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1,0</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если удерживающая сила составляет</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65 % и менее расчетной</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выдергивающей нагрузки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0,6</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 xml:space="preserve">в остальных случаях </w:t>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rPr>
        <w:t xml:space="preserve"> по интерполяции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12.7.</w:t>
      </w:r>
      <w:r w:rsidRPr="004966F5">
        <w:rPr>
          <w:rFonts w:ascii="Times New Roman" w:hAnsi="Times New Roman" w:cs="Times New Roman"/>
          <w:kern w:val="1"/>
          <w:u w:color="4600FF"/>
        </w:rPr>
        <w:t xml:space="preserve"> Расчетные сопротивления грунта под нижним концом забивных свай </w:t>
      </w:r>
      <w:r w:rsidRPr="004966F5">
        <w:rPr>
          <w:rFonts w:ascii="Times New Roman" w:hAnsi="Times New Roman" w:cs="Times New Roman"/>
          <w:i/>
          <w:iCs/>
          <w:kern w:val="1"/>
          <w:u w:color="4600FF"/>
          <w:lang w:val="en-US"/>
        </w:rPr>
        <w:t>R</w:t>
      </w:r>
      <w:r w:rsidRPr="004966F5">
        <w:rPr>
          <w:rFonts w:ascii="Times New Roman" w:hAnsi="Times New Roman" w:cs="Times New Roman"/>
          <w:kern w:val="1"/>
          <w:u w:color="4600FF"/>
        </w:rPr>
        <w:t xml:space="preserve"> и расчетные сопротивления на боковой поверхности забивных свай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в фундаментах опор воздушных линий электропередачи принимаются по </w:t>
      </w:r>
      <w:r w:rsidRPr="004966F5">
        <w:rPr>
          <w:rFonts w:ascii="Times New Roman" w:hAnsi="Times New Roman" w:cs="Times New Roman"/>
          <w:color w:val="4600FF"/>
          <w:kern w:val="1"/>
          <w:u w:color="4600FF"/>
        </w:rPr>
        <w:t>табл. 1</w:t>
      </w:r>
      <w:r w:rsidRPr="004966F5">
        <w:rPr>
          <w:rFonts w:ascii="Times New Roman" w:hAnsi="Times New Roman" w:cs="Times New Roman"/>
          <w:kern w:val="1"/>
          <w:u w:color="4600FF"/>
        </w:rPr>
        <w:t xml:space="preserve"> и </w:t>
      </w:r>
      <w:r w:rsidRPr="004966F5">
        <w:rPr>
          <w:rFonts w:ascii="Times New Roman" w:hAnsi="Times New Roman" w:cs="Times New Roman"/>
          <w:color w:val="4600FF"/>
          <w:kern w:val="1"/>
          <w:u w:color="4600FF"/>
        </w:rPr>
        <w:t>2</w:t>
      </w:r>
      <w:r w:rsidRPr="004966F5">
        <w:rPr>
          <w:rFonts w:ascii="Times New Roman" w:hAnsi="Times New Roman" w:cs="Times New Roman"/>
          <w:kern w:val="1"/>
          <w:u w:color="4600FF"/>
        </w:rPr>
        <w:t xml:space="preserve">, причем в фундаментах нормальных опор расчетные значения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xml:space="preserve"> для пылевато-глинистых грунтов при их показателе текучести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0,3 следует повышать на 25 %.</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lang w:val="en-US"/>
        </w:rPr>
      </w:pPr>
      <w:r w:rsidRPr="004966F5">
        <w:rPr>
          <w:rFonts w:ascii="Times New Roman" w:hAnsi="Times New Roman" w:cs="Times New Roman"/>
          <w:b/>
          <w:bCs/>
          <w:kern w:val="1"/>
          <w:u w:color="4600FF"/>
        </w:rPr>
        <w:t>12.8.</w:t>
      </w:r>
      <w:r w:rsidRPr="004966F5">
        <w:rPr>
          <w:rFonts w:ascii="Times New Roman" w:hAnsi="Times New Roman" w:cs="Times New Roman"/>
          <w:kern w:val="1"/>
          <w:u w:color="4600FF"/>
        </w:rPr>
        <w:t xml:space="preserve"> Расчетные сопротивления грунта на боковой поверхности забивных свай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i/>
          <w:iCs/>
          <w:kern w:val="1"/>
          <w:u w:color="4600FF"/>
        </w:rPr>
        <w:t>,</w:t>
      </w:r>
      <w:r w:rsidRPr="004966F5">
        <w:rPr>
          <w:rFonts w:ascii="Times New Roman" w:hAnsi="Times New Roman" w:cs="Times New Roman"/>
          <w:kern w:val="1"/>
          <w:u w:color="4600FF"/>
        </w:rPr>
        <w:t xml:space="preserve"> вычисленные в соответствии с требованиями </w:t>
      </w:r>
      <w:r w:rsidRPr="004966F5">
        <w:rPr>
          <w:rFonts w:ascii="Times New Roman" w:hAnsi="Times New Roman" w:cs="Times New Roman"/>
          <w:color w:val="4600FF"/>
          <w:kern w:val="1"/>
          <w:u w:val="single" w:color="4600FF"/>
        </w:rPr>
        <w:t>п. 12.7</w:t>
      </w:r>
      <w:r w:rsidRPr="004966F5">
        <w:rPr>
          <w:rFonts w:ascii="Times New Roman" w:hAnsi="Times New Roman" w:cs="Times New Roman"/>
          <w:kern w:val="1"/>
          <w:u w:color="4600FF"/>
        </w:rPr>
        <w:t xml:space="preserve">, должны быть умножены на дополнительные коэффициенты условий работы приведенные в </w:t>
      </w:r>
      <w:r w:rsidRPr="004966F5">
        <w:rPr>
          <w:rFonts w:ascii="Times New Roman" w:hAnsi="Times New Roman" w:cs="Times New Roman"/>
          <w:color w:val="4600FF"/>
          <w:kern w:val="1"/>
          <w:u w:val="single" w:color="4600FF"/>
        </w:rPr>
        <w:t xml:space="preserve">табл. </w:t>
      </w:r>
      <w:r w:rsidRPr="004966F5">
        <w:rPr>
          <w:rFonts w:ascii="Times New Roman" w:hAnsi="Times New Roman" w:cs="Times New Roman"/>
          <w:color w:val="4600FF"/>
          <w:kern w:val="1"/>
          <w:u w:val="single" w:color="4600FF"/>
          <w:lang w:val="en-US"/>
        </w:rPr>
        <w:t>19</w:t>
      </w:r>
      <w:r w:rsidRPr="004966F5">
        <w:rPr>
          <w:rFonts w:ascii="Times New Roman" w:hAnsi="Times New Roman" w:cs="Times New Roman"/>
          <w:kern w:val="1"/>
          <w:u w:color="4600FF"/>
          <w:lang w:val="en-US"/>
        </w:rPr>
        <w:t>.</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lang w:val="en-US"/>
        </w:rPr>
      </w:pPr>
      <w:r w:rsidRPr="004966F5">
        <w:rPr>
          <w:rFonts w:ascii="Times New Roman" w:hAnsi="Times New Roman" w:cs="Times New Roman"/>
          <w:spacing w:val="60"/>
          <w:kern w:val="1"/>
          <w:u w:color="4600FF"/>
          <w:lang w:val="en-US"/>
        </w:rPr>
        <w:t>Таблица</w:t>
      </w:r>
      <w:r w:rsidRPr="004966F5">
        <w:rPr>
          <w:rFonts w:ascii="Times New Roman" w:hAnsi="Times New Roman" w:cs="Times New Roman"/>
          <w:kern w:val="1"/>
          <w:u w:color="4600FF"/>
          <w:lang w:val="en-US"/>
        </w:rPr>
        <w:t xml:space="preserve"> 19</w:t>
      </w:r>
    </w:p>
    <w:tbl>
      <w:tblPr>
        <w:tblW w:w="28500" w:type="dxa"/>
        <w:tblBorders>
          <w:top w:val="nil"/>
          <w:left w:val="nil"/>
          <w:right w:val="nil"/>
        </w:tblBorders>
        <w:tblLayout w:type="fixed"/>
        <w:tblCellMar>
          <w:left w:w="0" w:type="dxa"/>
          <w:right w:w="0" w:type="dxa"/>
        </w:tblCellMar>
        <w:tblLook w:val="0000"/>
      </w:tblPr>
      <w:tblGrid>
        <w:gridCol w:w="13919"/>
        <w:gridCol w:w="3285"/>
        <w:gridCol w:w="3625"/>
        <w:gridCol w:w="3585"/>
        <w:gridCol w:w="4086"/>
      </w:tblGrid>
      <w:tr w:rsidR="00441CB3" w:rsidRPr="004966F5" w:rsidTr="004F0AF3">
        <w:tc>
          <w:tcPr>
            <w:tcW w:w="13900" w:type="dxa"/>
            <w:vMerge w:val="restart"/>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Вид фундамента, характеристика грунта и нагрузки</w:t>
            </w:r>
          </w:p>
        </w:tc>
        <w:tc>
          <w:tcPr>
            <w:tcW w:w="14520" w:type="dxa"/>
            <w:gridSpan w:val="4"/>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 xml:space="preserve">Дополнительные коэффициенты условий работы </w:t>
            </w:r>
            <w:r w:rsidRPr="004966F5">
              <w:rPr>
                <w:rFonts w:ascii="Times New Roman" w:hAnsi="Times New Roman" w:cs="Times New Roman"/>
                <w:kern w:val="1"/>
                <w:u w:color="4600FF"/>
                <w:lang w:val="en-US"/>
              </w:rPr>
              <w:t></w:t>
            </w:r>
            <w:r w:rsidRPr="004966F5">
              <w:rPr>
                <w:rFonts w:ascii="Times New Roman" w:hAnsi="Times New Roman" w:cs="Times New Roman"/>
                <w:i/>
                <w:iCs/>
                <w:kern w:val="1"/>
                <w:u w:color="4600FF"/>
                <w:vertAlign w:val="subscript"/>
              </w:rPr>
              <w:t>ñ</w:t>
            </w:r>
            <w:r w:rsidRPr="004966F5">
              <w:rPr>
                <w:rFonts w:ascii="Times New Roman" w:hAnsi="Times New Roman" w:cs="Times New Roman"/>
                <w:kern w:val="1"/>
                <w:u w:color="4600FF"/>
              </w:rPr>
              <w:t xml:space="preserve"> при длине сваи</w:t>
            </w:r>
          </w:p>
        </w:tc>
      </w:tr>
      <w:tr w:rsidR="00441CB3" w:rsidRPr="004966F5" w:rsidTr="004F0AF3">
        <w:tblPrEx>
          <w:tblBorders>
            <w:top w:val="none" w:sz="0" w:space="0" w:color="auto"/>
          </w:tblBorders>
        </w:tblPrEx>
        <w:tc>
          <w:tcPr>
            <w:tcW w:w="13900" w:type="dxa"/>
            <w:vMerge/>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p>
        </w:tc>
        <w:tc>
          <w:tcPr>
            <w:tcW w:w="3280" w:type="dxa"/>
            <w:vMerge w:val="restart"/>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l</w:t>
            </w:r>
            <w:r w:rsidRPr="004966F5">
              <w:rPr>
                <w:rFonts w:ascii="Times New Roman" w:hAnsi="Times New Roman" w:cs="Times New Roman"/>
                <w:kern w:val="1"/>
                <w:u w:color="4600FF"/>
                <w:lang w:val="en-US"/>
              </w:rPr>
              <w:t xml:space="preserve"> </w:t>
            </w:r>
            <w:r w:rsidRPr="004966F5">
              <w:rPr>
                <w:rFonts w:ascii="Times New Roman" w:hAnsi="Times New Roman" w:cs="Times New Roman"/>
                <w:kern w:val="1"/>
                <w:u w:color="4600FF"/>
                <w:lang w:val="en-US"/>
              </w:rPr>
              <w:t> 25</w:t>
            </w:r>
            <w:r w:rsidRPr="004966F5">
              <w:rPr>
                <w:rFonts w:ascii="Times New Roman" w:hAnsi="Times New Roman" w:cs="Times New Roman"/>
                <w:i/>
                <w:iCs/>
                <w:kern w:val="1"/>
                <w:u w:color="4600FF"/>
                <w:lang w:val="en-US"/>
              </w:rPr>
              <w:t>d</w:t>
            </w:r>
          </w:p>
        </w:tc>
        <w:tc>
          <w:tcPr>
            <w:tcW w:w="11200" w:type="dxa"/>
            <w:gridSpan w:val="3"/>
            <w:tcBorders>
              <w:top w:val="single" w:sz="8" w:space="0" w:color="auto"/>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l</w:t>
            </w:r>
            <w:r w:rsidRPr="004966F5">
              <w:rPr>
                <w:rFonts w:ascii="Times New Roman" w:hAnsi="Times New Roman" w:cs="Times New Roman"/>
                <w:kern w:val="1"/>
                <w:u w:color="4600FF"/>
                <w:lang w:val="en-US"/>
              </w:rPr>
              <w:t xml:space="preserve"> &lt; 25 </w:t>
            </w:r>
            <w:r w:rsidRPr="004966F5">
              <w:rPr>
                <w:rFonts w:ascii="Times New Roman" w:hAnsi="Times New Roman" w:cs="Times New Roman"/>
                <w:i/>
                <w:iCs/>
                <w:kern w:val="1"/>
                <w:u w:color="4600FF"/>
                <w:lang w:val="en-US"/>
              </w:rPr>
              <w:t>d</w:t>
            </w:r>
            <w:r w:rsidRPr="004966F5">
              <w:rPr>
                <w:rFonts w:ascii="Times New Roman" w:hAnsi="Times New Roman" w:cs="Times New Roman"/>
                <w:kern w:val="1"/>
                <w:u w:color="4600FF"/>
                <w:lang w:val="en-US"/>
              </w:rPr>
              <w:t xml:space="preserve"> и отношении</w:t>
            </w:r>
          </w:p>
        </w:tc>
      </w:tr>
      <w:tr w:rsidR="00441CB3" w:rsidRPr="004966F5" w:rsidTr="004F0AF3">
        <w:tblPrEx>
          <w:tblBorders>
            <w:top w:val="none" w:sz="0" w:space="0" w:color="auto"/>
          </w:tblBorders>
        </w:tblPrEx>
        <w:tc>
          <w:tcPr>
            <w:tcW w:w="13900" w:type="dxa"/>
            <w:vMerge/>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3280" w:type="dxa"/>
            <w:vMerge/>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362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noProof/>
                <w:kern w:val="1"/>
                <w:u w:color="4600FF"/>
              </w:rPr>
              <w:drawing>
                <wp:inline distT="0" distB="0" distL="0" distR="0">
                  <wp:extent cx="262255" cy="53403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2255" cy="534035"/>
                          </a:xfrm>
                          <a:prstGeom prst="rect">
                            <a:avLst/>
                          </a:prstGeom>
                          <a:noFill/>
                          <a:ln>
                            <a:noFill/>
                          </a:ln>
                        </pic:spPr>
                      </pic:pic>
                    </a:graphicData>
                  </a:graphic>
                </wp:inline>
              </w:drawing>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lang w:val="en-US"/>
              </w:rPr>
              <w:t> 0,1</w:t>
            </w:r>
          </w:p>
        </w:tc>
        <w:tc>
          <w:tcPr>
            <w:tcW w:w="358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noProof/>
                <w:kern w:val="1"/>
                <w:u w:color="4600FF"/>
              </w:rPr>
              <w:drawing>
                <wp:inline distT="0" distB="0" distL="0" distR="0">
                  <wp:extent cx="262255" cy="53403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2255" cy="534035"/>
                          </a:xfrm>
                          <a:prstGeom prst="rect">
                            <a:avLst/>
                          </a:prstGeom>
                          <a:noFill/>
                          <a:ln>
                            <a:noFill/>
                          </a:ln>
                        </pic:spPr>
                      </pic:pic>
                    </a:graphicData>
                  </a:graphic>
                </wp:inline>
              </w:drawing>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lang w:val="en-US"/>
              </w:rPr>
              <w:t> 0,4</w:t>
            </w:r>
          </w:p>
        </w:tc>
        <w:tc>
          <w:tcPr>
            <w:tcW w:w="3920" w:type="dxa"/>
            <w:tcBorders>
              <w:top w:val="single" w:sz="8" w:space="0" w:color="auto"/>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noProof/>
                <w:kern w:val="1"/>
                <w:u w:color="4600FF"/>
              </w:rPr>
              <w:drawing>
                <wp:inline distT="0" distB="0" distL="0" distR="0">
                  <wp:extent cx="262255" cy="53403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2255" cy="534035"/>
                          </a:xfrm>
                          <a:prstGeom prst="rect">
                            <a:avLst/>
                          </a:prstGeom>
                          <a:noFill/>
                          <a:ln>
                            <a:noFill/>
                          </a:ln>
                        </pic:spPr>
                      </pic:pic>
                    </a:graphicData>
                  </a:graphic>
                </wp:inline>
              </w:drawing>
            </w:r>
            <w:r w:rsidRPr="004966F5">
              <w:rPr>
                <w:rFonts w:ascii="Times New Roman" w:hAnsi="Times New Roman" w:cs="Times New Roman"/>
                <w:kern w:val="1"/>
                <w:u w:color="4600FF"/>
                <w:lang w:val="en-US"/>
              </w:rPr>
              <w:t> </w:t>
            </w:r>
            <w:r w:rsidRPr="004966F5">
              <w:rPr>
                <w:rFonts w:ascii="Times New Roman" w:hAnsi="Times New Roman" w:cs="Times New Roman"/>
                <w:kern w:val="1"/>
                <w:u w:color="4600FF"/>
                <w:lang w:val="en-US"/>
              </w:rPr>
              <w:t> 0,6</w:t>
            </w:r>
          </w:p>
        </w:tc>
      </w:tr>
      <w:tr w:rsidR="00441CB3" w:rsidRPr="004966F5" w:rsidTr="004F0AF3">
        <w:tblPrEx>
          <w:tblBorders>
            <w:top w:val="none" w:sz="0" w:space="0" w:color="auto"/>
          </w:tblBorders>
        </w:tblPrEx>
        <w:tc>
          <w:tcPr>
            <w:tcW w:w="1390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t>1. Фундамент под нормальную промежуточную опору при расчете:</w:t>
            </w:r>
          </w:p>
        </w:tc>
        <w:tc>
          <w:tcPr>
            <w:tcW w:w="328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c>
          <w:tcPr>
            <w:tcW w:w="362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c>
          <w:tcPr>
            <w:tcW w:w="358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c>
          <w:tcPr>
            <w:tcW w:w="392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r>
      <w:tr w:rsidR="00441CB3" w:rsidRPr="004966F5" w:rsidTr="004F0AF3">
        <w:tblPrEx>
          <w:tblBorders>
            <w:top w:val="none" w:sz="0" w:space="0" w:color="auto"/>
          </w:tblBorders>
        </w:tblPrEx>
        <w:tc>
          <w:tcPr>
            <w:tcW w:w="1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firstLine="140"/>
              <w:jc w:val="both"/>
              <w:rPr>
                <w:rFonts w:ascii="Times New Roman" w:hAnsi="Times New Roman" w:cs="Times New Roman"/>
                <w:kern w:val="1"/>
                <w:u w:color="4600FF"/>
              </w:rPr>
            </w:pPr>
            <w:r w:rsidRPr="004966F5">
              <w:rPr>
                <w:rFonts w:ascii="Times New Roman" w:hAnsi="Times New Roman" w:cs="Times New Roman"/>
                <w:kern w:val="1"/>
                <w:u w:color="4600FF"/>
              </w:rPr>
              <w:t>а) одиночных свай на выдергивающие нагрузки:</w:t>
            </w:r>
          </w:p>
        </w:tc>
        <w:tc>
          <w:tcPr>
            <w:tcW w:w="32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c>
          <w:tcPr>
            <w:tcW w:w="36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c>
          <w:tcPr>
            <w:tcW w:w="35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c>
          <w:tcPr>
            <w:tcW w:w="3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r>
      <w:tr w:rsidR="00441CB3" w:rsidRPr="004966F5" w:rsidTr="004F0AF3">
        <w:tblPrEx>
          <w:tblBorders>
            <w:top w:val="none" w:sz="0" w:space="0" w:color="auto"/>
          </w:tblBorders>
        </w:tblPrEx>
        <w:tc>
          <w:tcPr>
            <w:tcW w:w="1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380"/>
              <w:jc w:val="both"/>
              <w:rPr>
                <w:rFonts w:ascii="Times New Roman" w:hAnsi="Times New Roman" w:cs="Times New Roman"/>
                <w:kern w:val="1"/>
                <w:u w:color="4600FF"/>
              </w:rPr>
            </w:pPr>
            <w:r w:rsidRPr="004966F5">
              <w:rPr>
                <w:rFonts w:ascii="Times New Roman" w:hAnsi="Times New Roman" w:cs="Times New Roman"/>
                <w:kern w:val="1"/>
                <w:u w:color="4600FF"/>
              </w:rPr>
              <w:t>в песчаных грунтах и супесях</w:t>
            </w:r>
          </w:p>
        </w:tc>
        <w:tc>
          <w:tcPr>
            <w:tcW w:w="32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w:t>
            </w:r>
          </w:p>
        </w:tc>
        <w:tc>
          <w:tcPr>
            <w:tcW w:w="36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w:t>
            </w:r>
          </w:p>
        </w:tc>
        <w:tc>
          <w:tcPr>
            <w:tcW w:w="35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w:t>
            </w:r>
          </w:p>
        </w:tc>
        <w:tc>
          <w:tcPr>
            <w:tcW w:w="3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0,55</w:t>
            </w:r>
          </w:p>
        </w:tc>
      </w:tr>
      <w:tr w:rsidR="00441CB3" w:rsidRPr="004966F5" w:rsidTr="004F0AF3">
        <w:tblPrEx>
          <w:tblBorders>
            <w:top w:val="none" w:sz="0" w:space="0" w:color="auto"/>
          </w:tblBorders>
        </w:tblPrEx>
        <w:tc>
          <w:tcPr>
            <w:tcW w:w="1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380"/>
              <w:jc w:val="both"/>
              <w:rPr>
                <w:rFonts w:ascii="Times New Roman" w:hAnsi="Times New Roman" w:cs="Times New Roman"/>
                <w:kern w:val="1"/>
                <w:u w:color="4600FF"/>
              </w:rPr>
            </w:pPr>
            <w:r w:rsidRPr="004966F5">
              <w:rPr>
                <w:rFonts w:ascii="Times New Roman" w:hAnsi="Times New Roman" w:cs="Times New Roman"/>
                <w:kern w:val="1"/>
                <w:u w:color="4600FF"/>
              </w:rPr>
              <w:t xml:space="preserve">в глинах и суглинках при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rPr>
              <w:t>&lt;</w:t>
            </w:r>
            <w:r w:rsidRPr="004966F5">
              <w:rPr>
                <w:rFonts w:ascii="Times New Roman" w:hAnsi="Times New Roman" w:cs="Times New Roman"/>
                <w:kern w:val="1"/>
                <w:u w:color="4600FF"/>
              </w:rPr>
              <w:t xml:space="preserve"> 0,6</w:t>
            </w:r>
          </w:p>
        </w:tc>
        <w:tc>
          <w:tcPr>
            <w:tcW w:w="32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1,15</w:t>
            </w:r>
          </w:p>
        </w:tc>
        <w:tc>
          <w:tcPr>
            <w:tcW w:w="36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1,15</w:t>
            </w:r>
          </w:p>
        </w:tc>
        <w:tc>
          <w:tcPr>
            <w:tcW w:w="35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1,05</w:t>
            </w:r>
          </w:p>
        </w:tc>
        <w:tc>
          <w:tcPr>
            <w:tcW w:w="3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w:t>
            </w:r>
          </w:p>
        </w:tc>
      </w:tr>
      <w:tr w:rsidR="00441CB3" w:rsidRPr="004966F5" w:rsidTr="004F0AF3">
        <w:tblPrEx>
          <w:tblBorders>
            <w:top w:val="none" w:sz="0" w:space="0" w:color="auto"/>
          </w:tblBorders>
        </w:tblPrEx>
        <w:tc>
          <w:tcPr>
            <w:tcW w:w="1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38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то же, при</w:t>
            </w:r>
            <w:r w:rsidRPr="004966F5">
              <w:rPr>
                <w:rFonts w:ascii="Times New Roman" w:hAnsi="Times New Roman" w:cs="Times New Roman"/>
                <w:i/>
                <w:iCs/>
                <w:kern w:val="1"/>
                <w:u w:color="4600FF"/>
                <w:lang w:val="en-US"/>
              </w:rPr>
              <w:t xml:space="preserve"> 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lang w:val="en-US"/>
              </w:rPr>
              <w:t xml:space="preserve"> </w:t>
            </w:r>
            <w:r w:rsidRPr="004966F5">
              <w:rPr>
                <w:rFonts w:ascii="Times New Roman" w:hAnsi="Times New Roman" w:cs="Times New Roman"/>
                <w:i/>
                <w:iCs/>
                <w:kern w:val="1"/>
                <w:u w:color="4600FF"/>
                <w:lang w:val="en-US"/>
              </w:rPr>
              <w:t>&gt;</w:t>
            </w:r>
            <w:r w:rsidRPr="004966F5">
              <w:rPr>
                <w:rFonts w:ascii="Times New Roman" w:hAnsi="Times New Roman" w:cs="Times New Roman"/>
                <w:kern w:val="1"/>
                <w:u w:color="4600FF"/>
                <w:lang w:val="en-US"/>
              </w:rPr>
              <w:t xml:space="preserve"> 0,6</w:t>
            </w:r>
          </w:p>
        </w:tc>
        <w:tc>
          <w:tcPr>
            <w:tcW w:w="32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w:t>
            </w:r>
          </w:p>
        </w:tc>
        <w:tc>
          <w:tcPr>
            <w:tcW w:w="36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w:t>
            </w:r>
          </w:p>
        </w:tc>
        <w:tc>
          <w:tcPr>
            <w:tcW w:w="35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1,35</w:t>
            </w:r>
          </w:p>
        </w:tc>
        <w:tc>
          <w:tcPr>
            <w:tcW w:w="3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w:t>
            </w:r>
          </w:p>
        </w:tc>
      </w:tr>
      <w:tr w:rsidR="00441CB3" w:rsidRPr="004966F5" w:rsidTr="004F0AF3">
        <w:tblPrEx>
          <w:tblBorders>
            <w:top w:val="none" w:sz="0" w:space="0" w:color="auto"/>
          </w:tblBorders>
        </w:tblPrEx>
        <w:tc>
          <w:tcPr>
            <w:tcW w:w="1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140"/>
              <w:jc w:val="both"/>
              <w:rPr>
                <w:rFonts w:ascii="Times New Roman" w:hAnsi="Times New Roman" w:cs="Times New Roman"/>
                <w:kern w:val="1"/>
                <w:u w:color="4600FF"/>
              </w:rPr>
            </w:pPr>
            <w:r w:rsidRPr="004966F5">
              <w:rPr>
                <w:rFonts w:ascii="Times New Roman" w:hAnsi="Times New Roman" w:cs="Times New Roman"/>
                <w:kern w:val="1"/>
                <w:u w:color="4600FF"/>
              </w:rPr>
              <w:t>б) одиночных свай на сжимающие нагрузки и свай в составе куста на выдергивающие нагрузки:</w:t>
            </w:r>
          </w:p>
        </w:tc>
        <w:tc>
          <w:tcPr>
            <w:tcW w:w="32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c>
          <w:tcPr>
            <w:tcW w:w="36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c>
          <w:tcPr>
            <w:tcW w:w="35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c>
          <w:tcPr>
            <w:tcW w:w="3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r>
      <w:tr w:rsidR="00441CB3" w:rsidRPr="004966F5" w:rsidTr="004F0AF3">
        <w:tblPrEx>
          <w:tblBorders>
            <w:top w:val="none" w:sz="0" w:space="0" w:color="auto"/>
          </w:tblBorders>
        </w:tblPrEx>
        <w:tc>
          <w:tcPr>
            <w:tcW w:w="1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380"/>
              <w:jc w:val="both"/>
              <w:rPr>
                <w:rFonts w:ascii="Times New Roman" w:hAnsi="Times New Roman" w:cs="Times New Roman"/>
                <w:kern w:val="1"/>
                <w:u w:color="4600FF"/>
              </w:rPr>
            </w:pPr>
            <w:r w:rsidRPr="004966F5">
              <w:rPr>
                <w:rFonts w:ascii="Times New Roman" w:hAnsi="Times New Roman" w:cs="Times New Roman"/>
                <w:kern w:val="1"/>
                <w:u w:color="4600FF"/>
              </w:rPr>
              <w:t>в песчаных грунтах и супесях</w:t>
            </w:r>
          </w:p>
        </w:tc>
        <w:tc>
          <w:tcPr>
            <w:tcW w:w="32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w:t>
            </w:r>
          </w:p>
        </w:tc>
        <w:tc>
          <w:tcPr>
            <w:tcW w:w="36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w:t>
            </w:r>
          </w:p>
        </w:tc>
        <w:tc>
          <w:tcPr>
            <w:tcW w:w="35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w:t>
            </w:r>
          </w:p>
        </w:tc>
        <w:tc>
          <w:tcPr>
            <w:tcW w:w="3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w:t>
            </w:r>
          </w:p>
        </w:tc>
      </w:tr>
      <w:tr w:rsidR="00441CB3" w:rsidRPr="004966F5" w:rsidTr="004F0AF3">
        <w:tblPrEx>
          <w:tblBorders>
            <w:top w:val="none" w:sz="0" w:space="0" w:color="auto"/>
          </w:tblBorders>
        </w:tblPrEx>
        <w:tc>
          <w:tcPr>
            <w:tcW w:w="1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380"/>
              <w:jc w:val="both"/>
              <w:rPr>
                <w:rFonts w:ascii="Times New Roman" w:hAnsi="Times New Roman" w:cs="Times New Roman"/>
                <w:kern w:val="1"/>
                <w:u w:color="4600FF"/>
              </w:rPr>
            </w:pPr>
            <w:r w:rsidRPr="004966F5">
              <w:rPr>
                <w:rFonts w:ascii="Times New Roman" w:hAnsi="Times New Roman" w:cs="Times New Roman"/>
                <w:kern w:val="1"/>
                <w:u w:color="4600FF"/>
              </w:rPr>
              <w:t xml:space="preserve">в глинах и суглинках при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rPr>
              <w:t xml:space="preserve"> &lt; 0,6</w:t>
            </w:r>
          </w:p>
        </w:tc>
        <w:tc>
          <w:tcPr>
            <w:tcW w:w="32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1,15</w:t>
            </w:r>
          </w:p>
        </w:tc>
        <w:tc>
          <w:tcPr>
            <w:tcW w:w="36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1,15</w:t>
            </w:r>
          </w:p>
        </w:tc>
        <w:tc>
          <w:tcPr>
            <w:tcW w:w="35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1,15</w:t>
            </w:r>
          </w:p>
        </w:tc>
        <w:tc>
          <w:tcPr>
            <w:tcW w:w="3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1,15</w:t>
            </w:r>
          </w:p>
        </w:tc>
      </w:tr>
      <w:tr w:rsidR="00441CB3" w:rsidRPr="004966F5" w:rsidTr="004F0AF3">
        <w:tblPrEx>
          <w:tblBorders>
            <w:top w:val="none" w:sz="0" w:space="0" w:color="auto"/>
          </w:tblBorders>
        </w:tblPrEx>
        <w:tc>
          <w:tcPr>
            <w:tcW w:w="1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38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 xml:space="preserve">то же, при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lang w:val="en-US"/>
              </w:rPr>
              <w:t xml:space="preserve"> </w:t>
            </w:r>
            <w:r w:rsidRPr="004966F5">
              <w:rPr>
                <w:rFonts w:ascii="Times New Roman" w:hAnsi="Times New Roman" w:cs="Times New Roman"/>
                <w:i/>
                <w:iCs/>
                <w:kern w:val="1"/>
                <w:u w:color="4600FF"/>
                <w:lang w:val="en-US"/>
              </w:rPr>
              <w:t>&gt;</w:t>
            </w:r>
            <w:r w:rsidRPr="004966F5">
              <w:rPr>
                <w:rFonts w:ascii="Times New Roman" w:hAnsi="Times New Roman" w:cs="Times New Roman"/>
                <w:kern w:val="1"/>
                <w:u w:color="4600FF"/>
                <w:lang w:val="en-US"/>
              </w:rPr>
              <w:t xml:space="preserve"> 0,6</w:t>
            </w:r>
          </w:p>
        </w:tc>
        <w:tc>
          <w:tcPr>
            <w:tcW w:w="32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w:t>
            </w:r>
          </w:p>
        </w:tc>
        <w:tc>
          <w:tcPr>
            <w:tcW w:w="36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w:t>
            </w:r>
          </w:p>
        </w:tc>
        <w:tc>
          <w:tcPr>
            <w:tcW w:w="35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w:t>
            </w:r>
          </w:p>
        </w:tc>
        <w:tc>
          <w:tcPr>
            <w:tcW w:w="3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w:t>
            </w:r>
          </w:p>
        </w:tc>
      </w:tr>
      <w:tr w:rsidR="00441CB3" w:rsidRPr="004966F5" w:rsidTr="004F0AF3">
        <w:tblPrEx>
          <w:tblBorders>
            <w:top w:val="none" w:sz="0" w:space="0" w:color="auto"/>
          </w:tblBorders>
        </w:tblPrEx>
        <w:tc>
          <w:tcPr>
            <w:tcW w:w="1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t>2. Фундамент под анкерную, угловую концевую опоры, под опоры больших переходов при расчете:</w:t>
            </w:r>
          </w:p>
        </w:tc>
        <w:tc>
          <w:tcPr>
            <w:tcW w:w="32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c>
          <w:tcPr>
            <w:tcW w:w="36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c>
          <w:tcPr>
            <w:tcW w:w="35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c>
          <w:tcPr>
            <w:tcW w:w="3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r>
      <w:tr w:rsidR="00441CB3" w:rsidRPr="004966F5" w:rsidTr="004F0AF3">
        <w:tblPrEx>
          <w:tblBorders>
            <w:top w:val="none" w:sz="0" w:space="0" w:color="auto"/>
          </w:tblBorders>
        </w:tblPrEx>
        <w:tc>
          <w:tcPr>
            <w:tcW w:w="1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firstLine="140"/>
              <w:jc w:val="both"/>
              <w:rPr>
                <w:rFonts w:ascii="Times New Roman" w:hAnsi="Times New Roman" w:cs="Times New Roman"/>
                <w:kern w:val="1"/>
                <w:u w:color="4600FF"/>
              </w:rPr>
            </w:pPr>
            <w:r w:rsidRPr="004966F5">
              <w:rPr>
                <w:rFonts w:ascii="Times New Roman" w:hAnsi="Times New Roman" w:cs="Times New Roman"/>
                <w:kern w:val="1"/>
                <w:u w:color="4600FF"/>
              </w:rPr>
              <w:t>а) одиночных свай на выдергивающие нагрузки:</w:t>
            </w:r>
          </w:p>
        </w:tc>
        <w:tc>
          <w:tcPr>
            <w:tcW w:w="32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c>
          <w:tcPr>
            <w:tcW w:w="36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c>
          <w:tcPr>
            <w:tcW w:w="35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c>
          <w:tcPr>
            <w:tcW w:w="3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r>
      <w:tr w:rsidR="00441CB3" w:rsidRPr="004966F5" w:rsidTr="004F0AF3">
        <w:tblPrEx>
          <w:tblBorders>
            <w:top w:val="none" w:sz="0" w:space="0" w:color="auto"/>
          </w:tblBorders>
        </w:tblPrEx>
        <w:tc>
          <w:tcPr>
            <w:tcW w:w="1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380"/>
              <w:jc w:val="both"/>
              <w:rPr>
                <w:rFonts w:ascii="Times New Roman" w:hAnsi="Times New Roman" w:cs="Times New Roman"/>
                <w:kern w:val="1"/>
                <w:u w:color="4600FF"/>
              </w:rPr>
            </w:pPr>
            <w:r w:rsidRPr="004966F5">
              <w:rPr>
                <w:rFonts w:ascii="Times New Roman" w:hAnsi="Times New Roman" w:cs="Times New Roman"/>
                <w:kern w:val="1"/>
                <w:u w:color="4600FF"/>
              </w:rPr>
              <w:t>в песчаных грунтах и супесях</w:t>
            </w:r>
          </w:p>
        </w:tc>
        <w:tc>
          <w:tcPr>
            <w:tcW w:w="32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w:t>
            </w:r>
          </w:p>
        </w:tc>
        <w:tc>
          <w:tcPr>
            <w:tcW w:w="36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w:t>
            </w:r>
          </w:p>
        </w:tc>
        <w:tc>
          <w:tcPr>
            <w:tcW w:w="35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w:t>
            </w:r>
          </w:p>
        </w:tc>
        <w:tc>
          <w:tcPr>
            <w:tcW w:w="3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w:t>
            </w:r>
          </w:p>
        </w:tc>
      </w:tr>
      <w:tr w:rsidR="00441CB3" w:rsidRPr="004966F5" w:rsidTr="004F0AF3">
        <w:tblPrEx>
          <w:tblBorders>
            <w:top w:val="none" w:sz="0" w:space="0" w:color="auto"/>
          </w:tblBorders>
        </w:tblPrEx>
        <w:tc>
          <w:tcPr>
            <w:tcW w:w="1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38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в глинах и суглинках</w:t>
            </w:r>
          </w:p>
        </w:tc>
        <w:tc>
          <w:tcPr>
            <w:tcW w:w="32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w:t>
            </w:r>
          </w:p>
        </w:tc>
        <w:tc>
          <w:tcPr>
            <w:tcW w:w="36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w:t>
            </w:r>
          </w:p>
        </w:tc>
        <w:tc>
          <w:tcPr>
            <w:tcW w:w="35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w:t>
            </w:r>
          </w:p>
        </w:tc>
        <w:tc>
          <w:tcPr>
            <w:tcW w:w="3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w:t>
            </w:r>
          </w:p>
        </w:tc>
      </w:tr>
      <w:tr w:rsidR="00441CB3" w:rsidRPr="004966F5" w:rsidTr="004F0AF3">
        <w:tblPrEx>
          <w:tblBorders>
            <w:top w:val="none" w:sz="0" w:space="0" w:color="auto"/>
          </w:tblBorders>
        </w:tblPrEx>
        <w:tc>
          <w:tcPr>
            <w:tcW w:w="1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firstLine="140"/>
              <w:jc w:val="both"/>
              <w:rPr>
                <w:rFonts w:ascii="Times New Roman" w:hAnsi="Times New Roman" w:cs="Times New Roman"/>
                <w:kern w:val="1"/>
                <w:u w:color="4600FF"/>
              </w:rPr>
            </w:pPr>
            <w:r w:rsidRPr="004966F5">
              <w:rPr>
                <w:rFonts w:ascii="Times New Roman" w:hAnsi="Times New Roman" w:cs="Times New Roman"/>
                <w:kern w:val="1"/>
                <w:u w:color="4600FF"/>
              </w:rPr>
              <w:t>б) свай в составе куста на выдергивающие нагрузки:</w:t>
            </w:r>
          </w:p>
        </w:tc>
        <w:tc>
          <w:tcPr>
            <w:tcW w:w="32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c>
          <w:tcPr>
            <w:tcW w:w="36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c>
          <w:tcPr>
            <w:tcW w:w="35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c>
          <w:tcPr>
            <w:tcW w:w="3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lang w:val="en-US"/>
              </w:rPr>
              <w:t> </w:t>
            </w:r>
          </w:p>
        </w:tc>
      </w:tr>
      <w:tr w:rsidR="00441CB3" w:rsidRPr="004966F5" w:rsidTr="004F0AF3">
        <w:tblPrEx>
          <w:tblBorders>
            <w:top w:val="none" w:sz="0" w:space="0" w:color="auto"/>
          </w:tblBorders>
        </w:tblPrEx>
        <w:tc>
          <w:tcPr>
            <w:tcW w:w="1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380"/>
              <w:jc w:val="both"/>
              <w:rPr>
                <w:rFonts w:ascii="Times New Roman" w:hAnsi="Times New Roman" w:cs="Times New Roman"/>
                <w:kern w:val="1"/>
                <w:u w:color="4600FF"/>
              </w:rPr>
            </w:pPr>
            <w:r w:rsidRPr="004966F5">
              <w:rPr>
                <w:rFonts w:ascii="Times New Roman" w:hAnsi="Times New Roman" w:cs="Times New Roman"/>
                <w:kern w:val="1"/>
                <w:u w:color="4600FF"/>
              </w:rPr>
              <w:t>в песчаных грунтах и супесях</w:t>
            </w:r>
          </w:p>
        </w:tc>
        <w:tc>
          <w:tcPr>
            <w:tcW w:w="32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w:t>
            </w:r>
          </w:p>
        </w:tc>
        <w:tc>
          <w:tcPr>
            <w:tcW w:w="36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w:t>
            </w:r>
          </w:p>
        </w:tc>
        <w:tc>
          <w:tcPr>
            <w:tcW w:w="35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w:t>
            </w:r>
          </w:p>
        </w:tc>
        <w:tc>
          <w:tcPr>
            <w:tcW w:w="3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w:t>
            </w:r>
          </w:p>
        </w:tc>
      </w:tr>
      <w:tr w:rsidR="00441CB3" w:rsidRPr="004966F5" w:rsidTr="004F0AF3">
        <w:tblPrEx>
          <w:tblBorders>
            <w:top w:val="none" w:sz="0" w:space="0" w:color="auto"/>
          </w:tblBorders>
        </w:tblPrEx>
        <w:tc>
          <w:tcPr>
            <w:tcW w:w="1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38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в глинах и суглинках</w:t>
            </w:r>
          </w:p>
        </w:tc>
        <w:tc>
          <w:tcPr>
            <w:tcW w:w="32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w:t>
            </w:r>
          </w:p>
        </w:tc>
        <w:tc>
          <w:tcPr>
            <w:tcW w:w="36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w:t>
            </w:r>
          </w:p>
        </w:tc>
        <w:tc>
          <w:tcPr>
            <w:tcW w:w="35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w:t>
            </w:r>
          </w:p>
        </w:tc>
        <w:tc>
          <w:tcPr>
            <w:tcW w:w="3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w:t>
            </w:r>
          </w:p>
        </w:tc>
      </w:tr>
      <w:tr w:rsidR="00441CB3" w:rsidRPr="004966F5" w:rsidTr="004F0AF3">
        <w:tblPrEx>
          <w:tblBorders>
            <w:top w:val="none" w:sz="0" w:space="0" w:color="auto"/>
          </w:tblBorders>
        </w:tblPrEx>
        <w:tc>
          <w:tcPr>
            <w:tcW w:w="13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left="140"/>
              <w:jc w:val="both"/>
              <w:rPr>
                <w:rFonts w:ascii="Times New Roman" w:hAnsi="Times New Roman" w:cs="Times New Roman"/>
                <w:kern w:val="1"/>
                <w:u w:color="4600FF"/>
              </w:rPr>
            </w:pPr>
            <w:r w:rsidRPr="004966F5">
              <w:rPr>
                <w:rFonts w:ascii="Times New Roman" w:hAnsi="Times New Roman" w:cs="Times New Roman"/>
                <w:kern w:val="1"/>
                <w:u w:color="4600FF"/>
              </w:rPr>
              <w:t>в) на сжимающие нагрузки во всех грунтах</w:t>
            </w:r>
          </w:p>
        </w:tc>
        <w:tc>
          <w:tcPr>
            <w:tcW w:w="32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w:t>
            </w:r>
          </w:p>
        </w:tc>
        <w:tc>
          <w:tcPr>
            <w:tcW w:w="36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w:t>
            </w:r>
          </w:p>
        </w:tc>
        <w:tc>
          <w:tcPr>
            <w:tcW w:w="35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w:t>
            </w:r>
          </w:p>
        </w:tc>
        <w:tc>
          <w:tcPr>
            <w:tcW w:w="3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w:t>
            </w:r>
          </w:p>
        </w:tc>
      </w:tr>
      <w:tr w:rsidR="00441CB3" w:rsidRPr="004966F5" w:rsidTr="004F0AF3">
        <w:tc>
          <w:tcPr>
            <w:tcW w:w="28460" w:type="dxa"/>
            <w:gridSpan w:val="5"/>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firstLine="380"/>
              <w:jc w:val="both"/>
              <w:rPr>
                <w:rFonts w:ascii="Times New Roman" w:hAnsi="Times New Roman" w:cs="Times New Roman"/>
                <w:kern w:val="1"/>
                <w:u w:color="4600FF"/>
              </w:rPr>
            </w:pPr>
            <w:r w:rsidRPr="004966F5">
              <w:rPr>
                <w:rFonts w:ascii="Times New Roman" w:hAnsi="Times New Roman" w:cs="Times New Roman"/>
                <w:i/>
                <w:iCs/>
                <w:kern w:val="1"/>
                <w:u w:color="4600FF"/>
              </w:rPr>
              <w:t>В</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rPr>
              <w:t>табл. 19 приняты обозначения:</w:t>
            </w:r>
          </w:p>
          <w:p w:rsidR="00441CB3" w:rsidRPr="004966F5" w:rsidRDefault="00441CB3" w:rsidP="004F0AF3">
            <w:pPr>
              <w:widowControl w:val="0"/>
              <w:autoSpaceDE w:val="0"/>
              <w:autoSpaceDN w:val="0"/>
              <w:adjustRightInd w:val="0"/>
              <w:ind w:firstLine="38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d</w:t>
            </w:r>
            <w:r w:rsidRPr="004966F5">
              <w:rPr>
                <w:rFonts w:ascii="Times New Roman" w:hAnsi="Times New Roman" w:cs="Times New Roman"/>
                <w:i/>
                <w:iCs/>
                <w:kern w:val="1"/>
                <w:u w:color="4600FF"/>
              </w:rPr>
              <w:t xml:space="preserve"> - </w:t>
            </w:r>
            <w:r w:rsidRPr="004966F5">
              <w:rPr>
                <w:rFonts w:ascii="Times New Roman" w:hAnsi="Times New Roman" w:cs="Times New Roman"/>
                <w:kern w:val="1"/>
                <w:u w:color="4600FF"/>
              </w:rPr>
              <w:t>диаметр круглого, сторона квадратного или большая сторона прямоугольного сечения сваи;</w:t>
            </w:r>
          </w:p>
          <w:p w:rsidR="00441CB3" w:rsidRPr="004966F5" w:rsidRDefault="00441CB3" w:rsidP="004F0AF3">
            <w:pPr>
              <w:widowControl w:val="0"/>
              <w:autoSpaceDE w:val="0"/>
              <w:autoSpaceDN w:val="0"/>
              <w:adjustRightInd w:val="0"/>
              <w:ind w:firstLine="380"/>
              <w:jc w:val="both"/>
              <w:rPr>
                <w:rFonts w:ascii="Times New Roman" w:hAnsi="Times New Roman" w:cs="Times New Roman"/>
                <w:kern w:val="1"/>
                <w:u w:color="4600FF"/>
              </w:rPr>
            </w:pPr>
            <w:r w:rsidRPr="004966F5">
              <w:rPr>
                <w:rFonts w:ascii="Times New Roman" w:hAnsi="Times New Roman" w:cs="Times New Roman"/>
                <w:i/>
                <w:iCs/>
                <w:kern w:val="1"/>
                <w:u w:color="4600FF"/>
              </w:rPr>
              <w:t>Н -</w:t>
            </w:r>
            <w:r w:rsidRPr="004966F5">
              <w:rPr>
                <w:rFonts w:ascii="Times New Roman" w:hAnsi="Times New Roman" w:cs="Times New Roman"/>
                <w:kern w:val="1"/>
                <w:u w:color="4600FF"/>
              </w:rPr>
              <w:t xml:space="preserve"> горизонтальная составляющая расчетной нагрузки;</w:t>
            </w:r>
          </w:p>
          <w:p w:rsidR="00441CB3" w:rsidRPr="004966F5" w:rsidRDefault="00441CB3" w:rsidP="004F0AF3">
            <w:pPr>
              <w:widowControl w:val="0"/>
              <w:autoSpaceDE w:val="0"/>
              <w:autoSpaceDN w:val="0"/>
              <w:adjustRightInd w:val="0"/>
              <w:ind w:firstLine="380"/>
              <w:jc w:val="both"/>
              <w:rPr>
                <w:rFonts w:ascii="Times New Roman" w:hAnsi="Times New Roman" w:cs="Times New Roman"/>
                <w:kern w:val="1"/>
                <w:u w:color="4600FF"/>
              </w:rPr>
            </w:pPr>
            <w:r w:rsidRPr="004966F5">
              <w:rPr>
                <w:rFonts w:ascii="Times New Roman" w:hAnsi="Times New Roman" w:cs="Times New Roman"/>
                <w:i/>
                <w:iCs/>
                <w:kern w:val="1"/>
                <w:u w:color="4600FF"/>
                <w:lang w:val="en-US"/>
              </w:rPr>
              <w:t>N</w:t>
            </w:r>
            <w:r w:rsidRPr="004966F5">
              <w:rPr>
                <w:rFonts w:ascii="Times New Roman" w:hAnsi="Times New Roman" w:cs="Times New Roman"/>
                <w:i/>
                <w:iCs/>
                <w:kern w:val="1"/>
                <w:u w:color="4600FF"/>
              </w:rPr>
              <w:t xml:space="preserve"> -</w:t>
            </w:r>
            <w:r w:rsidRPr="004966F5">
              <w:rPr>
                <w:rFonts w:ascii="Times New Roman" w:hAnsi="Times New Roman" w:cs="Times New Roman"/>
                <w:kern w:val="1"/>
                <w:u w:color="4600FF"/>
              </w:rPr>
              <w:t xml:space="preserve"> вертикальная составляющая расчетной нагрузки,</w:t>
            </w:r>
          </w:p>
          <w:p w:rsidR="00441CB3" w:rsidRPr="004966F5" w:rsidRDefault="00441CB3" w:rsidP="004F0AF3">
            <w:pPr>
              <w:widowControl w:val="0"/>
              <w:autoSpaceDE w:val="0"/>
              <w:autoSpaceDN w:val="0"/>
              <w:adjustRightInd w:val="0"/>
              <w:ind w:firstLine="380"/>
              <w:jc w:val="both"/>
              <w:rPr>
                <w:rFonts w:ascii="Times New Roman" w:hAnsi="Times New Roman" w:cs="Times New Roman"/>
                <w:kern w:val="1"/>
                <w:u w:color="4600FF"/>
              </w:rPr>
            </w:pPr>
            <w:r w:rsidRPr="004966F5">
              <w:rPr>
                <w:rFonts w:ascii="Times New Roman" w:hAnsi="Times New Roman" w:cs="Times New Roman"/>
                <w:spacing w:val="60"/>
                <w:kern w:val="1"/>
                <w:u w:color="4600FF"/>
              </w:rPr>
              <w:t>Примечание</w:t>
            </w:r>
            <w:r w:rsidRPr="004966F5">
              <w:rPr>
                <w:rFonts w:ascii="Times New Roman" w:hAnsi="Times New Roman" w:cs="Times New Roman"/>
                <w:kern w:val="1"/>
                <w:u w:color="4600FF"/>
              </w:rPr>
              <w:t xml:space="preserve">. При погружении одиночной сваи с наклоном в сторону действия горизонтальной составляющей нагрузки при угле наклона к вертикали более 10° дополнительный коэффициент условий работы следует принимать как для вертикальной сваи, работающей в составе куста (по </w:t>
            </w:r>
            <w:r w:rsidRPr="004966F5">
              <w:rPr>
                <w:rFonts w:ascii="Times New Roman" w:hAnsi="Times New Roman" w:cs="Times New Roman"/>
                <w:color w:val="4600FF"/>
                <w:kern w:val="1"/>
                <w:u w:color="4600FF"/>
              </w:rPr>
              <w:t>поз. 1</w:t>
            </w:r>
            <w:r w:rsidRPr="004966F5">
              <w:rPr>
                <w:rFonts w:ascii="Times New Roman" w:hAnsi="Times New Roman" w:cs="Times New Roman"/>
                <w:kern w:val="1"/>
                <w:u w:color="4600FF"/>
              </w:rPr>
              <w:t xml:space="preserve">, б или </w:t>
            </w:r>
            <w:r w:rsidRPr="004966F5">
              <w:rPr>
                <w:rFonts w:ascii="Times New Roman" w:hAnsi="Times New Roman" w:cs="Times New Roman"/>
                <w:color w:val="4600FF"/>
                <w:kern w:val="1"/>
                <w:u w:color="4600FF"/>
              </w:rPr>
              <w:t>2</w:t>
            </w:r>
            <w:r w:rsidRPr="004966F5">
              <w:rPr>
                <w:rFonts w:ascii="Times New Roman" w:hAnsi="Times New Roman" w:cs="Times New Roman"/>
                <w:kern w:val="1"/>
                <w:u w:color="4600FF"/>
              </w:rPr>
              <w:t>, б).</w:t>
            </w:r>
          </w:p>
        </w:tc>
      </w:tr>
    </w:tbl>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12.9.</w:t>
      </w:r>
      <w:r w:rsidRPr="004966F5">
        <w:rPr>
          <w:rFonts w:ascii="Times New Roman" w:hAnsi="Times New Roman" w:cs="Times New Roman"/>
          <w:kern w:val="1"/>
          <w:u w:color="4600FF"/>
        </w:rPr>
        <w:t xml:space="preserve"> При расчете на выдергивающие нагрузки сваи, работающей в свайном кусте из четырех свай и менее, расчетную несущую способность сваи следует уменьшить на 20 %.</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12.10.</w:t>
      </w:r>
      <w:r w:rsidRPr="004966F5">
        <w:rPr>
          <w:rFonts w:ascii="Times New Roman" w:hAnsi="Times New Roman" w:cs="Times New Roman"/>
          <w:kern w:val="1"/>
          <w:u w:color="4600FF"/>
        </w:rPr>
        <w:t xml:space="preserve"> Для свай, воспринимающих выдергивающие нагрузки, допускается предусматривать погружение их в лидерные скважины, при этом разница между </w:t>
      </w:r>
      <w:r w:rsidRPr="004966F5">
        <w:rPr>
          <w:rFonts w:ascii="Times New Roman" w:hAnsi="Times New Roman" w:cs="Times New Roman"/>
          <w:kern w:val="1"/>
          <w:u w:color="4600FF"/>
        </w:rPr>
        <w:lastRenderedPageBreak/>
        <w:t>поперечным размером сваи и диаметром лидерной скважины должна быть не менее 0,15 м.</w:t>
      </w:r>
    </w:p>
    <w:p w:rsidR="00441CB3" w:rsidRPr="004966F5" w:rsidRDefault="00441CB3" w:rsidP="00441CB3">
      <w:pPr>
        <w:widowControl w:val="0"/>
        <w:autoSpaceDE w:val="0"/>
        <w:autoSpaceDN w:val="0"/>
        <w:adjustRightInd w:val="0"/>
        <w:spacing w:after="160"/>
        <w:jc w:val="center"/>
        <w:rPr>
          <w:rFonts w:ascii="Times New Roman" w:hAnsi="Times New Roman" w:cs="Times New Roman"/>
          <w:b/>
          <w:bCs/>
          <w:kern w:val="1"/>
          <w:u w:color="4600FF"/>
        </w:rPr>
      </w:pPr>
      <w:r w:rsidRPr="004966F5">
        <w:rPr>
          <w:rFonts w:ascii="Times New Roman" w:hAnsi="Times New Roman" w:cs="Times New Roman"/>
          <w:b/>
          <w:bCs/>
          <w:kern w:val="1"/>
          <w:u w:color="4600FF"/>
        </w:rPr>
        <w:t>13. ОСОБЕННОСТИ ПРОЕКТИРОВАНИЯ СВАЙНЫХ ФУНДАМЕНТОВ МАЛОЭТАЖНЫХ СЕЛЬСКИХ ЗДАНИЙ</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13.1.</w:t>
      </w:r>
      <w:r w:rsidRPr="004966F5">
        <w:rPr>
          <w:rFonts w:ascii="Times New Roman" w:hAnsi="Times New Roman" w:cs="Times New Roman"/>
          <w:kern w:val="1"/>
          <w:u w:color="4600FF"/>
        </w:rPr>
        <w:t xml:space="preserve"> Особенности проектирования свайных фундаментов распространяются на следующие виды малоэтажных сельских зданий: дома усадебного типа, животноводческие и птицеводческие, склады сельскохозяйственных продуктов и сельскохозяйственной техники, навесы различного назначения и т.п. с расчетной нагрузкой в уровне цоколя стены зданий до 150 кН/м (15 тс/м), а на колонну - до 400 кН (40 тс).</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13.2.</w:t>
      </w:r>
      <w:r w:rsidRPr="004966F5">
        <w:rPr>
          <w:rFonts w:ascii="Times New Roman" w:hAnsi="Times New Roman" w:cs="Times New Roman"/>
          <w:kern w:val="1"/>
          <w:u w:color="4600FF"/>
        </w:rPr>
        <w:t xml:space="preserve"> При проектировании свайных фундаментов малоэтажных сельских зданий следует применять преимущественно сваи-колонны, короткие пирамидальные сваи с предварительно напряженной арматурой без поперечного армирования, буровые сваи длиной до 3 м с уплотненным трамбованием забоем и набивные сваи, устраиваемые в пробивных скважинах, предусмотренных </w:t>
      </w:r>
      <w:r w:rsidRPr="004966F5">
        <w:rPr>
          <w:rFonts w:ascii="Times New Roman" w:hAnsi="Times New Roman" w:cs="Times New Roman"/>
          <w:color w:val="4600FF"/>
          <w:kern w:val="1"/>
          <w:u w:val="single" w:color="4600FF"/>
        </w:rPr>
        <w:t>п. 2.4</w:t>
      </w:r>
      <w:r w:rsidRPr="004966F5">
        <w:rPr>
          <w:rFonts w:ascii="Times New Roman" w:hAnsi="Times New Roman" w:cs="Times New Roman"/>
          <w:kern w:val="1"/>
          <w:u w:color="4600FF"/>
        </w:rPr>
        <w:t>, б.</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В фундаментах сельских зданий распорной конструкции следует применять сваи таврового и двутаврового сечений с консолями.</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spacing w:val="60"/>
          <w:kern w:val="1"/>
          <w:u w:color="4600FF"/>
        </w:rPr>
        <w:t>Примечания</w:t>
      </w:r>
      <w:r w:rsidRPr="004966F5">
        <w:rPr>
          <w:rFonts w:ascii="Times New Roman" w:hAnsi="Times New Roman" w:cs="Times New Roman"/>
          <w:kern w:val="1"/>
          <w:u w:color="4600FF"/>
        </w:rPr>
        <w:t>: 1. Применение свай-колонн для малоэтажных сельских зданий, возводимых в сейсмических районах, допускается при глубине погружения свай-колонн в грунт не менее 2 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2. Уплотнение забоя скважин при устройстве буровых свай длиной до 3 м должно осуществляться путем втрамбовывания в грунт слоя щебня толщиной не менее 10 см.</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kern w:val="1"/>
          <w:u w:color="4600FF"/>
        </w:rPr>
        <w:t>3. В проектах свайных фундаментов малоэтажных сельских зданий на просадочных грунтах с просадкой от их собственного веса до 15 см допускается не предусматривать полной прорезки сваями просадочной толщи, если надземные конструкции зданий проектируются с применением конструктивных мероприятий, обеспечивающих возможность их нормальной эксплуатации при определенных расчетом неравномерных осадках и просадках фундаментов.</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rPr>
      </w:pPr>
      <w:r w:rsidRPr="004966F5">
        <w:rPr>
          <w:rFonts w:ascii="Times New Roman" w:hAnsi="Times New Roman" w:cs="Times New Roman"/>
          <w:b/>
          <w:bCs/>
          <w:kern w:val="1"/>
          <w:u w:color="4600FF"/>
        </w:rPr>
        <w:t>13.3.</w:t>
      </w:r>
      <w:r w:rsidRPr="004966F5">
        <w:rPr>
          <w:rFonts w:ascii="Times New Roman" w:hAnsi="Times New Roman" w:cs="Times New Roman"/>
          <w:kern w:val="1"/>
          <w:u w:color="4600FF"/>
        </w:rPr>
        <w:t xml:space="preserve"> При расчете несущей способности свай по </w:t>
      </w:r>
      <w:r w:rsidRPr="004966F5">
        <w:rPr>
          <w:rFonts w:ascii="Times New Roman" w:hAnsi="Times New Roman" w:cs="Times New Roman"/>
          <w:color w:val="4600FF"/>
          <w:kern w:val="1"/>
          <w:u w:color="4600FF"/>
        </w:rPr>
        <w:t>формуле (8</w:t>
      </w:r>
      <w:r w:rsidRPr="004966F5">
        <w:rPr>
          <w:rFonts w:ascii="Times New Roman" w:hAnsi="Times New Roman" w:cs="Times New Roman"/>
          <w:kern w:val="1"/>
          <w:u w:color="4600FF"/>
        </w:rPr>
        <w:t xml:space="preserve">) расчетные сопротивления грунта </w:t>
      </w:r>
      <w:r w:rsidRPr="004966F5">
        <w:rPr>
          <w:rFonts w:ascii="Times New Roman" w:hAnsi="Times New Roman" w:cs="Times New Roman"/>
          <w:i/>
          <w:iCs/>
          <w:kern w:val="1"/>
          <w:u w:color="4600FF"/>
          <w:lang w:val="en-US"/>
        </w:rPr>
        <w:t>R</w:t>
      </w:r>
      <w:r w:rsidRPr="004966F5">
        <w:rPr>
          <w:rFonts w:ascii="Times New Roman" w:hAnsi="Times New Roman" w:cs="Times New Roman"/>
          <w:i/>
          <w:iCs/>
          <w:kern w:val="1"/>
          <w:u w:color="4600FF"/>
        </w:rPr>
        <w:t>,</w:t>
      </w:r>
      <w:r w:rsidRPr="004966F5">
        <w:rPr>
          <w:rFonts w:ascii="Times New Roman" w:hAnsi="Times New Roman" w:cs="Times New Roman"/>
          <w:kern w:val="1"/>
          <w:u w:color="4600FF"/>
        </w:rPr>
        <w:t xml:space="preserve"> кПа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xml:space="preserve">), под нижним концом забивных свай при глубине погружения от 2 до 3м следует принимать по табл. 20, а на боковой поверхности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кПа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xml:space="preserve">), - по </w:t>
      </w:r>
      <w:r w:rsidRPr="004966F5">
        <w:rPr>
          <w:rFonts w:ascii="Times New Roman" w:hAnsi="Times New Roman" w:cs="Times New Roman"/>
          <w:color w:val="4600FF"/>
          <w:kern w:val="1"/>
          <w:u w:color="4600FF"/>
        </w:rPr>
        <w:t>табл. 21</w:t>
      </w:r>
      <w:r w:rsidRPr="004966F5">
        <w:rPr>
          <w:rFonts w:ascii="Times New Roman" w:hAnsi="Times New Roman" w:cs="Times New Roman"/>
          <w:kern w:val="1"/>
          <w:u w:color="4600FF"/>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lang w:val="en-US"/>
        </w:rPr>
      </w:pPr>
      <w:r w:rsidRPr="004966F5">
        <w:rPr>
          <w:rFonts w:ascii="Times New Roman" w:hAnsi="Times New Roman" w:cs="Times New Roman"/>
          <w:b/>
          <w:bCs/>
          <w:kern w:val="1"/>
          <w:u w:color="4600FF"/>
        </w:rPr>
        <w:t>13.4.</w:t>
      </w:r>
      <w:r w:rsidRPr="004966F5">
        <w:rPr>
          <w:rFonts w:ascii="Times New Roman" w:hAnsi="Times New Roman" w:cs="Times New Roman"/>
          <w:kern w:val="1"/>
          <w:u w:color="4600FF"/>
        </w:rPr>
        <w:t xml:space="preserve"> Расчетные сопротивления грунта </w:t>
      </w:r>
      <w:r w:rsidRPr="004966F5">
        <w:rPr>
          <w:rFonts w:ascii="Times New Roman" w:hAnsi="Times New Roman" w:cs="Times New Roman"/>
          <w:i/>
          <w:iCs/>
          <w:kern w:val="1"/>
          <w:u w:color="4600FF"/>
          <w:lang w:val="en-US"/>
        </w:rPr>
        <w:t>R</w:t>
      </w:r>
      <w:r w:rsidRPr="004966F5">
        <w:rPr>
          <w:rFonts w:ascii="Times New Roman" w:hAnsi="Times New Roman" w:cs="Times New Roman"/>
          <w:i/>
          <w:iCs/>
          <w:kern w:val="1"/>
          <w:u w:color="4600FF"/>
        </w:rPr>
        <w:t>,</w:t>
      </w:r>
      <w:r w:rsidRPr="004966F5">
        <w:rPr>
          <w:rFonts w:ascii="Times New Roman" w:hAnsi="Times New Roman" w:cs="Times New Roman"/>
          <w:kern w:val="1"/>
          <w:u w:color="4600FF"/>
        </w:rPr>
        <w:t xml:space="preserve"> кПа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xml:space="preserve">), под нижним концом набивных и буровых свай с уплотненным забоем при глубине погружения свай от 2 до 3м следует принимать по </w:t>
      </w:r>
      <w:r w:rsidRPr="004966F5">
        <w:rPr>
          <w:rFonts w:ascii="Times New Roman" w:hAnsi="Times New Roman" w:cs="Times New Roman"/>
          <w:color w:val="4600FF"/>
          <w:kern w:val="1"/>
          <w:u w:val="single" w:color="4600FF"/>
        </w:rPr>
        <w:t>табл. 22</w:t>
      </w:r>
      <w:r w:rsidRPr="004966F5">
        <w:rPr>
          <w:rFonts w:ascii="Times New Roman" w:hAnsi="Times New Roman" w:cs="Times New Roman"/>
          <w:kern w:val="1"/>
          <w:u w:color="4600FF"/>
        </w:rPr>
        <w:t xml:space="preserve">; при этом для плотных песчаных грунтов табличные значения следует увеличить в 1,3 раза. Расчетные сопротивления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i/>
          <w:iCs/>
          <w:kern w:val="1"/>
          <w:u w:color="4600FF"/>
        </w:rPr>
        <w:t>,</w:t>
      </w:r>
      <w:r w:rsidRPr="004966F5">
        <w:rPr>
          <w:rFonts w:ascii="Times New Roman" w:hAnsi="Times New Roman" w:cs="Times New Roman"/>
          <w:kern w:val="1"/>
          <w:u w:color="4600FF"/>
        </w:rPr>
        <w:t xml:space="preserve"> кПа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 xml:space="preserve">), на боковой поверхности набивных и буровых свай допускается принимать по </w:t>
      </w:r>
      <w:r w:rsidRPr="004966F5">
        <w:rPr>
          <w:rFonts w:ascii="Times New Roman" w:hAnsi="Times New Roman" w:cs="Times New Roman"/>
          <w:color w:val="4600FF"/>
          <w:kern w:val="1"/>
          <w:u w:val="single" w:color="4600FF"/>
        </w:rPr>
        <w:t xml:space="preserve">табл. </w:t>
      </w:r>
      <w:r w:rsidRPr="004966F5">
        <w:rPr>
          <w:rFonts w:ascii="Times New Roman" w:hAnsi="Times New Roman" w:cs="Times New Roman"/>
          <w:color w:val="4600FF"/>
          <w:kern w:val="1"/>
          <w:u w:val="single" w:color="4600FF"/>
          <w:lang w:val="en-US"/>
        </w:rPr>
        <w:t>21</w:t>
      </w:r>
      <w:r w:rsidRPr="004966F5">
        <w:rPr>
          <w:rFonts w:ascii="Times New Roman" w:hAnsi="Times New Roman" w:cs="Times New Roman"/>
          <w:kern w:val="1"/>
          <w:u w:color="4600FF"/>
          <w:lang w:val="en-US"/>
        </w:rPr>
        <w:t xml:space="preserve"> с дополнительным коэффициентом условий работы, равным 0,9.</w:t>
      </w:r>
    </w:p>
    <w:p w:rsidR="00441CB3" w:rsidRPr="004966F5" w:rsidRDefault="00441CB3" w:rsidP="00441CB3">
      <w:pPr>
        <w:widowControl w:val="0"/>
        <w:autoSpaceDE w:val="0"/>
        <w:autoSpaceDN w:val="0"/>
        <w:adjustRightInd w:val="0"/>
        <w:rPr>
          <w:rFonts w:ascii="Times New Roman" w:hAnsi="Times New Roman" w:cs="Times New Roman"/>
          <w:spacing w:val="60"/>
          <w:kern w:val="1"/>
          <w:u w:color="4600FF"/>
          <w:lang w:val="en-US"/>
        </w:rPr>
      </w:pP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lang w:val="en-US"/>
        </w:rPr>
      </w:pPr>
      <w:r w:rsidRPr="004966F5">
        <w:rPr>
          <w:rFonts w:ascii="Times New Roman" w:hAnsi="Times New Roman" w:cs="Times New Roman"/>
          <w:spacing w:val="60"/>
          <w:kern w:val="1"/>
          <w:u w:color="4600FF"/>
          <w:lang w:val="en-US"/>
        </w:rPr>
        <w:t>Таблица</w:t>
      </w:r>
      <w:r w:rsidRPr="004966F5">
        <w:rPr>
          <w:rFonts w:ascii="Times New Roman" w:hAnsi="Times New Roman" w:cs="Times New Roman"/>
          <w:kern w:val="1"/>
          <w:u w:color="4600FF"/>
          <w:lang w:val="en-US"/>
        </w:rPr>
        <w:t xml:space="preserve"> 20</w:t>
      </w:r>
    </w:p>
    <w:tbl>
      <w:tblPr>
        <w:tblW w:w="28500" w:type="dxa"/>
        <w:tblBorders>
          <w:top w:val="nil"/>
          <w:left w:val="nil"/>
          <w:right w:val="nil"/>
        </w:tblBorders>
        <w:tblLayout w:type="fixed"/>
        <w:tblCellMar>
          <w:left w:w="0" w:type="dxa"/>
          <w:right w:w="0" w:type="dxa"/>
        </w:tblCellMar>
        <w:tblLook w:val="0000"/>
      </w:tblPr>
      <w:tblGrid>
        <w:gridCol w:w="2545"/>
        <w:gridCol w:w="2944"/>
        <w:gridCol w:w="2824"/>
        <w:gridCol w:w="2824"/>
        <w:gridCol w:w="2143"/>
        <w:gridCol w:w="2263"/>
        <w:gridCol w:w="2263"/>
        <w:gridCol w:w="2243"/>
        <w:gridCol w:w="2283"/>
        <w:gridCol w:w="2163"/>
        <w:gridCol w:w="1682"/>
        <w:gridCol w:w="2323"/>
      </w:tblGrid>
      <w:tr w:rsidR="00441CB3" w:rsidRPr="004966F5" w:rsidTr="004F0AF3">
        <w:tc>
          <w:tcPr>
            <w:tcW w:w="2540" w:type="dxa"/>
            <w:vMerge w:val="restart"/>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Глубина погружения сваи, м</w:t>
            </w:r>
          </w:p>
        </w:tc>
        <w:tc>
          <w:tcPr>
            <w:tcW w:w="2940" w:type="dxa"/>
            <w:vMerge w:val="restart"/>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xml:space="preserve">Коэффициент пористости, </w:t>
            </w:r>
            <w:r w:rsidRPr="004966F5">
              <w:rPr>
                <w:rFonts w:ascii="Times New Roman" w:hAnsi="Times New Roman" w:cs="Times New Roman"/>
                <w:i/>
                <w:iCs/>
                <w:kern w:val="1"/>
                <w:u w:color="4600FF"/>
                <w:lang w:val="en-US"/>
              </w:rPr>
              <w:t>е</w:t>
            </w:r>
          </w:p>
        </w:tc>
        <w:tc>
          <w:tcPr>
            <w:tcW w:w="22900" w:type="dxa"/>
            <w:gridSpan w:val="10"/>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 xml:space="preserve">Расчетные сопротивления грунтов под нижним концом забивных свай </w:t>
            </w:r>
            <w:r w:rsidRPr="004966F5">
              <w:rPr>
                <w:rFonts w:ascii="Times New Roman" w:hAnsi="Times New Roman" w:cs="Times New Roman"/>
                <w:i/>
                <w:iCs/>
                <w:kern w:val="1"/>
                <w:u w:color="4600FF"/>
                <w:lang w:val="en-US"/>
              </w:rPr>
              <w:t>R</w:t>
            </w:r>
            <w:r w:rsidRPr="004966F5">
              <w:rPr>
                <w:rFonts w:ascii="Times New Roman" w:hAnsi="Times New Roman" w:cs="Times New Roman"/>
                <w:i/>
                <w:iCs/>
                <w:kern w:val="1"/>
                <w:u w:color="4600FF"/>
              </w:rPr>
              <w:t>,</w:t>
            </w:r>
            <w:r w:rsidRPr="004966F5">
              <w:rPr>
                <w:rFonts w:ascii="Times New Roman" w:hAnsi="Times New Roman" w:cs="Times New Roman"/>
                <w:kern w:val="1"/>
                <w:u w:color="4600FF"/>
              </w:rPr>
              <w:t xml:space="preserve"> кПа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w:t>
            </w:r>
          </w:p>
        </w:tc>
      </w:tr>
      <w:tr w:rsidR="00441CB3" w:rsidRPr="004966F5" w:rsidTr="004F0AF3">
        <w:tblPrEx>
          <w:tblBorders>
            <w:top w:val="none" w:sz="0" w:space="0" w:color="auto"/>
          </w:tblBorders>
        </w:tblPrEx>
        <w:tc>
          <w:tcPr>
            <w:tcW w:w="2540" w:type="dxa"/>
            <w:vMerge/>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p>
        </w:tc>
        <w:tc>
          <w:tcPr>
            <w:tcW w:w="2940" w:type="dxa"/>
            <w:vMerge/>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p>
        </w:tc>
        <w:tc>
          <w:tcPr>
            <w:tcW w:w="10040" w:type="dxa"/>
            <w:gridSpan w:val="4"/>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песчаных</w:t>
            </w:r>
          </w:p>
        </w:tc>
        <w:tc>
          <w:tcPr>
            <w:tcW w:w="12820" w:type="dxa"/>
            <w:gridSpan w:val="6"/>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 xml:space="preserve">пылевато-глинистых при показателе текучести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rPr>
              <w:t>, равном</w:t>
            </w:r>
          </w:p>
        </w:tc>
      </w:tr>
      <w:tr w:rsidR="00441CB3" w:rsidRPr="004966F5" w:rsidTr="004F0AF3">
        <w:tblPrEx>
          <w:tblBorders>
            <w:top w:val="none" w:sz="0" w:space="0" w:color="auto"/>
          </w:tblBorders>
        </w:tblPrEx>
        <w:tc>
          <w:tcPr>
            <w:tcW w:w="2540" w:type="dxa"/>
            <w:vMerge/>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p>
        </w:tc>
        <w:tc>
          <w:tcPr>
            <w:tcW w:w="2940" w:type="dxa"/>
            <w:vMerge/>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p>
        </w:tc>
        <w:tc>
          <w:tcPr>
            <w:tcW w:w="282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крупных</w:t>
            </w:r>
          </w:p>
        </w:tc>
        <w:tc>
          <w:tcPr>
            <w:tcW w:w="282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средней крупности</w:t>
            </w:r>
          </w:p>
        </w:tc>
        <w:tc>
          <w:tcPr>
            <w:tcW w:w="214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мелких</w:t>
            </w:r>
          </w:p>
        </w:tc>
        <w:tc>
          <w:tcPr>
            <w:tcW w:w="214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пылеватых</w:t>
            </w:r>
          </w:p>
        </w:tc>
        <w:tc>
          <w:tcPr>
            <w:tcW w:w="226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w:t>
            </w:r>
          </w:p>
        </w:tc>
        <w:tc>
          <w:tcPr>
            <w:tcW w:w="224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w:t>
            </w:r>
          </w:p>
        </w:tc>
        <w:tc>
          <w:tcPr>
            <w:tcW w:w="228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w:t>
            </w:r>
          </w:p>
        </w:tc>
        <w:tc>
          <w:tcPr>
            <w:tcW w:w="216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w:t>
            </w:r>
          </w:p>
        </w:tc>
        <w:tc>
          <w:tcPr>
            <w:tcW w:w="168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w:t>
            </w:r>
          </w:p>
        </w:tc>
        <w:tc>
          <w:tcPr>
            <w:tcW w:w="200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w:t>
            </w:r>
          </w:p>
        </w:tc>
      </w:tr>
      <w:tr w:rsidR="00441CB3" w:rsidRPr="004966F5" w:rsidTr="004F0AF3">
        <w:tblPrEx>
          <w:tblBorders>
            <w:top w:val="none" w:sz="0" w:space="0" w:color="auto"/>
          </w:tblBorders>
        </w:tblPrEx>
        <w:tc>
          <w:tcPr>
            <w:tcW w:w="2540" w:type="dxa"/>
            <w:vMerge w:val="restart"/>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w:t>
            </w:r>
          </w:p>
        </w:tc>
        <w:tc>
          <w:tcPr>
            <w:tcW w:w="29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0,55</w:t>
            </w:r>
          </w:p>
        </w:tc>
        <w:tc>
          <w:tcPr>
            <w:tcW w:w="28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8300 (830)</w:t>
            </w:r>
          </w:p>
        </w:tc>
        <w:tc>
          <w:tcPr>
            <w:tcW w:w="28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3900 (390)</w:t>
            </w:r>
          </w:p>
        </w:tc>
        <w:tc>
          <w:tcPr>
            <w:tcW w:w="2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2500 (250)</w:t>
            </w:r>
          </w:p>
        </w:tc>
        <w:tc>
          <w:tcPr>
            <w:tcW w:w="2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1500 (150)</w:t>
            </w:r>
          </w:p>
        </w:tc>
        <w:tc>
          <w:tcPr>
            <w:tcW w:w="22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6500 (650)</w:t>
            </w:r>
          </w:p>
        </w:tc>
        <w:tc>
          <w:tcPr>
            <w:tcW w:w="22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3900 (390)</w:t>
            </w:r>
          </w:p>
        </w:tc>
        <w:tc>
          <w:tcPr>
            <w:tcW w:w="22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2000 (200)</w:t>
            </w:r>
          </w:p>
        </w:tc>
        <w:tc>
          <w:tcPr>
            <w:tcW w:w="21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 (100)</w:t>
            </w:r>
          </w:p>
        </w:tc>
        <w:tc>
          <w:tcPr>
            <w:tcW w:w="16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600 (60)</w:t>
            </w:r>
          </w:p>
        </w:tc>
        <w:tc>
          <w:tcPr>
            <w:tcW w:w="20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300 (30)</w:t>
            </w:r>
          </w:p>
        </w:tc>
      </w:tr>
      <w:tr w:rsidR="00441CB3" w:rsidRPr="004966F5" w:rsidTr="004F0AF3">
        <w:tblPrEx>
          <w:tblBorders>
            <w:top w:val="none" w:sz="0" w:space="0" w:color="auto"/>
          </w:tblBorders>
        </w:tblPrEx>
        <w:tc>
          <w:tcPr>
            <w:tcW w:w="2540" w:type="dxa"/>
            <w:vMerge/>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29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0,70</w:t>
            </w:r>
          </w:p>
        </w:tc>
        <w:tc>
          <w:tcPr>
            <w:tcW w:w="28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6400 (640)</w:t>
            </w:r>
          </w:p>
        </w:tc>
        <w:tc>
          <w:tcPr>
            <w:tcW w:w="28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3000 (300)</w:t>
            </w:r>
          </w:p>
        </w:tc>
        <w:tc>
          <w:tcPr>
            <w:tcW w:w="2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1900 (190)</w:t>
            </w:r>
          </w:p>
        </w:tc>
        <w:tc>
          <w:tcPr>
            <w:tcW w:w="2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1200 (120)</w:t>
            </w:r>
          </w:p>
        </w:tc>
        <w:tc>
          <w:tcPr>
            <w:tcW w:w="22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5400 (540)</w:t>
            </w:r>
          </w:p>
        </w:tc>
        <w:tc>
          <w:tcPr>
            <w:tcW w:w="22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3200 (320)</w:t>
            </w:r>
          </w:p>
        </w:tc>
        <w:tc>
          <w:tcPr>
            <w:tcW w:w="22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1700 (170)</w:t>
            </w:r>
          </w:p>
        </w:tc>
        <w:tc>
          <w:tcPr>
            <w:tcW w:w="21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900 (90)</w:t>
            </w:r>
          </w:p>
        </w:tc>
        <w:tc>
          <w:tcPr>
            <w:tcW w:w="16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500 (50)</w:t>
            </w:r>
          </w:p>
        </w:tc>
        <w:tc>
          <w:tcPr>
            <w:tcW w:w="20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250 (25)</w:t>
            </w:r>
          </w:p>
        </w:tc>
      </w:tr>
      <w:tr w:rsidR="00441CB3" w:rsidRPr="004966F5" w:rsidTr="004F0AF3">
        <w:tblPrEx>
          <w:tblBorders>
            <w:top w:val="none" w:sz="0" w:space="0" w:color="auto"/>
          </w:tblBorders>
        </w:tblPrEx>
        <w:tc>
          <w:tcPr>
            <w:tcW w:w="2540" w:type="dxa"/>
            <w:vMerge/>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29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w:t>
            </w:r>
          </w:p>
        </w:tc>
        <w:tc>
          <w:tcPr>
            <w:tcW w:w="28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28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2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2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22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3200 (320)</w:t>
            </w:r>
          </w:p>
        </w:tc>
        <w:tc>
          <w:tcPr>
            <w:tcW w:w="22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1900 (190)</w:t>
            </w:r>
          </w:p>
        </w:tc>
        <w:tc>
          <w:tcPr>
            <w:tcW w:w="22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 (100)</w:t>
            </w:r>
          </w:p>
        </w:tc>
        <w:tc>
          <w:tcPr>
            <w:tcW w:w="21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600 (60)</w:t>
            </w:r>
          </w:p>
        </w:tc>
        <w:tc>
          <w:tcPr>
            <w:tcW w:w="16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300 (30)</w:t>
            </w:r>
          </w:p>
        </w:tc>
        <w:tc>
          <w:tcPr>
            <w:tcW w:w="20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150 (50)</w:t>
            </w:r>
          </w:p>
        </w:tc>
      </w:tr>
      <w:tr w:rsidR="00441CB3" w:rsidRPr="004966F5" w:rsidTr="004F0AF3">
        <w:tblPrEx>
          <w:tblBorders>
            <w:top w:val="none" w:sz="0" w:space="0" w:color="auto"/>
          </w:tblBorders>
        </w:tblPrEx>
        <w:tc>
          <w:tcPr>
            <w:tcW w:w="2540" w:type="dxa"/>
            <w:vMerge w:val="restart"/>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w:t>
            </w:r>
          </w:p>
        </w:tc>
        <w:tc>
          <w:tcPr>
            <w:tcW w:w="29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0,55</w:t>
            </w:r>
          </w:p>
        </w:tc>
        <w:tc>
          <w:tcPr>
            <w:tcW w:w="28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8500 (850)</w:t>
            </w:r>
          </w:p>
        </w:tc>
        <w:tc>
          <w:tcPr>
            <w:tcW w:w="28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4100 (410)</w:t>
            </w:r>
          </w:p>
        </w:tc>
        <w:tc>
          <w:tcPr>
            <w:tcW w:w="2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2700 (270)</w:t>
            </w:r>
          </w:p>
        </w:tc>
        <w:tc>
          <w:tcPr>
            <w:tcW w:w="2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1600 (160)</w:t>
            </w:r>
          </w:p>
        </w:tc>
        <w:tc>
          <w:tcPr>
            <w:tcW w:w="22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6600 (660)</w:t>
            </w:r>
          </w:p>
        </w:tc>
        <w:tc>
          <w:tcPr>
            <w:tcW w:w="22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4000 (400)</w:t>
            </w:r>
          </w:p>
        </w:tc>
        <w:tc>
          <w:tcPr>
            <w:tcW w:w="22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2100 (210)</w:t>
            </w:r>
          </w:p>
        </w:tc>
        <w:tc>
          <w:tcPr>
            <w:tcW w:w="21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1100 (110)</w:t>
            </w:r>
          </w:p>
        </w:tc>
        <w:tc>
          <w:tcPr>
            <w:tcW w:w="16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650 (65)</w:t>
            </w:r>
          </w:p>
        </w:tc>
        <w:tc>
          <w:tcPr>
            <w:tcW w:w="20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350 (35)</w:t>
            </w:r>
          </w:p>
        </w:tc>
      </w:tr>
      <w:tr w:rsidR="00441CB3" w:rsidRPr="004966F5" w:rsidTr="004F0AF3">
        <w:tblPrEx>
          <w:tblBorders>
            <w:top w:val="none" w:sz="0" w:space="0" w:color="auto"/>
          </w:tblBorders>
        </w:tblPrEx>
        <w:tc>
          <w:tcPr>
            <w:tcW w:w="2540" w:type="dxa"/>
            <w:vMerge/>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29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0,70</w:t>
            </w:r>
          </w:p>
        </w:tc>
        <w:tc>
          <w:tcPr>
            <w:tcW w:w="28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6600 (660)</w:t>
            </w:r>
          </w:p>
        </w:tc>
        <w:tc>
          <w:tcPr>
            <w:tcW w:w="28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3200 (320)</w:t>
            </w:r>
          </w:p>
        </w:tc>
        <w:tc>
          <w:tcPr>
            <w:tcW w:w="2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2100 (210)</w:t>
            </w:r>
          </w:p>
        </w:tc>
        <w:tc>
          <w:tcPr>
            <w:tcW w:w="2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1300 (130)</w:t>
            </w:r>
          </w:p>
        </w:tc>
        <w:tc>
          <w:tcPr>
            <w:tcW w:w="22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5500 (550)</w:t>
            </w:r>
          </w:p>
        </w:tc>
        <w:tc>
          <w:tcPr>
            <w:tcW w:w="22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3300 (330)</w:t>
            </w:r>
          </w:p>
        </w:tc>
        <w:tc>
          <w:tcPr>
            <w:tcW w:w="22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1800 (180)</w:t>
            </w:r>
          </w:p>
        </w:tc>
        <w:tc>
          <w:tcPr>
            <w:tcW w:w="21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 (100)</w:t>
            </w:r>
          </w:p>
        </w:tc>
        <w:tc>
          <w:tcPr>
            <w:tcW w:w="16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550 (55)</w:t>
            </w:r>
          </w:p>
        </w:tc>
        <w:tc>
          <w:tcPr>
            <w:tcW w:w="20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250 (25)</w:t>
            </w:r>
          </w:p>
        </w:tc>
      </w:tr>
      <w:tr w:rsidR="00441CB3" w:rsidRPr="004966F5" w:rsidTr="004F0AF3">
        <w:tblPrEx>
          <w:tblBorders>
            <w:top w:val="none" w:sz="0" w:space="0" w:color="auto"/>
          </w:tblBorders>
        </w:tblPrEx>
        <w:tc>
          <w:tcPr>
            <w:tcW w:w="2540" w:type="dxa"/>
            <w:vMerge/>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29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w:t>
            </w:r>
          </w:p>
        </w:tc>
        <w:tc>
          <w:tcPr>
            <w:tcW w:w="28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28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2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21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22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3300 (330)</w:t>
            </w:r>
          </w:p>
        </w:tc>
        <w:tc>
          <w:tcPr>
            <w:tcW w:w="22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2000 (200)</w:t>
            </w:r>
          </w:p>
        </w:tc>
        <w:tc>
          <w:tcPr>
            <w:tcW w:w="22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1100 (110)</w:t>
            </w:r>
          </w:p>
        </w:tc>
        <w:tc>
          <w:tcPr>
            <w:tcW w:w="21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700 (70)</w:t>
            </w:r>
          </w:p>
        </w:tc>
        <w:tc>
          <w:tcPr>
            <w:tcW w:w="16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350 (35)</w:t>
            </w:r>
          </w:p>
        </w:tc>
        <w:tc>
          <w:tcPr>
            <w:tcW w:w="20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200 (20)</w:t>
            </w:r>
          </w:p>
        </w:tc>
      </w:tr>
      <w:tr w:rsidR="00441CB3" w:rsidRPr="004966F5" w:rsidTr="004F0AF3">
        <w:tc>
          <w:tcPr>
            <w:tcW w:w="28460" w:type="dxa"/>
            <w:gridSpan w:val="12"/>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firstLine="380"/>
              <w:jc w:val="both"/>
              <w:rPr>
                <w:rFonts w:ascii="Times New Roman" w:hAnsi="Times New Roman" w:cs="Times New Roman"/>
                <w:kern w:val="1"/>
                <w:u w:color="4600FF"/>
              </w:rPr>
            </w:pPr>
            <w:r w:rsidRPr="004966F5">
              <w:rPr>
                <w:rFonts w:ascii="Times New Roman" w:hAnsi="Times New Roman" w:cs="Times New Roman"/>
                <w:spacing w:val="60"/>
                <w:kern w:val="1"/>
                <w:u w:color="4600FF"/>
              </w:rPr>
              <w:t>Примечание</w:t>
            </w:r>
            <w:r w:rsidRPr="004966F5">
              <w:rPr>
                <w:rFonts w:ascii="Times New Roman" w:hAnsi="Times New Roman" w:cs="Times New Roman"/>
                <w:kern w:val="1"/>
                <w:u w:color="4600FF"/>
              </w:rPr>
              <w:t xml:space="preserve">. Для промежуточных значений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rPr>
              <w:t xml:space="preserve"> и </w:t>
            </w:r>
            <w:r w:rsidRPr="004966F5">
              <w:rPr>
                <w:rFonts w:ascii="Times New Roman" w:hAnsi="Times New Roman" w:cs="Times New Roman"/>
                <w:i/>
                <w:iCs/>
                <w:kern w:val="1"/>
                <w:u w:color="4600FF"/>
              </w:rPr>
              <w:t>е</w:t>
            </w:r>
            <w:r w:rsidRPr="004966F5">
              <w:rPr>
                <w:rFonts w:ascii="Times New Roman" w:hAnsi="Times New Roman" w:cs="Times New Roman"/>
                <w:kern w:val="1"/>
                <w:u w:color="4600FF"/>
              </w:rPr>
              <w:t xml:space="preserve"> значения </w:t>
            </w:r>
            <w:r w:rsidRPr="004966F5">
              <w:rPr>
                <w:rFonts w:ascii="Times New Roman" w:hAnsi="Times New Roman" w:cs="Times New Roman"/>
                <w:i/>
                <w:iCs/>
                <w:kern w:val="1"/>
                <w:u w:color="4600FF"/>
                <w:lang w:val="en-US"/>
              </w:rPr>
              <w:t>R</w:t>
            </w:r>
            <w:r w:rsidRPr="004966F5">
              <w:rPr>
                <w:rFonts w:ascii="Times New Roman" w:hAnsi="Times New Roman" w:cs="Times New Roman"/>
                <w:kern w:val="1"/>
                <w:u w:color="4600FF"/>
              </w:rPr>
              <w:t xml:space="preserve"> определяются интерполяцией.</w:t>
            </w:r>
          </w:p>
        </w:tc>
      </w:tr>
    </w:tbl>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lang w:val="en-US"/>
        </w:rPr>
      </w:pPr>
      <w:r w:rsidRPr="004966F5">
        <w:rPr>
          <w:rFonts w:ascii="Times New Roman" w:hAnsi="Times New Roman" w:cs="Times New Roman"/>
          <w:spacing w:val="60"/>
          <w:kern w:val="1"/>
          <w:u w:color="4600FF"/>
          <w:lang w:val="en-US"/>
        </w:rPr>
        <w:t xml:space="preserve">Таблица </w:t>
      </w:r>
      <w:r w:rsidRPr="004966F5">
        <w:rPr>
          <w:rFonts w:ascii="Times New Roman" w:hAnsi="Times New Roman" w:cs="Times New Roman"/>
          <w:kern w:val="1"/>
          <w:u w:color="4600FF"/>
          <w:lang w:val="en-US"/>
        </w:rPr>
        <w:t>21</w:t>
      </w:r>
    </w:p>
    <w:tbl>
      <w:tblPr>
        <w:tblW w:w="28500" w:type="dxa"/>
        <w:tblBorders>
          <w:top w:val="nil"/>
          <w:left w:val="nil"/>
          <w:right w:val="nil"/>
        </w:tblBorders>
        <w:tblLayout w:type="fixed"/>
        <w:tblCellMar>
          <w:left w:w="0" w:type="dxa"/>
          <w:right w:w="0" w:type="dxa"/>
        </w:tblCellMar>
        <w:tblLook w:val="0000"/>
      </w:tblPr>
      <w:tblGrid>
        <w:gridCol w:w="3024"/>
        <w:gridCol w:w="3084"/>
        <w:gridCol w:w="3305"/>
        <w:gridCol w:w="2163"/>
        <w:gridCol w:w="2704"/>
        <w:gridCol w:w="2704"/>
        <w:gridCol w:w="2363"/>
        <w:gridCol w:w="2363"/>
        <w:gridCol w:w="2163"/>
        <w:gridCol w:w="2123"/>
        <w:gridCol w:w="2504"/>
      </w:tblGrid>
      <w:tr w:rsidR="00441CB3" w:rsidRPr="004966F5" w:rsidTr="004F0AF3">
        <w:tc>
          <w:tcPr>
            <w:tcW w:w="3020" w:type="dxa"/>
            <w:vMerge w:val="restart"/>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 xml:space="preserve">Средняя глубина </w:t>
            </w:r>
            <w:r w:rsidRPr="004966F5">
              <w:rPr>
                <w:rFonts w:ascii="Times New Roman" w:hAnsi="Times New Roman" w:cs="Times New Roman"/>
                <w:kern w:val="1"/>
                <w:u w:color="4600FF"/>
              </w:rPr>
              <w:lastRenderedPageBreak/>
              <w:t xml:space="preserve">расположения слоя грунта </w:t>
            </w: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м</w:t>
            </w:r>
          </w:p>
        </w:tc>
        <w:tc>
          <w:tcPr>
            <w:tcW w:w="3080" w:type="dxa"/>
            <w:vMerge w:val="restart"/>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lastRenderedPageBreak/>
              <w:t xml:space="preserve">Коэффициент пористости </w:t>
            </w:r>
            <w:r w:rsidRPr="004966F5">
              <w:rPr>
                <w:rFonts w:ascii="Times New Roman" w:hAnsi="Times New Roman" w:cs="Times New Roman"/>
                <w:kern w:val="1"/>
                <w:u w:color="4600FF"/>
              </w:rPr>
              <w:lastRenderedPageBreak/>
              <w:t xml:space="preserve">грунта в слое </w:t>
            </w:r>
            <w:r w:rsidRPr="004966F5">
              <w:rPr>
                <w:rFonts w:ascii="Times New Roman" w:hAnsi="Times New Roman" w:cs="Times New Roman"/>
                <w:i/>
                <w:iCs/>
                <w:kern w:val="1"/>
                <w:u w:color="4600FF"/>
              </w:rPr>
              <w:t>е</w:t>
            </w:r>
          </w:p>
        </w:tc>
        <w:tc>
          <w:tcPr>
            <w:tcW w:w="22280" w:type="dxa"/>
            <w:gridSpan w:val="9"/>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lastRenderedPageBreak/>
              <w:t xml:space="preserve">Расчетные сопротивления грунта на боковой поверхности забивных свай, в том числе таврового и двутаврового сечений,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rPr>
              <w:t>, кПа (тс/м</w:t>
            </w:r>
            <w:r w:rsidRPr="004966F5">
              <w:rPr>
                <w:rFonts w:ascii="Times New Roman" w:hAnsi="Times New Roman" w:cs="Times New Roman"/>
                <w:kern w:val="1"/>
                <w:u w:color="4600FF"/>
                <w:vertAlign w:val="superscript"/>
              </w:rPr>
              <w:t>2</w:t>
            </w:r>
            <w:r w:rsidRPr="004966F5">
              <w:rPr>
                <w:rFonts w:ascii="Times New Roman" w:hAnsi="Times New Roman" w:cs="Times New Roman"/>
                <w:kern w:val="1"/>
                <w:u w:color="4600FF"/>
              </w:rPr>
              <w:t>)</w:t>
            </w:r>
          </w:p>
        </w:tc>
      </w:tr>
      <w:tr w:rsidR="00441CB3" w:rsidRPr="004966F5" w:rsidTr="004F0AF3">
        <w:tblPrEx>
          <w:tblBorders>
            <w:top w:val="none" w:sz="0" w:space="0" w:color="auto"/>
          </w:tblBorders>
        </w:tblPrEx>
        <w:tc>
          <w:tcPr>
            <w:tcW w:w="3020" w:type="dxa"/>
            <w:vMerge/>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p>
        </w:tc>
        <w:tc>
          <w:tcPr>
            <w:tcW w:w="3080" w:type="dxa"/>
            <w:vMerge/>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p>
        </w:tc>
        <w:tc>
          <w:tcPr>
            <w:tcW w:w="8160" w:type="dxa"/>
            <w:gridSpan w:val="3"/>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песчаного</w:t>
            </w:r>
          </w:p>
        </w:tc>
        <w:tc>
          <w:tcPr>
            <w:tcW w:w="14080" w:type="dxa"/>
            <w:gridSpan w:val="6"/>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 xml:space="preserve">пылевато-глинистого при показателе текучести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i/>
                <w:iCs/>
                <w:kern w:val="1"/>
                <w:u w:color="4600FF"/>
              </w:rPr>
              <w:t>,</w:t>
            </w:r>
            <w:r w:rsidRPr="004966F5">
              <w:rPr>
                <w:rFonts w:ascii="Times New Roman" w:hAnsi="Times New Roman" w:cs="Times New Roman"/>
                <w:kern w:val="1"/>
                <w:u w:color="4600FF"/>
              </w:rPr>
              <w:t xml:space="preserve"> равном</w:t>
            </w:r>
          </w:p>
        </w:tc>
      </w:tr>
      <w:tr w:rsidR="00441CB3" w:rsidRPr="004966F5" w:rsidTr="004F0AF3">
        <w:tblPrEx>
          <w:tblBorders>
            <w:top w:val="none" w:sz="0" w:space="0" w:color="auto"/>
          </w:tblBorders>
        </w:tblPrEx>
        <w:tc>
          <w:tcPr>
            <w:tcW w:w="3020" w:type="dxa"/>
            <w:vMerge/>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p>
        </w:tc>
        <w:tc>
          <w:tcPr>
            <w:tcW w:w="3080" w:type="dxa"/>
            <w:vMerge/>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p>
        </w:tc>
        <w:tc>
          <w:tcPr>
            <w:tcW w:w="330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крупного и средней крупности</w:t>
            </w:r>
          </w:p>
        </w:tc>
        <w:tc>
          <w:tcPr>
            <w:tcW w:w="216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мелкого</w:t>
            </w:r>
          </w:p>
        </w:tc>
        <w:tc>
          <w:tcPr>
            <w:tcW w:w="262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пылеватого</w:t>
            </w:r>
          </w:p>
        </w:tc>
        <w:tc>
          <w:tcPr>
            <w:tcW w:w="270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w:t>
            </w:r>
          </w:p>
        </w:tc>
        <w:tc>
          <w:tcPr>
            <w:tcW w:w="236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w:t>
            </w:r>
          </w:p>
        </w:tc>
        <w:tc>
          <w:tcPr>
            <w:tcW w:w="236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w:t>
            </w:r>
          </w:p>
        </w:tc>
        <w:tc>
          <w:tcPr>
            <w:tcW w:w="216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w:t>
            </w:r>
          </w:p>
        </w:tc>
        <w:tc>
          <w:tcPr>
            <w:tcW w:w="212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w:t>
            </w:r>
          </w:p>
        </w:tc>
        <w:tc>
          <w:tcPr>
            <w:tcW w:w="218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w:t>
            </w:r>
          </w:p>
        </w:tc>
      </w:tr>
      <w:tr w:rsidR="00441CB3" w:rsidRPr="004966F5" w:rsidTr="004F0AF3">
        <w:tblPrEx>
          <w:tblBorders>
            <w:top w:val="none" w:sz="0" w:space="0" w:color="auto"/>
          </w:tblBorders>
        </w:tblPrEx>
        <w:tc>
          <w:tcPr>
            <w:tcW w:w="3020" w:type="dxa"/>
            <w:vMerge w:val="restart"/>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w:t>
            </w:r>
          </w:p>
        </w:tc>
        <w:tc>
          <w:tcPr>
            <w:tcW w:w="3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0,55</w:t>
            </w:r>
          </w:p>
        </w:tc>
        <w:tc>
          <w:tcPr>
            <w:tcW w:w="3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80 (8,0)</w:t>
            </w:r>
          </w:p>
        </w:tc>
        <w:tc>
          <w:tcPr>
            <w:tcW w:w="21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55 (5,5)</w:t>
            </w:r>
          </w:p>
        </w:tc>
        <w:tc>
          <w:tcPr>
            <w:tcW w:w="26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45 (4,5)</w:t>
            </w:r>
          </w:p>
        </w:tc>
        <w:tc>
          <w:tcPr>
            <w:tcW w:w="27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46 (4,6)</w:t>
            </w:r>
          </w:p>
        </w:tc>
        <w:tc>
          <w:tcPr>
            <w:tcW w:w="2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39 (3,9)</w:t>
            </w:r>
          </w:p>
        </w:tc>
        <w:tc>
          <w:tcPr>
            <w:tcW w:w="2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32 (3,2)</w:t>
            </w:r>
          </w:p>
        </w:tc>
        <w:tc>
          <w:tcPr>
            <w:tcW w:w="21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25 (2,5)</w:t>
            </w:r>
          </w:p>
        </w:tc>
        <w:tc>
          <w:tcPr>
            <w:tcW w:w="2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 (1,8)</w:t>
            </w:r>
          </w:p>
        </w:tc>
        <w:tc>
          <w:tcPr>
            <w:tcW w:w="21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 (1,1)</w:t>
            </w:r>
          </w:p>
        </w:tc>
      </w:tr>
      <w:tr w:rsidR="00441CB3" w:rsidRPr="004966F5" w:rsidTr="004F0AF3">
        <w:tblPrEx>
          <w:tblBorders>
            <w:top w:val="none" w:sz="0" w:space="0" w:color="auto"/>
          </w:tblBorders>
        </w:tblPrEx>
        <w:tc>
          <w:tcPr>
            <w:tcW w:w="3020" w:type="dxa"/>
            <w:vMerge/>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3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w:t>
            </w:r>
          </w:p>
        </w:tc>
        <w:tc>
          <w:tcPr>
            <w:tcW w:w="3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60 (6,0)</w:t>
            </w:r>
          </w:p>
        </w:tc>
        <w:tc>
          <w:tcPr>
            <w:tcW w:w="21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40 (4,0)</w:t>
            </w:r>
          </w:p>
        </w:tc>
        <w:tc>
          <w:tcPr>
            <w:tcW w:w="26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30 (3,0)</w:t>
            </w:r>
          </w:p>
        </w:tc>
        <w:tc>
          <w:tcPr>
            <w:tcW w:w="27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45 (4,5)</w:t>
            </w:r>
          </w:p>
        </w:tc>
        <w:tc>
          <w:tcPr>
            <w:tcW w:w="2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37 (3,7)</w:t>
            </w:r>
          </w:p>
        </w:tc>
        <w:tc>
          <w:tcPr>
            <w:tcW w:w="2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30 (3,0)</w:t>
            </w:r>
          </w:p>
        </w:tc>
        <w:tc>
          <w:tcPr>
            <w:tcW w:w="21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23 (2,3)</w:t>
            </w:r>
          </w:p>
        </w:tc>
        <w:tc>
          <w:tcPr>
            <w:tcW w:w="2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 (1,6)</w:t>
            </w:r>
          </w:p>
        </w:tc>
        <w:tc>
          <w:tcPr>
            <w:tcW w:w="21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9 (0,9)</w:t>
            </w:r>
          </w:p>
        </w:tc>
      </w:tr>
      <w:tr w:rsidR="00441CB3" w:rsidRPr="004966F5" w:rsidTr="004F0AF3">
        <w:tblPrEx>
          <w:tblBorders>
            <w:top w:val="none" w:sz="0" w:space="0" w:color="auto"/>
          </w:tblBorders>
        </w:tblPrEx>
        <w:tc>
          <w:tcPr>
            <w:tcW w:w="3020" w:type="dxa"/>
            <w:vMerge/>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3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w:t>
            </w:r>
          </w:p>
        </w:tc>
        <w:tc>
          <w:tcPr>
            <w:tcW w:w="3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21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26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27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2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32 (3,2)</w:t>
            </w:r>
          </w:p>
        </w:tc>
        <w:tc>
          <w:tcPr>
            <w:tcW w:w="2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23 (2,3)</w:t>
            </w:r>
          </w:p>
        </w:tc>
        <w:tc>
          <w:tcPr>
            <w:tcW w:w="21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 (1,5)</w:t>
            </w:r>
          </w:p>
        </w:tc>
        <w:tc>
          <w:tcPr>
            <w:tcW w:w="2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 (1,0)</w:t>
            </w:r>
          </w:p>
        </w:tc>
        <w:tc>
          <w:tcPr>
            <w:tcW w:w="21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 (0,6)</w:t>
            </w:r>
          </w:p>
        </w:tc>
      </w:tr>
      <w:tr w:rsidR="00441CB3" w:rsidRPr="004966F5" w:rsidTr="004F0AF3">
        <w:tblPrEx>
          <w:tblBorders>
            <w:top w:val="none" w:sz="0" w:space="0" w:color="auto"/>
          </w:tblBorders>
        </w:tblPrEx>
        <w:tc>
          <w:tcPr>
            <w:tcW w:w="3020" w:type="dxa"/>
            <w:vMerge w:val="restart"/>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2-3</w:t>
            </w:r>
          </w:p>
        </w:tc>
        <w:tc>
          <w:tcPr>
            <w:tcW w:w="308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0,55</w:t>
            </w:r>
          </w:p>
        </w:tc>
        <w:tc>
          <w:tcPr>
            <w:tcW w:w="330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85 (8,5)</w:t>
            </w:r>
          </w:p>
        </w:tc>
        <w:tc>
          <w:tcPr>
            <w:tcW w:w="21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60 (6,0)</w:t>
            </w:r>
          </w:p>
        </w:tc>
        <w:tc>
          <w:tcPr>
            <w:tcW w:w="262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50 (5,0)</w:t>
            </w:r>
          </w:p>
        </w:tc>
        <w:tc>
          <w:tcPr>
            <w:tcW w:w="270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68 (6,8)</w:t>
            </w:r>
          </w:p>
        </w:tc>
        <w:tc>
          <w:tcPr>
            <w:tcW w:w="23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53 (5,3)</w:t>
            </w:r>
          </w:p>
        </w:tc>
        <w:tc>
          <w:tcPr>
            <w:tcW w:w="23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40 (4,0)</w:t>
            </w:r>
          </w:p>
        </w:tc>
        <w:tc>
          <w:tcPr>
            <w:tcW w:w="216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29 (2,9)</w:t>
            </w:r>
          </w:p>
        </w:tc>
        <w:tc>
          <w:tcPr>
            <w:tcW w:w="212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20 (2,0)</w:t>
            </w:r>
          </w:p>
        </w:tc>
        <w:tc>
          <w:tcPr>
            <w:tcW w:w="218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 (1,3)</w:t>
            </w:r>
          </w:p>
        </w:tc>
      </w:tr>
      <w:tr w:rsidR="00441CB3" w:rsidRPr="004966F5" w:rsidTr="004F0AF3">
        <w:tblPrEx>
          <w:tblBorders>
            <w:top w:val="none" w:sz="0" w:space="0" w:color="auto"/>
          </w:tblBorders>
        </w:tblPrEx>
        <w:tc>
          <w:tcPr>
            <w:tcW w:w="3020" w:type="dxa"/>
            <w:vMerge/>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3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w:t>
            </w:r>
          </w:p>
        </w:tc>
        <w:tc>
          <w:tcPr>
            <w:tcW w:w="3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65 (6,5)</w:t>
            </w:r>
          </w:p>
        </w:tc>
        <w:tc>
          <w:tcPr>
            <w:tcW w:w="21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45 (4,5)</w:t>
            </w:r>
          </w:p>
        </w:tc>
        <w:tc>
          <w:tcPr>
            <w:tcW w:w="26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35 (3,5)</w:t>
            </w:r>
          </w:p>
        </w:tc>
        <w:tc>
          <w:tcPr>
            <w:tcW w:w="27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65 (6,5)</w:t>
            </w:r>
          </w:p>
        </w:tc>
        <w:tc>
          <w:tcPr>
            <w:tcW w:w="2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50 (5,0)</w:t>
            </w:r>
          </w:p>
        </w:tc>
        <w:tc>
          <w:tcPr>
            <w:tcW w:w="2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37 (3,7)</w:t>
            </w:r>
          </w:p>
        </w:tc>
        <w:tc>
          <w:tcPr>
            <w:tcW w:w="21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26 (2,6)</w:t>
            </w:r>
          </w:p>
        </w:tc>
        <w:tc>
          <w:tcPr>
            <w:tcW w:w="2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 (1,8)</w:t>
            </w:r>
          </w:p>
        </w:tc>
        <w:tc>
          <w:tcPr>
            <w:tcW w:w="21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 (1,1)</w:t>
            </w:r>
          </w:p>
        </w:tc>
      </w:tr>
      <w:tr w:rsidR="00441CB3" w:rsidRPr="004966F5" w:rsidTr="004F0AF3">
        <w:tblPrEx>
          <w:tblBorders>
            <w:top w:val="none" w:sz="0" w:space="0" w:color="auto"/>
          </w:tblBorders>
        </w:tblPrEx>
        <w:tc>
          <w:tcPr>
            <w:tcW w:w="3020" w:type="dxa"/>
            <w:vMerge/>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3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w:t>
            </w:r>
          </w:p>
        </w:tc>
        <w:tc>
          <w:tcPr>
            <w:tcW w:w="33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21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26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w:t>
            </w:r>
          </w:p>
        </w:tc>
        <w:tc>
          <w:tcPr>
            <w:tcW w:w="27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60 (6,0)</w:t>
            </w:r>
          </w:p>
        </w:tc>
        <w:tc>
          <w:tcPr>
            <w:tcW w:w="2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45 (4,5)</w:t>
            </w:r>
          </w:p>
        </w:tc>
        <w:tc>
          <w:tcPr>
            <w:tcW w:w="2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32 (3,2)</w:t>
            </w:r>
          </w:p>
        </w:tc>
        <w:tc>
          <w:tcPr>
            <w:tcW w:w="21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 (2,1)</w:t>
            </w:r>
          </w:p>
        </w:tc>
        <w:tc>
          <w:tcPr>
            <w:tcW w:w="2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 (1,3)</w:t>
            </w:r>
          </w:p>
        </w:tc>
        <w:tc>
          <w:tcPr>
            <w:tcW w:w="21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7 (0,7)</w:t>
            </w:r>
          </w:p>
        </w:tc>
      </w:tr>
      <w:tr w:rsidR="00441CB3" w:rsidRPr="004966F5" w:rsidTr="004F0AF3">
        <w:tc>
          <w:tcPr>
            <w:tcW w:w="28460" w:type="dxa"/>
            <w:gridSpan w:val="11"/>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firstLine="380"/>
              <w:jc w:val="both"/>
              <w:rPr>
                <w:rFonts w:ascii="Times New Roman" w:hAnsi="Times New Roman" w:cs="Times New Roman"/>
                <w:kern w:val="1"/>
                <w:u w:color="4600FF"/>
                <w:lang w:val="en-US"/>
              </w:rPr>
            </w:pPr>
            <w:r w:rsidRPr="004966F5">
              <w:rPr>
                <w:rFonts w:ascii="Times New Roman" w:hAnsi="Times New Roman" w:cs="Times New Roman"/>
                <w:spacing w:val="60"/>
                <w:kern w:val="1"/>
                <w:u w:color="4600FF"/>
                <w:lang w:val="en-US"/>
              </w:rPr>
              <w:t>Примечание</w:t>
            </w:r>
            <w:r w:rsidRPr="004966F5">
              <w:rPr>
                <w:rFonts w:ascii="Times New Roman" w:hAnsi="Times New Roman" w:cs="Times New Roman"/>
                <w:kern w:val="1"/>
                <w:u w:color="4600FF"/>
                <w:lang w:val="en-US"/>
              </w:rPr>
              <w:t xml:space="preserve">. Для промежуточных значений </w:t>
            </w:r>
            <w:r w:rsidRPr="004966F5">
              <w:rPr>
                <w:rFonts w:ascii="Times New Roman" w:hAnsi="Times New Roman" w:cs="Times New Roman"/>
                <w:i/>
                <w:iCs/>
                <w:kern w:val="1"/>
                <w:u w:color="4600FF"/>
                <w:lang w:val="en-US"/>
              </w:rPr>
              <w:t>h</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lang w:val="en-US"/>
              </w:rPr>
              <w:t xml:space="preserve">, </w:t>
            </w:r>
            <w:r w:rsidRPr="004966F5">
              <w:rPr>
                <w:rFonts w:ascii="Times New Roman" w:hAnsi="Times New Roman" w:cs="Times New Roman"/>
                <w:i/>
                <w:iCs/>
                <w:kern w:val="1"/>
                <w:u w:color="4600FF"/>
                <w:lang w:val="en-US"/>
              </w:rPr>
              <w:t>е</w:t>
            </w:r>
            <w:r w:rsidRPr="004966F5">
              <w:rPr>
                <w:rFonts w:ascii="Times New Roman" w:hAnsi="Times New Roman" w:cs="Times New Roman"/>
                <w:kern w:val="1"/>
                <w:u w:color="4600FF"/>
                <w:lang w:val="en-US"/>
              </w:rPr>
              <w:t xml:space="preserve"> и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lang w:val="en-US"/>
              </w:rPr>
              <w:t xml:space="preserve"> значения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lang w:val="en-US"/>
              </w:rPr>
              <w:t xml:space="preserve"> определяются интерполяцией</w:t>
            </w:r>
          </w:p>
        </w:tc>
      </w:tr>
    </w:tbl>
    <w:p w:rsidR="00441CB3" w:rsidRPr="004966F5" w:rsidRDefault="00441CB3" w:rsidP="00441CB3">
      <w:pPr>
        <w:widowControl w:val="0"/>
        <w:autoSpaceDE w:val="0"/>
        <w:autoSpaceDN w:val="0"/>
        <w:adjustRightInd w:val="0"/>
        <w:rPr>
          <w:rFonts w:ascii="Times New Roman" w:hAnsi="Times New Roman" w:cs="Times New Roman"/>
          <w:kern w:val="1"/>
          <w:u w:color="4600FF"/>
          <w:lang w:val="en-US"/>
        </w:rPr>
      </w:pP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lang w:val="en-US"/>
        </w:rPr>
      </w:pPr>
      <w:r w:rsidRPr="004966F5">
        <w:rPr>
          <w:rFonts w:ascii="Times New Roman" w:hAnsi="Times New Roman" w:cs="Times New Roman"/>
          <w:spacing w:val="60"/>
          <w:kern w:val="1"/>
          <w:u w:color="4600FF"/>
          <w:lang w:val="en-US"/>
        </w:rPr>
        <w:t xml:space="preserve">Таблица </w:t>
      </w:r>
      <w:r w:rsidRPr="004966F5">
        <w:rPr>
          <w:rFonts w:ascii="Times New Roman" w:hAnsi="Times New Roman" w:cs="Times New Roman"/>
          <w:kern w:val="1"/>
          <w:u w:color="4600FF"/>
          <w:lang w:val="en-US"/>
        </w:rPr>
        <w:t>22</w:t>
      </w:r>
    </w:p>
    <w:tbl>
      <w:tblPr>
        <w:tblW w:w="28500" w:type="dxa"/>
        <w:tblBorders>
          <w:top w:val="nil"/>
          <w:left w:val="nil"/>
          <w:right w:val="nil"/>
        </w:tblBorders>
        <w:tblLayout w:type="fixed"/>
        <w:tblCellMar>
          <w:left w:w="0" w:type="dxa"/>
          <w:right w:w="0" w:type="dxa"/>
        </w:tblCellMar>
        <w:tblLook w:val="0000"/>
      </w:tblPr>
      <w:tblGrid>
        <w:gridCol w:w="5643"/>
        <w:gridCol w:w="6307"/>
        <w:gridCol w:w="4378"/>
        <w:gridCol w:w="4399"/>
        <w:gridCol w:w="3133"/>
        <w:gridCol w:w="4640"/>
      </w:tblGrid>
      <w:tr w:rsidR="00441CB3" w:rsidRPr="004966F5" w:rsidTr="004F0AF3">
        <w:tc>
          <w:tcPr>
            <w:tcW w:w="5620" w:type="dxa"/>
            <w:vMerge w:val="restart"/>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Грунты</w:t>
            </w:r>
          </w:p>
        </w:tc>
        <w:tc>
          <w:tcPr>
            <w:tcW w:w="6280" w:type="dxa"/>
            <w:vMerge w:val="restart"/>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xml:space="preserve">Коэффициент пористости </w:t>
            </w:r>
            <w:r w:rsidRPr="004966F5">
              <w:rPr>
                <w:rFonts w:ascii="Times New Roman" w:hAnsi="Times New Roman" w:cs="Times New Roman"/>
                <w:i/>
                <w:iCs/>
                <w:kern w:val="1"/>
                <w:u w:color="4600FF"/>
                <w:lang w:val="en-US"/>
              </w:rPr>
              <w:t>е</w:t>
            </w:r>
          </w:p>
        </w:tc>
        <w:tc>
          <w:tcPr>
            <w:tcW w:w="16480" w:type="dxa"/>
            <w:gridSpan w:val="4"/>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xml:space="preserve">Расчетные сопротивления под нижним концом набивных и буровых свай </w:t>
            </w:r>
            <w:r w:rsidRPr="004966F5">
              <w:rPr>
                <w:rFonts w:ascii="Times New Roman" w:hAnsi="Times New Roman" w:cs="Times New Roman"/>
                <w:i/>
                <w:iCs/>
                <w:kern w:val="1"/>
                <w:u w:color="4600FF"/>
                <w:lang w:val="en-US"/>
              </w:rPr>
              <w:t>R,</w:t>
            </w:r>
            <w:r w:rsidRPr="004966F5">
              <w:rPr>
                <w:rFonts w:ascii="Times New Roman" w:hAnsi="Times New Roman" w:cs="Times New Roman"/>
                <w:kern w:val="1"/>
                <w:u w:color="4600FF"/>
                <w:lang w:val="en-US"/>
              </w:rPr>
              <w:t xml:space="preserve"> кПа (тс/м</w:t>
            </w:r>
            <w:r w:rsidRPr="004966F5">
              <w:rPr>
                <w:rFonts w:ascii="Times New Roman" w:hAnsi="Times New Roman" w:cs="Times New Roman"/>
                <w:kern w:val="1"/>
                <w:u w:color="4600FF"/>
                <w:vertAlign w:val="superscript"/>
                <w:lang w:val="en-US"/>
              </w:rPr>
              <w:t>2</w:t>
            </w:r>
            <w:r w:rsidRPr="004966F5">
              <w:rPr>
                <w:rFonts w:ascii="Times New Roman" w:hAnsi="Times New Roman" w:cs="Times New Roman"/>
                <w:kern w:val="1"/>
                <w:u w:color="4600FF"/>
                <w:lang w:val="en-US"/>
              </w:rPr>
              <w:t xml:space="preserve">), при глубине их погружения 2-3 м и расчетные сопротивления под консолями свай-колонн </w:t>
            </w:r>
            <w:r w:rsidRPr="004966F5">
              <w:rPr>
                <w:rFonts w:ascii="Times New Roman" w:hAnsi="Times New Roman" w:cs="Times New Roman"/>
                <w:i/>
                <w:iCs/>
                <w:kern w:val="1"/>
                <w:u w:color="4600FF"/>
                <w:lang w:val="en-US"/>
              </w:rPr>
              <w:t>R</w:t>
            </w:r>
            <w:r w:rsidRPr="004966F5">
              <w:rPr>
                <w:rFonts w:ascii="Times New Roman" w:hAnsi="Times New Roman" w:cs="Times New Roman"/>
                <w:i/>
                <w:iCs/>
                <w:kern w:val="1"/>
                <w:u w:color="4600FF"/>
                <w:vertAlign w:val="subscript"/>
                <w:lang w:val="en-US"/>
              </w:rPr>
              <w:t>соп</w:t>
            </w:r>
            <w:r w:rsidRPr="004966F5">
              <w:rPr>
                <w:rFonts w:ascii="Times New Roman" w:hAnsi="Times New Roman" w:cs="Times New Roman"/>
                <w:i/>
                <w:iCs/>
                <w:kern w:val="1"/>
                <w:u w:color="4600FF"/>
                <w:lang w:val="en-US"/>
              </w:rPr>
              <w:t>,</w:t>
            </w:r>
            <w:r w:rsidRPr="004966F5">
              <w:rPr>
                <w:rFonts w:ascii="Times New Roman" w:hAnsi="Times New Roman" w:cs="Times New Roman"/>
                <w:kern w:val="1"/>
                <w:u w:color="4600FF"/>
                <w:lang w:val="en-US"/>
              </w:rPr>
              <w:t xml:space="preserve"> кПа (тс/м</w:t>
            </w:r>
            <w:r w:rsidRPr="004966F5">
              <w:rPr>
                <w:rFonts w:ascii="Times New Roman" w:hAnsi="Times New Roman" w:cs="Times New Roman"/>
                <w:kern w:val="1"/>
                <w:u w:color="4600FF"/>
                <w:vertAlign w:val="superscript"/>
                <w:lang w:val="en-US"/>
              </w:rPr>
              <w:t>2</w:t>
            </w:r>
            <w:r w:rsidRPr="004966F5">
              <w:rPr>
                <w:rFonts w:ascii="Times New Roman" w:hAnsi="Times New Roman" w:cs="Times New Roman"/>
                <w:kern w:val="1"/>
                <w:u w:color="4600FF"/>
                <w:lang w:val="en-US"/>
              </w:rPr>
              <w:t>)</w:t>
            </w:r>
          </w:p>
        </w:tc>
      </w:tr>
      <w:tr w:rsidR="00441CB3" w:rsidRPr="004966F5" w:rsidTr="004F0AF3">
        <w:tblPrEx>
          <w:tblBorders>
            <w:top w:val="none" w:sz="0" w:space="0" w:color="auto"/>
          </w:tblBorders>
        </w:tblPrEx>
        <w:tc>
          <w:tcPr>
            <w:tcW w:w="5620" w:type="dxa"/>
            <w:vMerge/>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6280" w:type="dxa"/>
            <w:vMerge/>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16480" w:type="dxa"/>
            <w:gridSpan w:val="4"/>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песчаных грунтов</w:t>
            </w:r>
          </w:p>
        </w:tc>
      </w:tr>
      <w:tr w:rsidR="00441CB3" w:rsidRPr="004966F5" w:rsidTr="004F0AF3">
        <w:tblPrEx>
          <w:tblBorders>
            <w:top w:val="none" w:sz="0" w:space="0" w:color="auto"/>
          </w:tblBorders>
        </w:tblPrEx>
        <w:tc>
          <w:tcPr>
            <w:tcW w:w="5620" w:type="dxa"/>
            <w:vMerge/>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6280" w:type="dxa"/>
            <w:vMerge/>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436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крупных</w:t>
            </w:r>
          </w:p>
        </w:tc>
        <w:tc>
          <w:tcPr>
            <w:tcW w:w="438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средней крупности</w:t>
            </w:r>
          </w:p>
        </w:tc>
        <w:tc>
          <w:tcPr>
            <w:tcW w:w="312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мелких</w:t>
            </w:r>
          </w:p>
        </w:tc>
        <w:tc>
          <w:tcPr>
            <w:tcW w:w="450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пылеватых</w:t>
            </w:r>
          </w:p>
        </w:tc>
      </w:tr>
      <w:tr w:rsidR="00441CB3" w:rsidRPr="004966F5" w:rsidTr="004F0AF3">
        <w:tblPrEx>
          <w:tblBorders>
            <w:top w:val="none" w:sz="0" w:space="0" w:color="auto"/>
          </w:tblBorders>
        </w:tblPrEx>
        <w:tc>
          <w:tcPr>
            <w:tcW w:w="5620" w:type="dxa"/>
            <w:vMerge/>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6280" w:type="dxa"/>
            <w:vMerge/>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16480" w:type="dxa"/>
            <w:gridSpan w:val="4"/>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xml:space="preserve">пылевато-глинистых грунтов при показателе текучести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i/>
                <w:iCs/>
                <w:kern w:val="1"/>
                <w:u w:color="4600FF"/>
                <w:lang w:val="en-US"/>
              </w:rPr>
              <w:t>,</w:t>
            </w:r>
            <w:r w:rsidRPr="004966F5">
              <w:rPr>
                <w:rFonts w:ascii="Times New Roman" w:hAnsi="Times New Roman" w:cs="Times New Roman"/>
                <w:kern w:val="1"/>
                <w:u w:color="4600FF"/>
                <w:lang w:val="en-US"/>
              </w:rPr>
              <w:t xml:space="preserve"> равном</w:t>
            </w:r>
          </w:p>
        </w:tc>
      </w:tr>
      <w:tr w:rsidR="00441CB3" w:rsidRPr="004966F5" w:rsidTr="004F0AF3">
        <w:tblPrEx>
          <w:tblBorders>
            <w:top w:val="none" w:sz="0" w:space="0" w:color="auto"/>
          </w:tblBorders>
        </w:tblPrEx>
        <w:tc>
          <w:tcPr>
            <w:tcW w:w="5620" w:type="dxa"/>
            <w:vMerge/>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6280" w:type="dxa"/>
            <w:vMerge/>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436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w:t>
            </w:r>
          </w:p>
        </w:tc>
        <w:tc>
          <w:tcPr>
            <w:tcW w:w="438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w:t>
            </w:r>
          </w:p>
        </w:tc>
        <w:tc>
          <w:tcPr>
            <w:tcW w:w="312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w:t>
            </w:r>
          </w:p>
        </w:tc>
        <w:tc>
          <w:tcPr>
            <w:tcW w:w="450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w:t>
            </w:r>
          </w:p>
        </w:tc>
      </w:tr>
      <w:tr w:rsidR="00441CB3" w:rsidRPr="004966F5" w:rsidTr="004F0AF3">
        <w:tblPrEx>
          <w:tblBorders>
            <w:top w:val="none" w:sz="0" w:space="0" w:color="auto"/>
          </w:tblBorders>
        </w:tblPrEx>
        <w:tc>
          <w:tcPr>
            <w:tcW w:w="56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Пески средней плотности</w:t>
            </w:r>
          </w:p>
        </w:tc>
        <w:tc>
          <w:tcPr>
            <w:tcW w:w="62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0,55-0,8</w:t>
            </w:r>
          </w:p>
        </w:tc>
        <w:tc>
          <w:tcPr>
            <w:tcW w:w="4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2000 (200)</w:t>
            </w:r>
          </w:p>
        </w:tc>
        <w:tc>
          <w:tcPr>
            <w:tcW w:w="43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1500 (150)</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800 (80)</w:t>
            </w:r>
          </w:p>
        </w:tc>
        <w:tc>
          <w:tcPr>
            <w:tcW w:w="4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500 (50)</w:t>
            </w:r>
          </w:p>
        </w:tc>
      </w:tr>
      <w:tr w:rsidR="00441CB3" w:rsidRPr="004966F5" w:rsidTr="004F0AF3">
        <w:tblPrEx>
          <w:tblBorders>
            <w:top w:val="none" w:sz="0" w:space="0" w:color="auto"/>
          </w:tblBorders>
        </w:tblPrEx>
        <w:tc>
          <w:tcPr>
            <w:tcW w:w="5620" w:type="dxa"/>
            <w:vMerge w:val="restart"/>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Супеси и суглинки</w:t>
            </w:r>
          </w:p>
        </w:tc>
        <w:tc>
          <w:tcPr>
            <w:tcW w:w="62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w:t>
            </w:r>
          </w:p>
        </w:tc>
        <w:tc>
          <w:tcPr>
            <w:tcW w:w="4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800 (80)</w:t>
            </w:r>
          </w:p>
        </w:tc>
        <w:tc>
          <w:tcPr>
            <w:tcW w:w="43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650 (65)</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550 (55)</w:t>
            </w:r>
          </w:p>
        </w:tc>
        <w:tc>
          <w:tcPr>
            <w:tcW w:w="4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450 (45)</w:t>
            </w:r>
          </w:p>
        </w:tc>
      </w:tr>
      <w:tr w:rsidR="00441CB3" w:rsidRPr="004966F5" w:rsidTr="004F0AF3">
        <w:tblPrEx>
          <w:tblBorders>
            <w:top w:val="none" w:sz="0" w:space="0" w:color="auto"/>
          </w:tblBorders>
        </w:tblPrEx>
        <w:tc>
          <w:tcPr>
            <w:tcW w:w="5620" w:type="dxa"/>
            <w:vMerge/>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62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w:t>
            </w:r>
          </w:p>
        </w:tc>
        <w:tc>
          <w:tcPr>
            <w:tcW w:w="4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650 (65)</w:t>
            </w:r>
          </w:p>
        </w:tc>
        <w:tc>
          <w:tcPr>
            <w:tcW w:w="43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550 (55)</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450 (45)</w:t>
            </w:r>
          </w:p>
        </w:tc>
        <w:tc>
          <w:tcPr>
            <w:tcW w:w="4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350 (35)</w:t>
            </w:r>
          </w:p>
        </w:tc>
      </w:tr>
      <w:tr w:rsidR="00441CB3" w:rsidRPr="004966F5" w:rsidTr="004F0AF3">
        <w:tblPrEx>
          <w:tblBorders>
            <w:top w:val="none" w:sz="0" w:space="0" w:color="auto"/>
          </w:tblBorders>
        </w:tblPrEx>
        <w:tc>
          <w:tcPr>
            <w:tcW w:w="5620" w:type="dxa"/>
            <w:vMerge/>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62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w:t>
            </w:r>
          </w:p>
        </w:tc>
        <w:tc>
          <w:tcPr>
            <w:tcW w:w="4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550 (55)</w:t>
            </w:r>
          </w:p>
        </w:tc>
        <w:tc>
          <w:tcPr>
            <w:tcW w:w="43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450 (45)</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350 (35)</w:t>
            </w:r>
          </w:p>
        </w:tc>
        <w:tc>
          <w:tcPr>
            <w:tcW w:w="4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250 (25)</w:t>
            </w:r>
          </w:p>
        </w:tc>
      </w:tr>
      <w:tr w:rsidR="00441CB3" w:rsidRPr="004966F5" w:rsidTr="004F0AF3">
        <w:tblPrEx>
          <w:tblBorders>
            <w:top w:val="none" w:sz="0" w:space="0" w:color="auto"/>
          </w:tblBorders>
        </w:tblPrEx>
        <w:tc>
          <w:tcPr>
            <w:tcW w:w="5620" w:type="dxa"/>
            <w:vMerge w:val="restart"/>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Глины</w:t>
            </w:r>
          </w:p>
        </w:tc>
        <w:tc>
          <w:tcPr>
            <w:tcW w:w="62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w:t>
            </w:r>
          </w:p>
        </w:tc>
        <w:tc>
          <w:tcPr>
            <w:tcW w:w="4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1400 (140)</w:t>
            </w:r>
          </w:p>
        </w:tc>
        <w:tc>
          <w:tcPr>
            <w:tcW w:w="43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1100 (110)</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900 (90)</w:t>
            </w:r>
          </w:p>
        </w:tc>
        <w:tc>
          <w:tcPr>
            <w:tcW w:w="4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700 (70)</w:t>
            </w:r>
          </w:p>
        </w:tc>
      </w:tr>
      <w:tr w:rsidR="00441CB3" w:rsidRPr="004966F5" w:rsidTr="004F0AF3">
        <w:tblPrEx>
          <w:tblBorders>
            <w:top w:val="none" w:sz="0" w:space="0" w:color="auto"/>
          </w:tblBorders>
        </w:tblPrEx>
        <w:tc>
          <w:tcPr>
            <w:tcW w:w="5620" w:type="dxa"/>
            <w:vMerge/>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62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w:t>
            </w:r>
          </w:p>
        </w:tc>
        <w:tc>
          <w:tcPr>
            <w:tcW w:w="4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1100 (110)</w:t>
            </w:r>
          </w:p>
        </w:tc>
        <w:tc>
          <w:tcPr>
            <w:tcW w:w="43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900 (90)</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750 (75)</w:t>
            </w:r>
          </w:p>
        </w:tc>
        <w:tc>
          <w:tcPr>
            <w:tcW w:w="4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600 (60)</w:t>
            </w:r>
          </w:p>
        </w:tc>
      </w:tr>
      <w:tr w:rsidR="00441CB3" w:rsidRPr="004966F5" w:rsidTr="004F0AF3">
        <w:tc>
          <w:tcPr>
            <w:tcW w:w="5620" w:type="dxa"/>
            <w:vMerge/>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62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w:t>
            </w:r>
          </w:p>
        </w:tc>
        <w:tc>
          <w:tcPr>
            <w:tcW w:w="43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700 (70)</w:t>
            </w:r>
          </w:p>
        </w:tc>
        <w:tc>
          <w:tcPr>
            <w:tcW w:w="43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600 (60)</w:t>
            </w:r>
          </w:p>
        </w:tc>
        <w:tc>
          <w:tcPr>
            <w:tcW w:w="31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500 (50)</w:t>
            </w:r>
          </w:p>
        </w:tc>
        <w:tc>
          <w:tcPr>
            <w:tcW w:w="45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400 (40)</w:t>
            </w:r>
          </w:p>
        </w:tc>
      </w:tr>
    </w:tbl>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lang w:val="en-US"/>
        </w:rPr>
      </w:pPr>
      <w:r w:rsidRPr="004966F5">
        <w:rPr>
          <w:rFonts w:ascii="Times New Roman" w:hAnsi="Times New Roman" w:cs="Times New Roman"/>
          <w:b/>
          <w:bCs/>
          <w:kern w:val="1"/>
          <w:u w:color="4600FF"/>
          <w:lang w:val="en-US"/>
        </w:rPr>
        <w:t>13.5.</w:t>
      </w:r>
      <w:r w:rsidRPr="004966F5">
        <w:rPr>
          <w:rFonts w:ascii="Times New Roman" w:hAnsi="Times New Roman" w:cs="Times New Roman"/>
          <w:kern w:val="1"/>
          <w:u w:color="4600FF"/>
          <w:lang w:val="en-US"/>
        </w:rPr>
        <w:t xml:space="preserve"> Несущую способность сваи-колонны с погружаемыми в грунт железобетонными консолями, работающей на сжимающую нагрузку, следует определять как сумму сопротивлений грунта под нижним ее концом, под консолями и на боковой поверхности по формуле</w:t>
      </w:r>
    </w:p>
    <w:p w:rsidR="00441CB3" w:rsidRPr="004966F5" w:rsidRDefault="00441CB3" w:rsidP="00441CB3">
      <w:pPr>
        <w:widowControl w:val="0"/>
        <w:autoSpaceDE w:val="0"/>
        <w:autoSpaceDN w:val="0"/>
        <w:adjustRightInd w:val="0"/>
        <w:spacing w:after="160"/>
        <w:jc w:val="right"/>
        <w:rPr>
          <w:rFonts w:ascii="Times New Roman" w:hAnsi="Times New Roman" w:cs="Times New Roman"/>
          <w:kern w:val="1"/>
          <w:u w:color="4600FF"/>
          <w:lang w:val="en-US"/>
        </w:rPr>
      </w:pPr>
      <w:r w:rsidRPr="004966F5">
        <w:rPr>
          <w:rFonts w:ascii="Times New Roman" w:hAnsi="Times New Roman" w:cs="Times New Roman"/>
          <w:noProof/>
          <w:kern w:val="1"/>
          <w:u w:color="4600FF"/>
        </w:rPr>
        <w:drawing>
          <wp:inline distT="0" distB="0" distL="0" distR="0">
            <wp:extent cx="2960370" cy="325755"/>
            <wp:effectExtent l="0" t="0" r="11430" b="444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60370" cy="325755"/>
                    </a:xfrm>
                    <a:prstGeom prst="rect">
                      <a:avLst/>
                    </a:prstGeom>
                    <a:noFill/>
                    <a:ln>
                      <a:noFill/>
                    </a:ln>
                  </pic:spPr>
                </pic:pic>
              </a:graphicData>
            </a:graphic>
          </wp:inline>
        </w:drawing>
      </w:r>
      <w:r w:rsidRPr="004966F5">
        <w:rPr>
          <w:rFonts w:ascii="Times New Roman" w:hAnsi="Times New Roman" w:cs="Times New Roman"/>
          <w:kern w:val="1"/>
          <w:u w:color="4600FF"/>
          <w:lang w:val="en-US"/>
        </w:rPr>
        <w:t>,                                (42)</w:t>
      </w:r>
    </w:p>
    <w:p w:rsidR="00441CB3" w:rsidRPr="004966F5" w:rsidRDefault="00441CB3" w:rsidP="00441CB3">
      <w:pPr>
        <w:widowControl w:val="0"/>
        <w:autoSpaceDE w:val="0"/>
        <w:autoSpaceDN w:val="0"/>
        <w:adjustRightInd w:val="0"/>
        <w:jc w:val="both"/>
        <w:rPr>
          <w:rFonts w:ascii="Times New Roman" w:hAnsi="Times New Roman" w:cs="Times New Roman"/>
          <w:kern w:val="1"/>
          <w:u w:color="4600FF"/>
          <w:lang w:val="en-US"/>
        </w:rPr>
      </w:pPr>
      <w:r w:rsidRPr="004966F5">
        <w:rPr>
          <w:rFonts w:ascii="Times New Roman" w:hAnsi="Times New Roman" w:cs="Times New Roman"/>
          <w:kern w:val="1"/>
          <w:u w:color="4600FF"/>
          <w:lang w:val="en-US"/>
        </w:rPr>
        <w:t xml:space="preserve">где </w:t>
      </w:r>
      <w:r w:rsidRPr="004966F5">
        <w:rPr>
          <w:rFonts w:ascii="Times New Roman" w:hAnsi="Times New Roman" w:cs="Times New Roman"/>
          <w:noProof/>
          <w:kern w:val="1"/>
          <w:u w:color="4600FF"/>
        </w:rPr>
        <w:drawing>
          <wp:inline distT="0" distB="0" distL="0" distR="0">
            <wp:extent cx="1041400" cy="28067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41400" cy="280670"/>
                    </a:xfrm>
                    <a:prstGeom prst="rect">
                      <a:avLst/>
                    </a:prstGeom>
                    <a:noFill/>
                    <a:ln>
                      <a:noFill/>
                    </a:ln>
                  </pic:spPr>
                </pic:pic>
              </a:graphicData>
            </a:graphic>
          </wp:inline>
        </w:drawing>
      </w:r>
      <w:r w:rsidRPr="004966F5">
        <w:rPr>
          <w:rFonts w:ascii="Times New Roman" w:hAnsi="Times New Roman" w:cs="Times New Roman"/>
          <w:kern w:val="1"/>
          <w:u w:color="4600FF"/>
          <w:lang w:val="en-US"/>
        </w:rPr>
        <w:t xml:space="preserve"> - то же, что в </w:t>
      </w:r>
      <w:r w:rsidRPr="004966F5">
        <w:rPr>
          <w:rFonts w:ascii="Times New Roman" w:hAnsi="Times New Roman" w:cs="Times New Roman"/>
          <w:color w:val="4600FF"/>
          <w:kern w:val="1"/>
          <w:u w:val="single" w:color="4600FF"/>
          <w:lang w:val="en-US"/>
        </w:rPr>
        <w:t>формуле (8</w:t>
      </w:r>
      <w:r w:rsidRPr="004966F5">
        <w:rPr>
          <w:rFonts w:ascii="Times New Roman" w:hAnsi="Times New Roman" w:cs="Times New Roman"/>
          <w:kern w:val="1"/>
          <w:u w:color="4600FF"/>
          <w:lang w:val="en-US"/>
        </w:rPr>
        <w:t>);</w:t>
      </w:r>
    </w:p>
    <w:p w:rsidR="00441CB3" w:rsidRPr="004966F5" w:rsidRDefault="00441CB3" w:rsidP="00441CB3">
      <w:pPr>
        <w:widowControl w:val="0"/>
        <w:autoSpaceDE w:val="0"/>
        <w:autoSpaceDN w:val="0"/>
        <w:adjustRightInd w:val="0"/>
        <w:ind w:left="1320" w:hanging="940"/>
        <w:jc w:val="both"/>
        <w:rPr>
          <w:rFonts w:ascii="Times New Roman" w:hAnsi="Times New Roman" w:cs="Times New Roman"/>
          <w:kern w:val="1"/>
          <w:u w:color="4600FF"/>
          <w:lang w:val="en-US"/>
        </w:rPr>
      </w:pPr>
      <w:r w:rsidRPr="004966F5">
        <w:rPr>
          <w:rFonts w:ascii="Times New Roman" w:hAnsi="Times New Roman" w:cs="Times New Roman"/>
          <w:noProof/>
          <w:kern w:val="1"/>
          <w:u w:color="4600FF"/>
        </w:rPr>
        <w:drawing>
          <wp:inline distT="0" distB="0" distL="0" distR="0">
            <wp:extent cx="325755" cy="289560"/>
            <wp:effectExtent l="0" t="0" r="444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5755" cy="289560"/>
                    </a:xfrm>
                    <a:prstGeom prst="rect">
                      <a:avLst/>
                    </a:prstGeom>
                    <a:noFill/>
                    <a:ln>
                      <a:noFill/>
                    </a:ln>
                  </pic:spPr>
                </pic:pic>
              </a:graphicData>
            </a:graphic>
          </wp:inline>
        </w:drawing>
      </w:r>
      <w:r w:rsidRPr="004966F5">
        <w:rPr>
          <w:rFonts w:ascii="Times New Roman" w:hAnsi="Times New Roman" w:cs="Times New Roman"/>
          <w:kern w:val="1"/>
          <w:u w:color="4600FF"/>
          <w:lang w:val="en-US"/>
        </w:rPr>
        <w:t xml:space="preserve"> -   дополнительный коэффициент условий работы; </w:t>
      </w:r>
      <w:r w:rsidRPr="004966F5">
        <w:rPr>
          <w:rFonts w:ascii="Times New Roman" w:hAnsi="Times New Roman" w:cs="Times New Roman"/>
          <w:noProof/>
          <w:kern w:val="1"/>
          <w:u w:color="4600FF"/>
        </w:rPr>
        <w:drawing>
          <wp:inline distT="0" distB="0" distL="0" distR="0">
            <wp:extent cx="325755" cy="289560"/>
            <wp:effectExtent l="0" t="0" r="444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5755" cy="289560"/>
                    </a:xfrm>
                    <a:prstGeom prst="rect">
                      <a:avLst/>
                    </a:prstGeom>
                    <a:noFill/>
                    <a:ln>
                      <a:noFill/>
                    </a:ln>
                  </pic:spPr>
                </pic:pic>
              </a:graphicData>
            </a:graphic>
          </wp:inline>
        </w:drawing>
      </w:r>
      <w:r w:rsidRPr="004966F5">
        <w:rPr>
          <w:rFonts w:ascii="Times New Roman" w:hAnsi="Times New Roman" w:cs="Times New Roman"/>
          <w:kern w:val="1"/>
          <w:u w:color="4600FF"/>
          <w:lang w:val="en-US"/>
        </w:rPr>
        <w:t xml:space="preserve"> = 0,4 для песчаных грунтов и </w:t>
      </w:r>
      <w:r w:rsidRPr="004966F5">
        <w:rPr>
          <w:rFonts w:ascii="Times New Roman" w:hAnsi="Times New Roman" w:cs="Times New Roman"/>
          <w:noProof/>
          <w:kern w:val="1"/>
          <w:u w:color="4600FF"/>
        </w:rPr>
        <w:drawing>
          <wp:inline distT="0" distB="0" distL="0" distR="0">
            <wp:extent cx="325755" cy="280670"/>
            <wp:effectExtent l="0" t="0" r="444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5755" cy="280670"/>
                    </a:xfrm>
                    <a:prstGeom prst="rect">
                      <a:avLst/>
                    </a:prstGeom>
                    <a:noFill/>
                    <a:ln>
                      <a:noFill/>
                    </a:ln>
                  </pic:spPr>
                </pic:pic>
              </a:graphicData>
            </a:graphic>
          </wp:inline>
        </w:drawing>
      </w:r>
      <w:r w:rsidRPr="004966F5">
        <w:rPr>
          <w:rFonts w:ascii="Times New Roman" w:hAnsi="Times New Roman" w:cs="Times New Roman"/>
          <w:kern w:val="1"/>
          <w:u w:color="4600FF"/>
          <w:lang w:val="en-US"/>
        </w:rPr>
        <w:t> = 0,8 для пылевато-глинистых грунтов;</w:t>
      </w:r>
    </w:p>
    <w:p w:rsidR="00441CB3" w:rsidRPr="004966F5" w:rsidRDefault="00441CB3" w:rsidP="00441CB3">
      <w:pPr>
        <w:widowControl w:val="0"/>
        <w:autoSpaceDE w:val="0"/>
        <w:autoSpaceDN w:val="0"/>
        <w:adjustRightInd w:val="0"/>
        <w:ind w:left="1320" w:hanging="940"/>
        <w:jc w:val="both"/>
        <w:rPr>
          <w:rFonts w:ascii="Times New Roman" w:hAnsi="Times New Roman" w:cs="Times New Roman"/>
          <w:kern w:val="1"/>
          <w:u w:color="4600FF"/>
          <w:lang w:val="en-US"/>
        </w:rPr>
      </w:pPr>
      <w:r w:rsidRPr="004966F5">
        <w:rPr>
          <w:rFonts w:ascii="Times New Roman" w:hAnsi="Times New Roman" w:cs="Times New Roman"/>
          <w:noProof/>
          <w:kern w:val="1"/>
          <w:u w:color="4600FF"/>
        </w:rPr>
        <w:drawing>
          <wp:inline distT="0" distB="0" distL="0" distR="0">
            <wp:extent cx="380365" cy="280670"/>
            <wp:effectExtent l="0" t="0" r="63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0365" cy="280670"/>
                    </a:xfrm>
                    <a:prstGeom prst="rect">
                      <a:avLst/>
                    </a:prstGeom>
                    <a:noFill/>
                    <a:ln>
                      <a:noFill/>
                    </a:ln>
                  </pic:spPr>
                </pic:pic>
              </a:graphicData>
            </a:graphic>
          </wp:inline>
        </w:drawing>
      </w:r>
      <w:r w:rsidRPr="004966F5">
        <w:rPr>
          <w:rFonts w:ascii="Times New Roman" w:hAnsi="Times New Roman" w:cs="Times New Roman"/>
          <w:kern w:val="1"/>
          <w:u w:color="4600FF"/>
          <w:lang w:val="en-US"/>
        </w:rPr>
        <w:t> -  расчетное сопротивление грунта под консолями, кПа (тс/м</w:t>
      </w:r>
      <w:r w:rsidRPr="004966F5">
        <w:rPr>
          <w:rFonts w:ascii="Times New Roman" w:hAnsi="Times New Roman" w:cs="Times New Roman"/>
          <w:kern w:val="1"/>
          <w:u w:color="4600FF"/>
          <w:vertAlign w:val="superscript"/>
          <w:lang w:val="en-US"/>
        </w:rPr>
        <w:t>2</w:t>
      </w:r>
      <w:r w:rsidRPr="004966F5">
        <w:rPr>
          <w:rFonts w:ascii="Times New Roman" w:hAnsi="Times New Roman" w:cs="Times New Roman"/>
          <w:kern w:val="1"/>
          <w:u w:color="4600FF"/>
          <w:lang w:val="en-US"/>
        </w:rPr>
        <w:t xml:space="preserve">), при погружении их в грунт на глубину 0,5-1,0 м, принимаемое по </w:t>
      </w:r>
      <w:r w:rsidRPr="004966F5">
        <w:rPr>
          <w:rFonts w:ascii="Times New Roman" w:hAnsi="Times New Roman" w:cs="Times New Roman"/>
          <w:color w:val="4600FF"/>
          <w:kern w:val="1"/>
          <w:u w:val="single" w:color="4600FF"/>
          <w:lang w:val="en-US"/>
        </w:rPr>
        <w:t>табл. 22</w:t>
      </w:r>
      <w:r w:rsidRPr="004966F5">
        <w:rPr>
          <w:rFonts w:ascii="Times New Roman" w:hAnsi="Times New Roman" w:cs="Times New Roman"/>
          <w:kern w:val="1"/>
          <w:u w:color="4600FF"/>
          <w:lang w:val="en-US"/>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lang w:val="en-US"/>
        </w:rPr>
      </w:pPr>
      <w:r w:rsidRPr="004966F5">
        <w:rPr>
          <w:rFonts w:ascii="Times New Roman" w:hAnsi="Times New Roman" w:cs="Times New Roman"/>
          <w:noProof/>
          <w:kern w:val="1"/>
          <w:u w:color="4600FF"/>
        </w:rPr>
        <w:drawing>
          <wp:inline distT="0" distB="0" distL="0" distR="0">
            <wp:extent cx="353060" cy="280670"/>
            <wp:effectExtent l="0" t="0" r="254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53060" cy="280670"/>
                    </a:xfrm>
                    <a:prstGeom prst="rect">
                      <a:avLst/>
                    </a:prstGeom>
                    <a:noFill/>
                    <a:ln>
                      <a:noFill/>
                    </a:ln>
                  </pic:spPr>
                </pic:pic>
              </a:graphicData>
            </a:graphic>
          </wp:inline>
        </w:drawing>
      </w:r>
      <w:r w:rsidRPr="004966F5">
        <w:rPr>
          <w:rFonts w:ascii="Times New Roman" w:hAnsi="Times New Roman" w:cs="Times New Roman"/>
          <w:kern w:val="1"/>
          <w:u w:color="4600FF"/>
          <w:lang w:val="en-US"/>
        </w:rPr>
        <w:t> - площадь проекции консолей на горизонтальную плоскость, м</w:t>
      </w:r>
      <w:r w:rsidRPr="004966F5">
        <w:rPr>
          <w:rFonts w:ascii="Times New Roman" w:hAnsi="Times New Roman" w:cs="Times New Roman"/>
          <w:kern w:val="1"/>
          <w:u w:color="4600FF"/>
          <w:vertAlign w:val="superscript"/>
          <w:lang w:val="en-US"/>
        </w:rPr>
        <w:t>2</w:t>
      </w:r>
      <w:r w:rsidRPr="004966F5">
        <w:rPr>
          <w:rFonts w:ascii="Times New Roman" w:hAnsi="Times New Roman" w:cs="Times New Roman"/>
          <w:kern w:val="1"/>
          <w:u w:color="4600FF"/>
          <w:lang w:val="en-US"/>
        </w:rPr>
        <w:t>.</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lang w:val="en-US"/>
        </w:rPr>
      </w:pPr>
      <w:r w:rsidRPr="004966F5">
        <w:rPr>
          <w:rFonts w:ascii="Times New Roman" w:hAnsi="Times New Roman" w:cs="Times New Roman"/>
          <w:b/>
          <w:bCs/>
          <w:kern w:val="1"/>
          <w:u w:color="4600FF"/>
          <w:lang w:val="en-US"/>
        </w:rPr>
        <w:t>13.6.</w:t>
      </w:r>
      <w:r w:rsidRPr="004966F5">
        <w:rPr>
          <w:rFonts w:ascii="Times New Roman" w:hAnsi="Times New Roman" w:cs="Times New Roman"/>
          <w:kern w:val="1"/>
          <w:u w:color="4600FF"/>
          <w:lang w:val="en-US"/>
        </w:rPr>
        <w:t xml:space="preserve"> Несущую способность свай таврового и двутаврового сечений при действии вертикальной составляющей нагрузки следует определять по </w:t>
      </w:r>
      <w:r w:rsidRPr="004966F5">
        <w:rPr>
          <w:rFonts w:ascii="Times New Roman" w:hAnsi="Times New Roman" w:cs="Times New Roman"/>
          <w:color w:val="4600FF"/>
          <w:kern w:val="1"/>
          <w:u w:val="single" w:color="4600FF"/>
          <w:lang w:val="en-US"/>
        </w:rPr>
        <w:t>формуле (8</w:t>
      </w:r>
      <w:r w:rsidRPr="004966F5">
        <w:rPr>
          <w:rFonts w:ascii="Times New Roman" w:hAnsi="Times New Roman" w:cs="Times New Roman"/>
          <w:kern w:val="1"/>
          <w:u w:color="4600FF"/>
          <w:lang w:val="en-US"/>
        </w:rPr>
        <w:t xml:space="preserve">), принимая в ней значения </w:t>
      </w:r>
      <w:r w:rsidRPr="004966F5">
        <w:rPr>
          <w:rFonts w:ascii="Times New Roman" w:hAnsi="Times New Roman" w:cs="Times New Roman"/>
          <w:i/>
          <w:iCs/>
          <w:kern w:val="1"/>
          <w:u w:color="4600FF"/>
          <w:lang w:val="en-US"/>
        </w:rPr>
        <w:t>f</w:t>
      </w:r>
      <w:r w:rsidRPr="004966F5">
        <w:rPr>
          <w:rFonts w:ascii="Times New Roman" w:hAnsi="Times New Roman" w:cs="Times New Roman"/>
          <w:i/>
          <w:iCs/>
          <w:kern w:val="1"/>
          <w:u w:color="4600FF"/>
          <w:vertAlign w:val="subscript"/>
          <w:lang w:val="en-US"/>
        </w:rPr>
        <w:t>i</w:t>
      </w:r>
      <w:r w:rsidRPr="004966F5">
        <w:rPr>
          <w:rFonts w:ascii="Times New Roman" w:hAnsi="Times New Roman" w:cs="Times New Roman"/>
          <w:kern w:val="1"/>
          <w:u w:color="4600FF"/>
          <w:lang w:val="en-US"/>
        </w:rPr>
        <w:t xml:space="preserve"> на боковой поверхности полки и стенки по </w:t>
      </w:r>
      <w:r w:rsidRPr="004966F5">
        <w:rPr>
          <w:rFonts w:ascii="Times New Roman" w:hAnsi="Times New Roman" w:cs="Times New Roman"/>
          <w:color w:val="4600FF"/>
          <w:kern w:val="1"/>
          <w:u w:val="single" w:color="4600FF"/>
          <w:lang w:val="en-US"/>
        </w:rPr>
        <w:t>табл. 21</w:t>
      </w:r>
      <w:r w:rsidRPr="004966F5">
        <w:rPr>
          <w:rFonts w:ascii="Times New Roman" w:hAnsi="Times New Roman" w:cs="Times New Roman"/>
          <w:kern w:val="1"/>
          <w:u w:color="4600FF"/>
          <w:lang w:val="en-US"/>
        </w:rPr>
        <w:t>.</w:t>
      </w:r>
    </w:p>
    <w:p w:rsidR="00441CB3" w:rsidRPr="004966F5" w:rsidRDefault="00441CB3" w:rsidP="00441CB3">
      <w:pPr>
        <w:widowControl w:val="0"/>
        <w:autoSpaceDE w:val="0"/>
        <w:autoSpaceDN w:val="0"/>
        <w:adjustRightInd w:val="0"/>
        <w:spacing w:after="160"/>
        <w:ind w:firstLine="360"/>
        <w:jc w:val="both"/>
        <w:rPr>
          <w:rFonts w:ascii="Times New Roman" w:hAnsi="Times New Roman" w:cs="Times New Roman"/>
          <w:kern w:val="1"/>
          <w:u w:color="4600FF"/>
          <w:lang w:val="en-US"/>
        </w:rPr>
      </w:pPr>
      <w:r w:rsidRPr="004966F5">
        <w:rPr>
          <w:rFonts w:ascii="Times New Roman" w:hAnsi="Times New Roman" w:cs="Times New Roman"/>
          <w:spacing w:val="60"/>
          <w:kern w:val="1"/>
          <w:u w:color="4600FF"/>
          <w:lang w:val="en-US"/>
        </w:rPr>
        <w:t>Примечание</w:t>
      </w:r>
      <w:r w:rsidRPr="004966F5">
        <w:rPr>
          <w:rFonts w:ascii="Times New Roman" w:hAnsi="Times New Roman" w:cs="Times New Roman"/>
          <w:kern w:val="1"/>
          <w:u w:color="4600FF"/>
          <w:lang w:val="en-US"/>
        </w:rPr>
        <w:t>. При расчете несущей способности свай таврового и двутаврового сечений, используемых для зданий с каркасом из трехшарнирных рам, допускается учитывать влияние горизонтальной составляющей распора на расчетные сопротивления на боковой поверхности свай.</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lang w:val="en-US"/>
        </w:rPr>
      </w:pPr>
      <w:r w:rsidRPr="004966F5">
        <w:rPr>
          <w:rFonts w:ascii="Times New Roman" w:hAnsi="Times New Roman" w:cs="Times New Roman"/>
          <w:b/>
          <w:bCs/>
          <w:kern w:val="1"/>
          <w:u w:color="4600FF"/>
          <w:lang w:val="en-US"/>
        </w:rPr>
        <w:t>13.7.</w:t>
      </w:r>
      <w:r w:rsidRPr="004966F5">
        <w:rPr>
          <w:rFonts w:ascii="Times New Roman" w:hAnsi="Times New Roman" w:cs="Times New Roman"/>
          <w:kern w:val="1"/>
          <w:u w:color="4600FF"/>
          <w:lang w:val="en-US"/>
        </w:rPr>
        <w:t xml:space="preserve"> Для свайных фундаментов и свай-колонн одноэтажных сельских зданий необходимо производить проверку устойчивости фундаментов при действии сил морозного пучения грунтов.</w:t>
      </w:r>
    </w:p>
    <w:p w:rsidR="00441CB3" w:rsidRPr="004966F5" w:rsidRDefault="00441CB3" w:rsidP="00441CB3">
      <w:pPr>
        <w:widowControl w:val="0"/>
        <w:autoSpaceDE w:val="0"/>
        <w:autoSpaceDN w:val="0"/>
        <w:adjustRightInd w:val="0"/>
        <w:ind w:firstLine="360"/>
        <w:jc w:val="both"/>
        <w:rPr>
          <w:rFonts w:ascii="Times New Roman" w:hAnsi="Times New Roman" w:cs="Times New Roman"/>
          <w:kern w:val="1"/>
          <w:u w:color="4600FF"/>
          <w:lang w:val="en-US"/>
        </w:rPr>
      </w:pPr>
      <w:r w:rsidRPr="004966F5">
        <w:rPr>
          <w:rFonts w:ascii="Times New Roman" w:hAnsi="Times New Roman" w:cs="Times New Roman"/>
          <w:b/>
          <w:bCs/>
          <w:kern w:val="1"/>
          <w:u w:color="4600FF"/>
          <w:lang w:val="en-US"/>
        </w:rPr>
        <w:lastRenderedPageBreak/>
        <w:t>13.8.</w:t>
      </w:r>
      <w:r w:rsidRPr="004966F5">
        <w:rPr>
          <w:rFonts w:ascii="Times New Roman" w:hAnsi="Times New Roman" w:cs="Times New Roman"/>
          <w:kern w:val="1"/>
          <w:u w:color="4600FF"/>
          <w:lang w:val="en-US"/>
        </w:rPr>
        <w:t xml:space="preserve"> Расчетные характеристики грунтов при определении несущей способности свай по </w:t>
      </w:r>
      <w:r w:rsidRPr="004966F5">
        <w:rPr>
          <w:rFonts w:ascii="Times New Roman" w:hAnsi="Times New Roman" w:cs="Times New Roman"/>
          <w:color w:val="4600FF"/>
          <w:kern w:val="1"/>
          <w:u w:val="single" w:color="4600FF"/>
          <w:lang w:val="en-US"/>
        </w:rPr>
        <w:t>пп.13.3-13.6</w:t>
      </w:r>
      <w:r w:rsidRPr="004966F5">
        <w:rPr>
          <w:rFonts w:ascii="Times New Roman" w:hAnsi="Times New Roman" w:cs="Times New Roman"/>
          <w:kern w:val="1"/>
          <w:u w:color="4600FF"/>
          <w:lang w:val="en-US"/>
        </w:rPr>
        <w:t xml:space="preserve"> следует принимать для наиболее неблагоприятного случая их сезонного изменения в процессе строительства и эксплуатации здания.</w:t>
      </w:r>
    </w:p>
    <w:p w:rsidR="00441CB3" w:rsidRPr="004966F5" w:rsidRDefault="00441CB3" w:rsidP="00441CB3">
      <w:pPr>
        <w:widowControl w:val="0"/>
        <w:autoSpaceDE w:val="0"/>
        <w:autoSpaceDN w:val="0"/>
        <w:adjustRightInd w:val="0"/>
        <w:spacing w:after="160"/>
        <w:jc w:val="right"/>
        <w:rPr>
          <w:rFonts w:ascii="Times New Roman" w:hAnsi="Times New Roman" w:cs="Times New Roman"/>
          <w:b/>
          <w:bCs/>
          <w:kern w:val="1"/>
          <w:u w:color="4600FF"/>
          <w:lang w:val="en-US"/>
        </w:rPr>
      </w:pPr>
      <w:r w:rsidRPr="004966F5">
        <w:rPr>
          <w:rFonts w:ascii="Times New Roman" w:hAnsi="Times New Roman" w:cs="Times New Roman"/>
          <w:kern w:val="1"/>
          <w:u w:color="4600FF"/>
          <w:lang w:val="en-US"/>
        </w:rPr>
        <w:t xml:space="preserve">ПРИЛОЖЕНИЕ 1 </w:t>
      </w:r>
      <w:r w:rsidRPr="004966F5">
        <w:rPr>
          <w:rFonts w:ascii="MS Mincho" w:eastAsia="MS Mincho" w:hAnsi="MS Mincho" w:cs="MS Mincho" w:hint="eastAsia"/>
          <w:kern w:val="1"/>
          <w:u w:color="4600FF"/>
          <w:lang w:val="en-US"/>
        </w:rPr>
        <w:t> </w:t>
      </w:r>
      <w:r w:rsidRPr="004966F5">
        <w:rPr>
          <w:rFonts w:ascii="Times New Roman" w:hAnsi="Times New Roman" w:cs="Times New Roman"/>
          <w:i/>
          <w:iCs/>
          <w:kern w:val="1"/>
          <w:u w:color="4600FF"/>
          <w:lang w:val="en-US"/>
        </w:rPr>
        <w:t>Рекомендуемое</w:t>
      </w:r>
    </w:p>
    <w:p w:rsidR="00441CB3" w:rsidRPr="004966F5" w:rsidRDefault="00441CB3" w:rsidP="00441CB3">
      <w:pPr>
        <w:widowControl w:val="0"/>
        <w:autoSpaceDE w:val="0"/>
        <w:autoSpaceDN w:val="0"/>
        <w:adjustRightInd w:val="0"/>
        <w:spacing w:after="160"/>
        <w:jc w:val="center"/>
        <w:rPr>
          <w:rFonts w:ascii="Times New Roman" w:hAnsi="Times New Roman" w:cs="Times New Roman"/>
          <w:b/>
          <w:bCs/>
          <w:kern w:val="1"/>
          <w:u w:color="4600FF"/>
          <w:lang w:val="en-US"/>
        </w:rPr>
      </w:pPr>
      <w:r w:rsidRPr="004966F5">
        <w:rPr>
          <w:rFonts w:ascii="Times New Roman" w:hAnsi="Times New Roman" w:cs="Times New Roman"/>
          <w:b/>
          <w:bCs/>
          <w:kern w:val="1"/>
          <w:u w:color="4600FF"/>
          <w:lang w:val="en-US"/>
        </w:rPr>
        <w:t>РАСЧЕТ СВАЙ НА СОВМЕСТНОЕ ДЕЙСТВИЕ ВЕРТИКАЛЬНОЙ И ГОРИЗОНТАЛЬНОЙ СИЛ И МОМЕНТА</w:t>
      </w:r>
    </w:p>
    <w:p w:rsidR="006F48B0" w:rsidRPr="00441CB3" w:rsidRDefault="00441CB3" w:rsidP="00441CB3">
      <w:pPr>
        <w:pStyle w:val="a5"/>
        <w:numPr>
          <w:ilvl w:val="0"/>
          <w:numId w:val="1"/>
        </w:numPr>
        <w:rPr>
          <w:rFonts w:ascii="Times New Roman" w:hAnsi="Times New Roman" w:cs="Times New Roman"/>
          <w:kern w:val="1"/>
          <w:u w:color="4600FF"/>
        </w:rPr>
      </w:pPr>
      <w:r w:rsidRPr="00441CB3">
        <w:rPr>
          <w:rFonts w:ascii="Times New Roman" w:hAnsi="Times New Roman" w:cs="Times New Roman"/>
          <w:kern w:val="1"/>
          <w:u w:color="4600FF"/>
        </w:rPr>
        <w:t>При расчете свай на совместное действие вертикальной и горизонтальной сил и момента в соответствии со схемой.</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В первой стадии грунт, окружающий сваю, рассматривается как упругая линейно-деформируемая среда, характеризуемая коэффициентом постели </w:t>
      </w:r>
      <w:r w:rsidRPr="00441CB3">
        <w:rPr>
          <w:rFonts w:ascii="Times New Roman" w:hAnsi="Times New Roman" w:cs="Times New Roman"/>
          <w:i/>
          <w:iCs/>
          <w:kern w:val="1"/>
          <w:u w:color="4600FF"/>
        </w:rPr>
        <w:t>с</w:t>
      </w:r>
      <w:r w:rsidRPr="00441CB3">
        <w:rPr>
          <w:rFonts w:ascii="Times New Roman" w:hAnsi="Times New Roman" w:cs="Times New Roman"/>
          <w:i/>
          <w:iCs/>
          <w:kern w:val="1"/>
          <w:u w:color="4600FF"/>
          <w:lang w:val="en-US"/>
        </w:rPr>
        <w:t>z</w:t>
      </w:r>
      <w:r w:rsidRPr="00441CB3">
        <w:rPr>
          <w:rFonts w:ascii="Times New Roman" w:hAnsi="Times New Roman" w:cs="Times New Roman"/>
          <w:i/>
          <w:iCs/>
          <w:kern w:val="1"/>
          <w:u w:color="4600FF"/>
        </w:rPr>
        <w:t>,</w:t>
      </w:r>
      <w:r w:rsidRPr="00441CB3">
        <w:rPr>
          <w:rFonts w:ascii="Times New Roman" w:hAnsi="Times New Roman" w:cs="Times New Roman"/>
          <w:kern w:val="1"/>
          <w:u w:color="4600FF"/>
        </w:rPr>
        <w:t xml:space="preserve"> кН/м</w:t>
      </w:r>
      <w:r w:rsidRPr="00441CB3">
        <w:rPr>
          <w:rFonts w:ascii="Times New Roman" w:hAnsi="Times New Roman" w:cs="Times New Roman"/>
          <w:kern w:val="1"/>
          <w:u w:color="4600FF"/>
          <w:vertAlign w:val="superscript"/>
        </w:rPr>
        <w:t>3</w:t>
      </w:r>
      <w:r w:rsidRPr="00441CB3">
        <w:rPr>
          <w:rFonts w:ascii="Times New Roman" w:hAnsi="Times New Roman" w:cs="Times New Roman"/>
          <w:kern w:val="1"/>
          <w:u w:color="4600FF"/>
        </w:rPr>
        <w:t xml:space="preserve"> (тс/м</w:t>
      </w:r>
      <w:r w:rsidRPr="00441CB3">
        <w:rPr>
          <w:rFonts w:ascii="Times New Roman" w:hAnsi="Times New Roman" w:cs="Times New Roman"/>
          <w:kern w:val="1"/>
          <w:u w:color="4600FF"/>
          <w:vertAlign w:val="superscript"/>
        </w:rPr>
        <w:t>3</w:t>
      </w:r>
      <w:r w:rsidRPr="00441CB3">
        <w:rPr>
          <w:rFonts w:ascii="Times New Roman" w:hAnsi="Times New Roman" w:cs="Times New Roman"/>
          <w:kern w:val="1"/>
          <w:u w:color="4600FF"/>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Расчетные значения коэффициента постели </w:t>
      </w:r>
      <w:r w:rsidRPr="00441CB3">
        <w:rPr>
          <w:rFonts w:ascii="Times New Roman" w:hAnsi="Times New Roman" w:cs="Times New Roman"/>
          <w:i/>
          <w:iCs/>
          <w:kern w:val="1"/>
          <w:u w:color="4600FF"/>
        </w:rPr>
        <w:t>с</w:t>
      </w:r>
      <w:r w:rsidRPr="00441CB3">
        <w:rPr>
          <w:rFonts w:ascii="Times New Roman" w:hAnsi="Times New Roman" w:cs="Times New Roman"/>
          <w:i/>
          <w:iCs/>
          <w:kern w:val="1"/>
          <w:u w:color="4600FF"/>
          <w:lang w:val="en-US"/>
        </w:rPr>
        <w:t>z</w:t>
      </w:r>
      <w:r w:rsidRPr="00441CB3">
        <w:rPr>
          <w:rFonts w:ascii="Times New Roman" w:hAnsi="Times New Roman" w:cs="Times New Roman"/>
          <w:kern w:val="1"/>
          <w:u w:color="4600FF"/>
        </w:rPr>
        <w:t xml:space="preserve"> грунта на боковой поверхности сваи допускается определять по формуле</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rPr>
      </w:pPr>
      <w:r w:rsidRPr="004966F5">
        <w:rPr>
          <w:noProof/>
          <w:kern w:val="1"/>
          <w:u w:color="4600FF"/>
        </w:rPr>
        <w:drawing>
          <wp:inline distT="0" distB="0" distL="0" distR="0">
            <wp:extent cx="688340" cy="57023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88340" cy="570230"/>
                    </a:xfrm>
                    <a:prstGeom prst="rect">
                      <a:avLst/>
                    </a:prstGeom>
                    <a:noFill/>
                    <a:ln>
                      <a:noFill/>
                    </a:ln>
                  </pic:spPr>
                </pic:pic>
              </a:graphicData>
            </a:graphic>
          </wp:inline>
        </w:drawing>
      </w:r>
      <w:r w:rsidRPr="00441CB3">
        <w:rPr>
          <w:rFonts w:ascii="Times New Roman" w:hAnsi="Times New Roman" w:cs="Times New Roman"/>
          <w:kern w:val="1"/>
          <w:u w:color="4600FF"/>
        </w:rPr>
        <w:t xml:space="preserve">, </w:t>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(1)</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где </w:t>
      </w:r>
      <w:r w:rsidRPr="00441CB3">
        <w:rPr>
          <w:rFonts w:ascii="Times New Roman" w:hAnsi="Times New Roman" w:cs="Times New Roman"/>
          <w:i/>
          <w:iCs/>
          <w:kern w:val="1"/>
          <w:u w:color="4600FF"/>
        </w:rPr>
        <w:t>К</w:t>
      </w:r>
      <w:r w:rsidRPr="00441CB3">
        <w:rPr>
          <w:rFonts w:ascii="Times New Roman" w:hAnsi="Times New Roman" w:cs="Times New Roman"/>
          <w:kern w:val="1"/>
          <w:u w:color="4600FF"/>
        </w:rPr>
        <w:t xml:space="preserve"> - коэффициент пропорциональности, кН/м</w:t>
      </w:r>
      <w:r w:rsidRPr="00441CB3">
        <w:rPr>
          <w:rFonts w:ascii="Times New Roman" w:hAnsi="Times New Roman" w:cs="Times New Roman"/>
          <w:kern w:val="1"/>
          <w:u w:color="4600FF"/>
          <w:vertAlign w:val="superscript"/>
        </w:rPr>
        <w:t>4</w:t>
      </w:r>
      <w:r w:rsidRPr="00441CB3">
        <w:rPr>
          <w:rFonts w:ascii="Times New Roman" w:hAnsi="Times New Roman" w:cs="Times New Roman"/>
          <w:kern w:val="1"/>
          <w:u w:color="4600FF"/>
        </w:rPr>
        <w:t xml:space="preserve"> (т</w:t>
      </w:r>
      <w:r w:rsidRPr="00441CB3">
        <w:rPr>
          <w:rFonts w:ascii="Times New Roman" w:hAnsi="Times New Roman" w:cs="Times New Roman"/>
          <w:kern w:val="1"/>
          <w:u w:color="4600FF"/>
          <w:lang w:val="en-US"/>
        </w:rPr>
        <w:t>c</w:t>
      </w:r>
      <w:r w:rsidRPr="00441CB3">
        <w:rPr>
          <w:rFonts w:ascii="Times New Roman" w:hAnsi="Times New Roman" w:cs="Times New Roman"/>
          <w:kern w:val="1"/>
          <w:u w:color="4600FF"/>
        </w:rPr>
        <w:t>/м</w:t>
      </w:r>
      <w:r w:rsidRPr="00441CB3">
        <w:rPr>
          <w:rFonts w:ascii="Times New Roman" w:hAnsi="Times New Roman" w:cs="Times New Roman"/>
          <w:kern w:val="1"/>
          <w:u w:color="4600FF"/>
          <w:vertAlign w:val="superscript"/>
        </w:rPr>
        <w:t>4</w:t>
      </w:r>
      <w:r w:rsidRPr="00441CB3">
        <w:rPr>
          <w:rFonts w:ascii="Times New Roman" w:hAnsi="Times New Roman" w:cs="Times New Roman"/>
          <w:kern w:val="1"/>
          <w:u w:color="4600FF"/>
        </w:rPr>
        <w:t xml:space="preserve">), принимаемый в зависимости от вида грунта, окружающего сваю, по </w:t>
      </w:r>
      <w:r w:rsidRPr="00441CB3">
        <w:rPr>
          <w:rFonts w:ascii="Times New Roman" w:hAnsi="Times New Roman" w:cs="Times New Roman"/>
          <w:color w:val="4600FF"/>
          <w:kern w:val="1"/>
          <w:u w:val="single" w:color="4600FF"/>
        </w:rPr>
        <w:t>табл. 1</w:t>
      </w:r>
      <w:r w:rsidRPr="00441CB3">
        <w:rPr>
          <w:rFonts w:ascii="Times New Roman" w:hAnsi="Times New Roman" w:cs="Times New Roman"/>
          <w:kern w:val="1"/>
          <w:u w:color="4600FF"/>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lang w:val="en-US"/>
        </w:rPr>
        <w:t>z</w:t>
      </w:r>
      <w:r w:rsidRPr="00441CB3">
        <w:rPr>
          <w:rFonts w:ascii="Times New Roman" w:hAnsi="Times New Roman" w:cs="Times New Roman"/>
          <w:kern w:val="1"/>
          <w:u w:color="4600FF"/>
        </w:rPr>
        <w:t xml:space="preserve"> - глубина расположения сечения сваи в грунте, м, для которой определяется коэффициент постели, по отношению к поверхности грунта при высоком ростверке или к подошве ростверка при низком ростверке;</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rPr>
        <w:t>с</w:t>
      </w:r>
      <w:r w:rsidRPr="00441CB3">
        <w:rPr>
          <w:rFonts w:ascii="Times New Roman" w:hAnsi="Times New Roman" w:cs="Times New Roman"/>
          <w:kern w:val="1"/>
          <w:u w:color="4600FF"/>
        </w:rPr>
        <w:t xml:space="preserve"> - коэффициент условий работы.</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Во второй стадии в верхней части грунта, окружающего сваю, образуется зона предельного равновесия (пластическая зона), характеризуемая прочностным коэффициентом пропорциональности </w:t>
      </w:r>
      <w:r w:rsidRPr="00441CB3">
        <w:rPr>
          <w:rFonts w:ascii="Times New Roman" w:hAnsi="Times New Roman" w:cs="Times New Roman"/>
          <w:i/>
          <w:iCs/>
          <w:kern w:val="1"/>
          <w:u w:color="4600FF"/>
        </w:rPr>
        <w:t>а.</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Расчет свай в случае многорядного их расположения в фундаменте с ростверком, опирающимся на грунт, при отсутствии сейсмических воздействий допускается производить с учетом возможности последовательного развития первой и второй стадий, напряженно-деформированного состояния грунта. В этом случае производится двухстадийный расчет свай, а коэффициент условий работы </w:t>
      </w: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rPr>
        <w:t>с</w:t>
      </w:r>
      <w:r w:rsidRPr="00441CB3">
        <w:rPr>
          <w:rFonts w:ascii="Times New Roman" w:hAnsi="Times New Roman" w:cs="Times New Roman"/>
          <w:kern w:val="1"/>
          <w:u w:color="4600FF"/>
        </w:rPr>
        <w:t xml:space="preserve"> в </w:t>
      </w:r>
      <w:r w:rsidRPr="00441CB3">
        <w:rPr>
          <w:rFonts w:ascii="Times New Roman" w:hAnsi="Times New Roman" w:cs="Times New Roman"/>
          <w:color w:val="4600FF"/>
          <w:kern w:val="1"/>
          <w:u w:val="single" w:color="4600FF"/>
        </w:rPr>
        <w:t>формуле (1</w:t>
      </w:r>
      <w:r w:rsidRPr="00441CB3">
        <w:rPr>
          <w:rFonts w:ascii="Times New Roman" w:hAnsi="Times New Roman" w:cs="Times New Roman"/>
          <w:kern w:val="1"/>
          <w:u w:color="4600FF"/>
        </w:rPr>
        <w:t xml:space="preserve">) принимается </w:t>
      </w: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rPr>
        <w:t>с</w:t>
      </w:r>
      <w:r w:rsidRPr="00441CB3">
        <w:rPr>
          <w:rFonts w:ascii="Times New Roman" w:hAnsi="Times New Roman" w:cs="Times New Roman"/>
          <w:kern w:val="1"/>
          <w:u w:color="4600FF"/>
        </w:rPr>
        <w:t xml:space="preserve"> = 1. Во всех остальных случаях следует производить одностадийный расчет свай применительно к условиям возможного развития только первой стадии напряженно-деформированного состояния системы «свая - грунт», принимая коэффициент условий работы </w:t>
      </w: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rPr>
        <w:t>с</w:t>
      </w:r>
      <w:r w:rsidRPr="00441CB3">
        <w:rPr>
          <w:rFonts w:ascii="Times New Roman" w:hAnsi="Times New Roman" w:cs="Times New Roman"/>
          <w:kern w:val="1"/>
          <w:u w:color="4600FF"/>
        </w:rPr>
        <w:t xml:space="preserve"> в </w:t>
      </w:r>
      <w:r w:rsidRPr="00441CB3">
        <w:rPr>
          <w:rFonts w:ascii="Times New Roman" w:hAnsi="Times New Roman" w:cs="Times New Roman"/>
          <w:color w:val="4600FF"/>
          <w:kern w:val="1"/>
          <w:u w:val="single" w:color="4600FF"/>
        </w:rPr>
        <w:t>формуле (1</w:t>
      </w:r>
      <w:r w:rsidRPr="00441CB3">
        <w:rPr>
          <w:rFonts w:ascii="Times New Roman" w:hAnsi="Times New Roman" w:cs="Times New Roman"/>
          <w:kern w:val="1"/>
          <w:u w:color="4600FF"/>
        </w:rPr>
        <w:t>) равным 3.</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2. Расчет свай на совместное действие вертикальной и горизонтальной сил и момента должен включать:</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а) расчет несущей способности свай в случае возможности развития второй стадии напряженно-деформированного состояния грунта в соответствии с условием</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rPr>
      </w:pPr>
      <w:r w:rsidRPr="004966F5">
        <w:rPr>
          <w:noProof/>
          <w:kern w:val="1"/>
          <w:u w:color="4600FF"/>
        </w:rPr>
        <w:drawing>
          <wp:inline distT="0" distB="0" distL="0" distR="0">
            <wp:extent cx="688340" cy="58864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88340" cy="588645"/>
                    </a:xfrm>
                    <a:prstGeom prst="rect">
                      <a:avLst/>
                    </a:prstGeom>
                    <a:noFill/>
                    <a:ln>
                      <a:noFill/>
                    </a:ln>
                  </pic:spPr>
                </pic:pic>
              </a:graphicData>
            </a:graphic>
          </wp:inline>
        </w:drawing>
      </w:r>
      <w:r w:rsidRPr="00441CB3">
        <w:rPr>
          <w:rFonts w:ascii="Times New Roman" w:hAnsi="Times New Roman" w:cs="Times New Roman"/>
          <w:kern w:val="1"/>
          <w:u w:color="4600FF"/>
        </w:rPr>
        <w:t xml:space="preserve">, </w:t>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(2)</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где </w:t>
      </w:r>
      <w:r w:rsidRPr="00441CB3">
        <w:rPr>
          <w:rFonts w:ascii="Times New Roman" w:hAnsi="Times New Roman" w:cs="Times New Roman"/>
          <w:i/>
          <w:iCs/>
          <w:kern w:val="1"/>
          <w:u w:color="4600FF"/>
        </w:rPr>
        <w:t>Н</w:t>
      </w:r>
      <w:r w:rsidRPr="00441CB3">
        <w:rPr>
          <w:rFonts w:ascii="Times New Roman" w:hAnsi="Times New Roman" w:cs="Times New Roman"/>
          <w:kern w:val="1"/>
          <w:u w:color="4600FF"/>
        </w:rPr>
        <w:t xml:space="preserve"> - расчетное значение поперечной силы, кН (тс), действующей на одну сваю;</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i/>
          <w:iCs/>
          <w:kern w:val="1"/>
          <w:u w:color="4600FF"/>
          <w:lang w:val="en-US"/>
        </w:rPr>
        <w:t>F</w:t>
      </w:r>
      <w:r w:rsidRPr="00441CB3">
        <w:rPr>
          <w:rFonts w:ascii="Times New Roman" w:hAnsi="Times New Roman" w:cs="Times New Roman"/>
          <w:i/>
          <w:iCs/>
          <w:kern w:val="1"/>
          <w:u w:color="4600FF"/>
          <w:vertAlign w:val="subscript"/>
          <w:lang w:val="en-US"/>
        </w:rPr>
        <w:t>d</w:t>
      </w:r>
      <w:r w:rsidRPr="00441CB3">
        <w:rPr>
          <w:rFonts w:ascii="Times New Roman" w:hAnsi="Times New Roman" w:cs="Times New Roman"/>
          <w:kern w:val="1"/>
          <w:u w:color="4600FF"/>
        </w:rPr>
        <w:t xml:space="preserve"> - несущая способность сваи, определяемая в соответствии с требованиями </w:t>
      </w:r>
      <w:r w:rsidRPr="00441CB3">
        <w:rPr>
          <w:rFonts w:ascii="Times New Roman" w:hAnsi="Times New Roman" w:cs="Times New Roman"/>
          <w:color w:val="4600FF"/>
          <w:kern w:val="1"/>
          <w:u w:val="single" w:color="4600FF"/>
        </w:rPr>
        <w:t>п. 10</w:t>
      </w:r>
      <w:r w:rsidRPr="00441CB3">
        <w:rPr>
          <w:rFonts w:ascii="Times New Roman" w:hAnsi="Times New Roman" w:cs="Times New Roman"/>
          <w:kern w:val="1"/>
          <w:u w:color="4600FF"/>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lang w:val="en-US"/>
        </w:rPr>
        <w:t>k</w:t>
      </w:r>
      <w:r w:rsidRPr="00441CB3">
        <w:rPr>
          <w:rFonts w:ascii="Times New Roman" w:hAnsi="Times New Roman" w:cs="Times New Roman"/>
          <w:kern w:val="1"/>
          <w:u w:color="4600FF"/>
        </w:rPr>
        <w:t xml:space="preserve"> - коэффициент надежности, принимаемый равным 1,4;</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б) проверку устойчивости грунта, согласно </w:t>
      </w:r>
      <w:r w:rsidRPr="00441CB3">
        <w:rPr>
          <w:rFonts w:ascii="Times New Roman" w:hAnsi="Times New Roman" w:cs="Times New Roman"/>
          <w:color w:val="4600FF"/>
          <w:kern w:val="1"/>
          <w:u w:val="single" w:color="4600FF"/>
        </w:rPr>
        <w:t>п.13</w:t>
      </w:r>
      <w:r w:rsidRPr="00441CB3">
        <w:rPr>
          <w:rFonts w:ascii="Times New Roman" w:hAnsi="Times New Roman" w:cs="Times New Roman"/>
          <w:kern w:val="1"/>
          <w:u w:color="4600FF"/>
        </w:rPr>
        <w:t>, в случае, когда расчет ведется с допущением развития только первой стадии напряженно-деформированного состояния грунта;</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в) расчет свай по деформациям, включающий проверку соблюдения условий допустимости расчетных значений горизонтального перемещения головы сваи </w:t>
      </w:r>
      <w:r w:rsidRPr="00441CB3">
        <w:rPr>
          <w:rFonts w:ascii="Times New Roman" w:hAnsi="Times New Roman" w:cs="Times New Roman"/>
          <w:i/>
          <w:iCs/>
          <w:kern w:val="1"/>
          <w:u w:color="4600FF"/>
        </w:rPr>
        <w:t>и</w:t>
      </w:r>
      <w:r w:rsidRPr="00441CB3">
        <w:rPr>
          <w:rFonts w:ascii="Times New Roman" w:hAnsi="Times New Roman" w:cs="Times New Roman"/>
          <w:i/>
          <w:iCs/>
          <w:kern w:val="1"/>
          <w:u w:color="4600FF"/>
          <w:lang w:val="en-US"/>
        </w:rPr>
        <w:t>p</w:t>
      </w:r>
      <w:r w:rsidRPr="00441CB3">
        <w:rPr>
          <w:rFonts w:ascii="Times New Roman" w:hAnsi="Times New Roman" w:cs="Times New Roman"/>
          <w:kern w:val="1"/>
          <w:u w:color="4600FF"/>
        </w:rPr>
        <w:t xml:space="preserve"> и угла ее поворота </w:t>
      </w: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lang w:val="en-US"/>
        </w:rPr>
        <w:t>p</w:t>
      </w:r>
      <w:r w:rsidRPr="00441CB3">
        <w:rPr>
          <w:rFonts w:ascii="Times New Roman" w:hAnsi="Times New Roman" w:cs="Times New Roman"/>
          <w:kern w:val="1"/>
          <w:u w:color="4600FF"/>
        </w:rPr>
        <w:t>:</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rPr>
      </w:pPr>
      <w:r w:rsidRPr="00441CB3">
        <w:rPr>
          <w:rFonts w:ascii="Times New Roman" w:hAnsi="Times New Roman" w:cs="Times New Roman"/>
          <w:i/>
          <w:iCs/>
          <w:kern w:val="1"/>
          <w:u w:color="4600FF"/>
          <w:lang w:val="en-US"/>
        </w:rPr>
        <w:t>u</w:t>
      </w:r>
      <w:r w:rsidRPr="00441CB3">
        <w:rPr>
          <w:rFonts w:ascii="Times New Roman" w:hAnsi="Times New Roman" w:cs="Times New Roman"/>
          <w:i/>
          <w:iCs/>
          <w:kern w:val="1"/>
          <w:u w:color="4600FF"/>
        </w:rPr>
        <w:t>р</w:t>
      </w:r>
      <w:r w:rsidRPr="00441CB3">
        <w:rPr>
          <w:rFonts w:ascii="Times New Roman" w:hAnsi="Times New Roman" w:cs="Times New Roman"/>
          <w:kern w:val="1"/>
          <w:u w:color="4600FF"/>
        </w:rPr>
        <w:t xml:space="preserve"> </w:t>
      </w:r>
      <w:r w:rsidRPr="00441CB3">
        <w:rPr>
          <w:rFonts w:ascii="Times New Roman" w:hAnsi="Times New Roman" w:cs="Times New Roman"/>
          <w:kern w:val="1"/>
          <w:u w:color="4600FF"/>
          <w:lang w:val="en-US"/>
        </w:rPr>
        <w:t></w:t>
      </w:r>
      <w:r w:rsidRPr="00441CB3">
        <w:rPr>
          <w:rFonts w:ascii="Times New Roman" w:hAnsi="Times New Roman" w:cs="Times New Roman"/>
          <w:kern w:val="1"/>
          <w:u w:color="4600FF"/>
        </w:rPr>
        <w:t xml:space="preserve"> </w:t>
      </w:r>
      <w:r w:rsidRPr="00441CB3">
        <w:rPr>
          <w:rFonts w:ascii="Times New Roman" w:hAnsi="Times New Roman" w:cs="Times New Roman"/>
          <w:i/>
          <w:iCs/>
          <w:kern w:val="1"/>
          <w:u w:color="4600FF"/>
          <w:lang w:val="en-US"/>
        </w:rPr>
        <w:t>u</w:t>
      </w:r>
      <w:r w:rsidRPr="00441CB3">
        <w:rPr>
          <w:rFonts w:ascii="Times New Roman" w:hAnsi="Times New Roman" w:cs="Times New Roman"/>
          <w:i/>
          <w:iCs/>
          <w:kern w:val="1"/>
          <w:u w:color="4600FF"/>
          <w:vertAlign w:val="subscript"/>
          <w:lang w:val="en-US"/>
        </w:rPr>
        <w:t>u</w:t>
      </w:r>
      <w:r w:rsidRPr="00441CB3">
        <w:rPr>
          <w:rFonts w:ascii="Times New Roman" w:hAnsi="Times New Roman" w:cs="Times New Roman"/>
          <w:kern w:val="1"/>
          <w:u w:color="4600FF"/>
        </w:rPr>
        <w:t>;</w:t>
      </w:r>
      <w:r w:rsidRPr="00441CB3">
        <w:rPr>
          <w:rFonts w:ascii="Times New Roman" w:hAnsi="Times New Roman" w:cs="Times New Roman"/>
          <w:i/>
          <w:iCs/>
          <w:kern w:val="1"/>
          <w:u w:color="4600FF"/>
          <w:lang w:val="en-US"/>
        </w:rPr>
        <w:t>                                                               </w:t>
      </w:r>
      <w:r w:rsidRPr="00441CB3">
        <w:rPr>
          <w:rFonts w:ascii="Times New Roman" w:hAnsi="Times New Roman" w:cs="Times New Roman"/>
          <w:i/>
          <w:iCs/>
          <w:kern w:val="1"/>
          <w:u w:color="4600FF"/>
        </w:rPr>
        <w:t xml:space="preserve"> </w:t>
      </w:r>
      <w:r w:rsidRPr="00441CB3">
        <w:rPr>
          <w:rFonts w:ascii="Times New Roman" w:hAnsi="Times New Roman" w:cs="Times New Roman"/>
          <w:kern w:val="1"/>
          <w:u w:color="4600FF"/>
        </w:rPr>
        <w:t>(3)</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rPr>
      </w:pPr>
      <w:r w:rsidRPr="00441CB3">
        <w:rPr>
          <w:rFonts w:ascii="Times New Roman" w:hAnsi="Times New Roman" w:cs="Times New Roman"/>
          <w:kern w:val="1"/>
          <w:u w:color="4600FF"/>
          <w:lang w:val="en-US"/>
        </w:rPr>
        <w:lastRenderedPageBreak/>
        <w:t></w:t>
      </w:r>
      <w:r w:rsidRPr="00441CB3">
        <w:rPr>
          <w:rFonts w:ascii="Times New Roman" w:hAnsi="Times New Roman" w:cs="Times New Roman"/>
          <w:i/>
          <w:iCs/>
          <w:kern w:val="1"/>
          <w:u w:color="4600FF"/>
          <w:lang w:val="en-US"/>
        </w:rPr>
        <w:t>p</w:t>
      </w:r>
      <w:r w:rsidRPr="00441CB3">
        <w:rPr>
          <w:rFonts w:ascii="Times New Roman" w:hAnsi="Times New Roman" w:cs="Times New Roman"/>
          <w:kern w:val="1"/>
          <w:u w:color="4600FF"/>
        </w:rPr>
        <w:t xml:space="preserve"> </w:t>
      </w:r>
      <w:r w:rsidRPr="00441CB3">
        <w:rPr>
          <w:rFonts w:ascii="Times New Roman" w:hAnsi="Times New Roman" w:cs="Times New Roman"/>
          <w:kern w:val="1"/>
          <w:u w:color="4600FF"/>
          <w:lang w:val="en-US"/>
        </w:rPr>
        <w:t></w:t>
      </w:r>
      <w:r w:rsidRPr="00441CB3">
        <w:rPr>
          <w:rFonts w:ascii="Times New Roman" w:hAnsi="Times New Roman" w:cs="Times New Roman"/>
          <w:kern w:val="1"/>
          <w:u w:color="4600FF"/>
        </w:rPr>
        <w:t xml:space="preserve"> </w:t>
      </w: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lang w:val="en-US"/>
        </w:rPr>
        <w:t>u</w:t>
      </w:r>
      <w:r w:rsidRPr="00441CB3">
        <w:rPr>
          <w:rFonts w:ascii="Times New Roman" w:hAnsi="Times New Roman" w:cs="Times New Roman"/>
          <w:kern w:val="1"/>
          <w:u w:color="4600FF"/>
        </w:rPr>
        <w:t>,</w:t>
      </w:r>
      <w:r w:rsidRPr="00441CB3">
        <w:rPr>
          <w:rFonts w:ascii="Times New Roman" w:hAnsi="Times New Roman" w:cs="Times New Roman"/>
          <w:i/>
          <w:iCs/>
          <w:kern w:val="1"/>
          <w:u w:color="4600FF"/>
          <w:lang w:val="en-US"/>
        </w:rPr>
        <w:t>                                                                                                     </w:t>
      </w:r>
      <w:r w:rsidRPr="00441CB3">
        <w:rPr>
          <w:rFonts w:ascii="Times New Roman" w:hAnsi="Times New Roman" w:cs="Times New Roman"/>
          <w:i/>
          <w:iCs/>
          <w:kern w:val="1"/>
          <w:u w:color="4600FF"/>
        </w:rPr>
        <w:t xml:space="preserve"> </w:t>
      </w:r>
      <w:r w:rsidRPr="00441CB3">
        <w:rPr>
          <w:rFonts w:ascii="Times New Roman" w:hAnsi="Times New Roman" w:cs="Times New Roman"/>
          <w:kern w:val="1"/>
          <w:u w:color="4600FF"/>
        </w:rPr>
        <w:t>(4)</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где </w:t>
      </w:r>
      <w:r w:rsidRPr="00441CB3">
        <w:rPr>
          <w:rFonts w:ascii="Times New Roman" w:hAnsi="Times New Roman" w:cs="Times New Roman"/>
          <w:i/>
          <w:iCs/>
          <w:kern w:val="1"/>
          <w:u w:color="4600FF"/>
          <w:lang w:val="en-US"/>
        </w:rPr>
        <w:t>u</w:t>
      </w:r>
      <w:r w:rsidRPr="00441CB3">
        <w:rPr>
          <w:rFonts w:ascii="Times New Roman" w:hAnsi="Times New Roman" w:cs="Times New Roman"/>
          <w:i/>
          <w:iCs/>
          <w:kern w:val="1"/>
          <w:u w:color="4600FF"/>
        </w:rPr>
        <w:t>р,</w:t>
      </w:r>
      <w:r w:rsidRPr="00441CB3">
        <w:rPr>
          <w:rFonts w:ascii="Times New Roman" w:hAnsi="Times New Roman" w:cs="Times New Roman"/>
          <w:kern w:val="1"/>
          <w:u w:color="4600FF"/>
        </w:rPr>
        <w:t xml:space="preserve"> </w:t>
      </w: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lang w:val="en-US"/>
        </w:rPr>
        <w:t>p</w:t>
      </w:r>
      <w:r w:rsidRPr="00441CB3">
        <w:rPr>
          <w:rFonts w:ascii="Times New Roman" w:hAnsi="Times New Roman" w:cs="Times New Roman"/>
          <w:kern w:val="1"/>
          <w:u w:color="4600FF"/>
        </w:rPr>
        <w:t xml:space="preserve"> - расчетные значения соответственно горизонтального перемещения головы сваи, м, и угла ее поворота, рад, определяемые согласно указаниям </w:t>
      </w:r>
      <w:r w:rsidRPr="00441CB3">
        <w:rPr>
          <w:rFonts w:ascii="Times New Roman" w:hAnsi="Times New Roman" w:cs="Times New Roman"/>
          <w:color w:val="4600FF"/>
          <w:kern w:val="1"/>
          <w:u w:val="single" w:color="4600FF"/>
        </w:rPr>
        <w:t>п.5</w:t>
      </w:r>
      <w:r w:rsidRPr="00441CB3">
        <w:rPr>
          <w:rFonts w:ascii="Times New Roman" w:hAnsi="Times New Roman" w:cs="Times New Roman"/>
          <w:kern w:val="1"/>
          <w:u w:color="4600FF"/>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i/>
          <w:iCs/>
          <w:kern w:val="1"/>
          <w:u w:color="4600FF"/>
        </w:rPr>
        <w:t>и</w:t>
      </w:r>
      <w:r w:rsidRPr="00441CB3">
        <w:rPr>
          <w:rFonts w:ascii="Times New Roman" w:hAnsi="Times New Roman" w:cs="Times New Roman"/>
          <w:i/>
          <w:iCs/>
          <w:kern w:val="1"/>
          <w:u w:color="4600FF"/>
          <w:lang w:val="en-US"/>
        </w:rPr>
        <w:t>u</w:t>
      </w:r>
      <w:r w:rsidRPr="00441CB3">
        <w:rPr>
          <w:rFonts w:ascii="Times New Roman" w:hAnsi="Times New Roman" w:cs="Times New Roman"/>
          <w:kern w:val="1"/>
          <w:u w:color="4600FF"/>
        </w:rPr>
        <w:t xml:space="preserve">, </w:t>
      </w: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lang w:val="en-US"/>
        </w:rPr>
        <w:t>u</w:t>
      </w:r>
      <w:r w:rsidRPr="00441CB3">
        <w:rPr>
          <w:rFonts w:ascii="Times New Roman" w:hAnsi="Times New Roman" w:cs="Times New Roman"/>
          <w:kern w:val="1"/>
          <w:u w:color="4600FF"/>
        </w:rPr>
        <w:t xml:space="preserve"> - предельные значения соответственно горизонтального перемещения головы сваи, м, и угла ее поворота, рад, устанавливаемые в задании на проектирование здания или сооружения;</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lang w:val="en-US"/>
        </w:rPr>
      </w:pPr>
      <w:r w:rsidRPr="00441CB3">
        <w:rPr>
          <w:rFonts w:ascii="Times New Roman" w:hAnsi="Times New Roman" w:cs="Times New Roman"/>
          <w:spacing w:val="60"/>
          <w:kern w:val="1"/>
          <w:u w:color="4600FF"/>
          <w:lang w:val="en-US"/>
        </w:rPr>
        <w:t>Таблица</w:t>
      </w:r>
      <w:r w:rsidRPr="00441CB3">
        <w:rPr>
          <w:rFonts w:ascii="Times New Roman" w:hAnsi="Times New Roman" w:cs="Times New Roman"/>
          <w:kern w:val="1"/>
          <w:u w:color="4600FF"/>
          <w:lang w:val="en-US"/>
        </w:rPr>
        <w:t xml:space="preserve"> 1</w:t>
      </w:r>
    </w:p>
    <w:tbl>
      <w:tblPr>
        <w:tblW w:w="28500" w:type="dxa"/>
        <w:tblBorders>
          <w:top w:val="nil"/>
          <w:left w:val="nil"/>
          <w:right w:val="nil"/>
        </w:tblBorders>
        <w:tblLayout w:type="fixed"/>
        <w:tblCellMar>
          <w:left w:w="0" w:type="dxa"/>
          <w:right w:w="0" w:type="dxa"/>
        </w:tblCellMar>
        <w:tblLook w:val="0000"/>
      </w:tblPr>
      <w:tblGrid>
        <w:gridCol w:w="13699"/>
        <w:gridCol w:w="7911"/>
        <w:gridCol w:w="6890"/>
      </w:tblGrid>
      <w:tr w:rsidR="00441CB3" w:rsidRPr="004966F5" w:rsidTr="004F0AF3">
        <w:tc>
          <w:tcPr>
            <w:tcW w:w="1368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Грунты, окружающие сваи, и их характеристики</w:t>
            </w:r>
          </w:p>
        </w:tc>
        <w:tc>
          <w:tcPr>
            <w:tcW w:w="790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 xml:space="preserve">Коэффициент пропорциональности </w:t>
            </w:r>
            <w:r w:rsidRPr="004966F5">
              <w:rPr>
                <w:rFonts w:ascii="Times New Roman" w:hAnsi="Times New Roman" w:cs="Times New Roman"/>
                <w:i/>
                <w:iCs/>
                <w:kern w:val="1"/>
                <w:u w:color="4600FF"/>
              </w:rPr>
              <w:t>К</w:t>
            </w:r>
            <w:r w:rsidRPr="004966F5">
              <w:rPr>
                <w:rFonts w:ascii="Times New Roman" w:hAnsi="Times New Roman" w:cs="Times New Roman"/>
                <w:kern w:val="1"/>
                <w:u w:color="4600FF"/>
              </w:rPr>
              <w:t>, кН/м</w:t>
            </w:r>
            <w:r w:rsidRPr="004966F5">
              <w:rPr>
                <w:rFonts w:ascii="Times New Roman" w:hAnsi="Times New Roman" w:cs="Times New Roman"/>
                <w:kern w:val="1"/>
                <w:u w:color="4600FF"/>
                <w:vertAlign w:val="superscript"/>
              </w:rPr>
              <w:t>4</w:t>
            </w:r>
            <w:r w:rsidRPr="004966F5">
              <w:rPr>
                <w:rFonts w:ascii="Times New Roman" w:hAnsi="Times New Roman" w:cs="Times New Roman"/>
                <w:kern w:val="1"/>
                <w:u w:color="4600FF"/>
              </w:rPr>
              <w:t xml:space="preserve"> (тс/м</w:t>
            </w:r>
            <w:r w:rsidRPr="004966F5">
              <w:rPr>
                <w:rFonts w:ascii="Times New Roman" w:hAnsi="Times New Roman" w:cs="Times New Roman"/>
                <w:kern w:val="1"/>
                <w:u w:color="4600FF"/>
                <w:vertAlign w:val="superscript"/>
              </w:rPr>
              <w:t>4</w:t>
            </w:r>
            <w:r w:rsidRPr="004966F5">
              <w:rPr>
                <w:rFonts w:ascii="Times New Roman" w:hAnsi="Times New Roman" w:cs="Times New Roman"/>
                <w:kern w:val="1"/>
                <w:u w:color="4600FF"/>
              </w:rPr>
              <w:t>)</w:t>
            </w:r>
          </w:p>
        </w:tc>
        <w:tc>
          <w:tcPr>
            <w:tcW w:w="6800" w:type="dxa"/>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 xml:space="preserve">Прочностный коэффициент пропорциональности </w:t>
            </w:r>
            <w:r w:rsidRPr="004966F5">
              <w:rPr>
                <w:rFonts w:ascii="Times New Roman" w:hAnsi="Times New Roman" w:cs="Times New Roman"/>
                <w:i/>
                <w:iCs/>
                <w:kern w:val="1"/>
                <w:u w:color="4600FF"/>
                <w:lang w:val="en-US"/>
              </w:rPr>
              <w:t>a</w:t>
            </w:r>
            <w:r w:rsidRPr="004966F5">
              <w:rPr>
                <w:rFonts w:ascii="Times New Roman" w:hAnsi="Times New Roman" w:cs="Times New Roman"/>
                <w:kern w:val="1"/>
                <w:u w:color="4600FF"/>
              </w:rPr>
              <w:t>, кН/м</w:t>
            </w:r>
            <w:r w:rsidRPr="004966F5">
              <w:rPr>
                <w:rFonts w:ascii="Times New Roman" w:hAnsi="Times New Roman" w:cs="Times New Roman"/>
                <w:kern w:val="1"/>
                <w:u w:color="4600FF"/>
                <w:vertAlign w:val="superscript"/>
              </w:rPr>
              <w:t>3</w:t>
            </w:r>
            <w:r w:rsidRPr="004966F5">
              <w:rPr>
                <w:rFonts w:ascii="Times New Roman" w:hAnsi="Times New Roman" w:cs="Times New Roman"/>
                <w:kern w:val="1"/>
                <w:u w:color="4600FF"/>
              </w:rPr>
              <w:t xml:space="preserve"> (тс/м</w:t>
            </w:r>
            <w:r w:rsidRPr="004966F5">
              <w:rPr>
                <w:rFonts w:ascii="Times New Roman" w:hAnsi="Times New Roman" w:cs="Times New Roman"/>
                <w:kern w:val="1"/>
                <w:u w:color="4600FF"/>
                <w:vertAlign w:val="superscript"/>
              </w:rPr>
              <w:t>3</w:t>
            </w:r>
            <w:r w:rsidRPr="004966F5">
              <w:rPr>
                <w:rFonts w:ascii="Times New Roman" w:hAnsi="Times New Roman" w:cs="Times New Roman"/>
                <w:kern w:val="1"/>
                <w:u w:color="4600FF"/>
              </w:rPr>
              <w:t>)</w:t>
            </w:r>
          </w:p>
        </w:tc>
      </w:tr>
      <w:tr w:rsidR="00441CB3" w:rsidRPr="004966F5" w:rsidTr="004F0AF3">
        <w:tblPrEx>
          <w:tblBorders>
            <w:top w:val="none" w:sz="0" w:space="0" w:color="auto"/>
          </w:tblBorders>
        </w:tblPrEx>
        <w:tc>
          <w:tcPr>
            <w:tcW w:w="1368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t xml:space="preserve">Пески крупные (0,55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rPr>
              <w:t>е</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0,7); глины и суглинки твердые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rPr>
              <w:t>&lt;</w:t>
            </w:r>
            <w:r w:rsidRPr="004966F5">
              <w:rPr>
                <w:rFonts w:ascii="Times New Roman" w:hAnsi="Times New Roman" w:cs="Times New Roman"/>
                <w:kern w:val="1"/>
                <w:u w:color="4600FF"/>
              </w:rPr>
              <w:t xml:space="preserve"> 0)</w:t>
            </w:r>
          </w:p>
        </w:tc>
        <w:tc>
          <w:tcPr>
            <w:tcW w:w="790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18 000-30 000 (1800-3000)</w:t>
            </w:r>
          </w:p>
        </w:tc>
        <w:tc>
          <w:tcPr>
            <w:tcW w:w="6800"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71-92 (7,1-9,2)</w:t>
            </w:r>
          </w:p>
        </w:tc>
      </w:tr>
      <w:tr w:rsidR="00441CB3" w:rsidRPr="004966F5" w:rsidTr="004F0AF3">
        <w:tblPrEx>
          <w:tblBorders>
            <w:top w:val="none" w:sz="0" w:space="0" w:color="auto"/>
          </w:tblBorders>
        </w:tblPrEx>
        <w:tc>
          <w:tcPr>
            <w:tcW w:w="136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t xml:space="preserve">Пески мелкие (0,6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rPr>
              <w:t>е</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0,75); пески средней крупности (0,55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е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0,7), супеси твердые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rPr>
              <w:t xml:space="preserve"> &lt; 0); глины и суглинки тугопластичные и полутвердые (0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0,75)</w:t>
            </w:r>
          </w:p>
        </w:tc>
        <w:tc>
          <w:tcPr>
            <w:tcW w:w="7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12 000-18 000 (1200-1800)</w:t>
            </w:r>
          </w:p>
        </w:tc>
        <w:tc>
          <w:tcPr>
            <w:tcW w:w="68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60-71 (6,0-7,1)</w:t>
            </w:r>
          </w:p>
        </w:tc>
      </w:tr>
      <w:tr w:rsidR="00441CB3" w:rsidRPr="004966F5" w:rsidTr="004F0AF3">
        <w:tblPrEx>
          <w:tblBorders>
            <w:top w:val="none" w:sz="0" w:space="0" w:color="auto"/>
          </w:tblBorders>
        </w:tblPrEx>
        <w:tc>
          <w:tcPr>
            <w:tcW w:w="136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t xml:space="preserve">Пески пылеватые (0,6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e</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0,8); супеси пластичные (0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0,75); глины и суглинки мягкопластичные (0,5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0,75)</w:t>
            </w:r>
          </w:p>
        </w:tc>
        <w:tc>
          <w:tcPr>
            <w:tcW w:w="7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7000-12 000 (700-1200)</w:t>
            </w:r>
          </w:p>
        </w:tc>
        <w:tc>
          <w:tcPr>
            <w:tcW w:w="68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44-60 (4,4-6,0)</w:t>
            </w:r>
          </w:p>
        </w:tc>
      </w:tr>
      <w:tr w:rsidR="00441CB3" w:rsidRPr="004966F5" w:rsidTr="004F0AF3">
        <w:tblPrEx>
          <w:tblBorders>
            <w:top w:val="none" w:sz="0" w:space="0" w:color="auto"/>
          </w:tblBorders>
        </w:tblPrEx>
        <w:tc>
          <w:tcPr>
            <w:tcW w:w="136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t xml:space="preserve">Глины и суглинки текучепластичные (0,75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1)</w:t>
            </w:r>
          </w:p>
        </w:tc>
        <w:tc>
          <w:tcPr>
            <w:tcW w:w="7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4000-7000 (400 - 700)</w:t>
            </w:r>
          </w:p>
        </w:tc>
        <w:tc>
          <w:tcPr>
            <w:tcW w:w="68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26-44 (2,6-4,4)</w:t>
            </w:r>
          </w:p>
        </w:tc>
      </w:tr>
      <w:tr w:rsidR="00441CB3" w:rsidRPr="004966F5" w:rsidTr="004F0AF3">
        <w:tblPrEx>
          <w:tblBorders>
            <w:top w:val="none" w:sz="0" w:space="0" w:color="auto"/>
          </w:tblBorders>
        </w:tblPrEx>
        <w:tc>
          <w:tcPr>
            <w:tcW w:w="136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both"/>
              <w:rPr>
                <w:rFonts w:ascii="Times New Roman" w:hAnsi="Times New Roman" w:cs="Times New Roman"/>
                <w:kern w:val="1"/>
                <w:u w:color="4600FF"/>
              </w:rPr>
            </w:pPr>
            <w:r w:rsidRPr="004966F5">
              <w:rPr>
                <w:rFonts w:ascii="Times New Roman" w:hAnsi="Times New Roman" w:cs="Times New Roman"/>
                <w:kern w:val="1"/>
                <w:u w:color="4600FF"/>
              </w:rPr>
              <w:t xml:space="preserve">Пески гравелистые (0,55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w:t>
            </w:r>
            <w:r w:rsidRPr="004966F5">
              <w:rPr>
                <w:rFonts w:ascii="Times New Roman" w:hAnsi="Times New Roman" w:cs="Times New Roman"/>
                <w:i/>
                <w:iCs/>
                <w:kern w:val="1"/>
                <w:u w:color="4600FF"/>
              </w:rPr>
              <w:t>е</w:t>
            </w:r>
            <w:r w:rsidRPr="004966F5">
              <w:rPr>
                <w:rFonts w:ascii="Times New Roman" w:hAnsi="Times New Roman" w:cs="Times New Roman"/>
                <w:kern w:val="1"/>
                <w:u w:color="4600FF"/>
              </w:rPr>
              <w:t xml:space="preserve"> </w:t>
            </w:r>
            <w:r w:rsidRPr="004966F5">
              <w:rPr>
                <w:rFonts w:ascii="Times New Roman" w:hAnsi="Times New Roman" w:cs="Times New Roman"/>
                <w:kern w:val="1"/>
                <w:u w:color="4600FF"/>
                <w:lang w:val="en-US"/>
              </w:rPr>
              <w:t></w:t>
            </w:r>
            <w:r w:rsidRPr="004966F5">
              <w:rPr>
                <w:rFonts w:ascii="Times New Roman" w:hAnsi="Times New Roman" w:cs="Times New Roman"/>
                <w:kern w:val="1"/>
                <w:u w:color="4600FF"/>
              </w:rPr>
              <w:t xml:space="preserve"> 0,7); крупнообломочные грунты с песчаным заполнителем</w:t>
            </w:r>
          </w:p>
        </w:tc>
        <w:tc>
          <w:tcPr>
            <w:tcW w:w="7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50 000-100000 (5000-10 000)</w:t>
            </w:r>
          </w:p>
        </w:tc>
        <w:tc>
          <w:tcPr>
            <w:tcW w:w="68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100-120 (10-12)</w:t>
            </w:r>
          </w:p>
        </w:tc>
      </w:tr>
      <w:tr w:rsidR="00441CB3" w:rsidRPr="004966F5" w:rsidTr="004F0AF3">
        <w:tc>
          <w:tcPr>
            <w:tcW w:w="28460" w:type="dxa"/>
            <w:gridSpan w:val="3"/>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ind w:firstLine="380"/>
              <w:jc w:val="both"/>
              <w:rPr>
                <w:rFonts w:ascii="Times New Roman" w:hAnsi="Times New Roman" w:cs="Times New Roman"/>
                <w:kern w:val="1"/>
                <w:u w:color="4600FF"/>
              </w:rPr>
            </w:pPr>
            <w:r w:rsidRPr="004966F5">
              <w:rPr>
                <w:rFonts w:ascii="Times New Roman" w:hAnsi="Times New Roman" w:cs="Times New Roman"/>
                <w:spacing w:val="60"/>
                <w:kern w:val="1"/>
                <w:u w:color="4600FF"/>
              </w:rPr>
              <w:t>Примечания</w:t>
            </w:r>
            <w:r w:rsidRPr="004966F5">
              <w:rPr>
                <w:rFonts w:ascii="Times New Roman" w:hAnsi="Times New Roman" w:cs="Times New Roman"/>
                <w:kern w:val="1"/>
                <w:u w:color="4600FF"/>
              </w:rPr>
              <w:t xml:space="preserve">: 1. Меньшие значения коэффициента соответствуют более высоким значениям показателя текучести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rPr>
              <w:t xml:space="preserve"> глинистых и коэффициентов пористости </w:t>
            </w:r>
            <w:r w:rsidRPr="004966F5">
              <w:rPr>
                <w:rFonts w:ascii="Times New Roman" w:hAnsi="Times New Roman" w:cs="Times New Roman"/>
                <w:i/>
                <w:iCs/>
                <w:kern w:val="1"/>
                <w:u w:color="4600FF"/>
              </w:rPr>
              <w:t>е</w:t>
            </w:r>
            <w:r w:rsidRPr="004966F5">
              <w:rPr>
                <w:rFonts w:ascii="Times New Roman" w:hAnsi="Times New Roman" w:cs="Times New Roman"/>
                <w:kern w:val="1"/>
                <w:u w:color="4600FF"/>
              </w:rPr>
              <w:t xml:space="preserve"> песчаных грунтов, указанным в скобках, а большие значения коэффициента </w:t>
            </w:r>
            <w:r w:rsidRPr="004966F5">
              <w:rPr>
                <w:rFonts w:ascii="Times New Roman" w:hAnsi="Times New Roman" w:cs="Times New Roman"/>
                <w:i/>
                <w:iCs/>
                <w:kern w:val="1"/>
                <w:u w:color="4600FF"/>
              </w:rPr>
              <w:t>К</w:t>
            </w:r>
            <w:r w:rsidRPr="004966F5">
              <w:rPr>
                <w:rFonts w:ascii="Times New Roman" w:hAnsi="Times New Roman" w:cs="Times New Roman"/>
                <w:kern w:val="1"/>
                <w:u w:color="4600FF"/>
              </w:rPr>
              <w:t xml:space="preserve"> - соответственно более низким значениям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rPr>
              <w:t xml:space="preserve"> и </w:t>
            </w:r>
            <w:r w:rsidRPr="004966F5">
              <w:rPr>
                <w:rFonts w:ascii="Times New Roman" w:hAnsi="Times New Roman" w:cs="Times New Roman"/>
                <w:i/>
                <w:iCs/>
                <w:kern w:val="1"/>
                <w:u w:color="4600FF"/>
              </w:rPr>
              <w:t>е.</w:t>
            </w:r>
            <w:r w:rsidRPr="004966F5">
              <w:rPr>
                <w:rFonts w:ascii="Times New Roman" w:hAnsi="Times New Roman" w:cs="Times New Roman"/>
                <w:kern w:val="1"/>
                <w:u w:color="4600FF"/>
              </w:rPr>
              <w:t xml:space="preserve"> Для грунтов с промежуточными значениями характеристик </w:t>
            </w:r>
            <w:r w:rsidRPr="004966F5">
              <w:rPr>
                <w:rFonts w:ascii="Times New Roman" w:hAnsi="Times New Roman" w:cs="Times New Roman"/>
                <w:i/>
                <w:iCs/>
                <w:kern w:val="1"/>
                <w:u w:color="4600FF"/>
                <w:lang w:val="en-US"/>
              </w:rPr>
              <w:t>I</w:t>
            </w:r>
            <w:r w:rsidRPr="004966F5">
              <w:rPr>
                <w:rFonts w:ascii="Times New Roman" w:hAnsi="Times New Roman" w:cs="Times New Roman"/>
                <w:i/>
                <w:iCs/>
                <w:kern w:val="1"/>
                <w:u w:color="4600FF"/>
                <w:vertAlign w:val="subscript"/>
                <w:lang w:val="en-US"/>
              </w:rPr>
              <w:t>L</w:t>
            </w:r>
            <w:r w:rsidRPr="004966F5">
              <w:rPr>
                <w:rFonts w:ascii="Times New Roman" w:hAnsi="Times New Roman" w:cs="Times New Roman"/>
                <w:kern w:val="1"/>
                <w:u w:color="4600FF"/>
              </w:rPr>
              <w:t xml:space="preserve"> и </w:t>
            </w:r>
            <w:r w:rsidRPr="004966F5">
              <w:rPr>
                <w:rFonts w:ascii="Times New Roman" w:hAnsi="Times New Roman" w:cs="Times New Roman"/>
                <w:i/>
                <w:iCs/>
                <w:kern w:val="1"/>
                <w:u w:color="4600FF"/>
              </w:rPr>
              <w:t>е</w:t>
            </w:r>
            <w:r w:rsidRPr="004966F5">
              <w:rPr>
                <w:rFonts w:ascii="Times New Roman" w:hAnsi="Times New Roman" w:cs="Times New Roman"/>
                <w:kern w:val="1"/>
                <w:u w:color="4600FF"/>
              </w:rPr>
              <w:t xml:space="preserve"> значения коэффициента определяются интерполяцией.</w:t>
            </w:r>
          </w:p>
          <w:p w:rsidR="00441CB3" w:rsidRPr="004966F5" w:rsidRDefault="00441CB3" w:rsidP="004F0AF3">
            <w:pPr>
              <w:widowControl w:val="0"/>
              <w:autoSpaceDE w:val="0"/>
              <w:autoSpaceDN w:val="0"/>
              <w:adjustRightInd w:val="0"/>
              <w:ind w:firstLine="380"/>
              <w:jc w:val="both"/>
              <w:rPr>
                <w:rFonts w:ascii="Times New Roman" w:hAnsi="Times New Roman" w:cs="Times New Roman"/>
                <w:kern w:val="1"/>
                <w:u w:color="4600FF"/>
              </w:rPr>
            </w:pPr>
            <w:r w:rsidRPr="004966F5">
              <w:rPr>
                <w:rFonts w:ascii="Times New Roman" w:hAnsi="Times New Roman" w:cs="Times New Roman"/>
                <w:kern w:val="1"/>
                <w:u w:color="4600FF"/>
              </w:rPr>
              <w:t xml:space="preserve">2. Коэффициент </w:t>
            </w:r>
            <w:r w:rsidRPr="004966F5">
              <w:rPr>
                <w:rFonts w:ascii="Times New Roman" w:hAnsi="Times New Roman" w:cs="Times New Roman"/>
                <w:i/>
                <w:iCs/>
                <w:kern w:val="1"/>
                <w:u w:color="4600FF"/>
              </w:rPr>
              <w:t>К</w:t>
            </w:r>
            <w:r w:rsidRPr="004966F5">
              <w:rPr>
                <w:rFonts w:ascii="Times New Roman" w:hAnsi="Times New Roman" w:cs="Times New Roman"/>
                <w:kern w:val="1"/>
                <w:u w:color="4600FF"/>
              </w:rPr>
              <w:t xml:space="preserve"> для плотных песков должен приниматься на 30 % выше, чем наибольшие значения указанных в </w:t>
            </w:r>
            <w:r w:rsidRPr="004966F5">
              <w:rPr>
                <w:rFonts w:ascii="Times New Roman" w:hAnsi="Times New Roman" w:cs="Times New Roman"/>
                <w:color w:val="4600FF"/>
                <w:kern w:val="1"/>
                <w:u w:val="single" w:color="4600FF"/>
              </w:rPr>
              <w:t>табл. 1</w:t>
            </w:r>
            <w:r w:rsidRPr="004966F5">
              <w:rPr>
                <w:rFonts w:ascii="Times New Roman" w:hAnsi="Times New Roman" w:cs="Times New Roman"/>
                <w:kern w:val="1"/>
                <w:u w:color="4600FF"/>
              </w:rPr>
              <w:t xml:space="preserve"> коэффициентов </w:t>
            </w:r>
            <w:r w:rsidRPr="004966F5">
              <w:rPr>
                <w:rFonts w:ascii="Times New Roman" w:hAnsi="Times New Roman" w:cs="Times New Roman"/>
                <w:i/>
                <w:iCs/>
                <w:kern w:val="1"/>
                <w:u w:color="4600FF"/>
              </w:rPr>
              <w:t>К</w:t>
            </w:r>
            <w:r w:rsidRPr="004966F5">
              <w:rPr>
                <w:rFonts w:ascii="Times New Roman" w:hAnsi="Times New Roman" w:cs="Times New Roman"/>
                <w:kern w:val="1"/>
                <w:u w:color="4600FF"/>
              </w:rPr>
              <w:t xml:space="preserve"> для заданного вида грунта.</w:t>
            </w:r>
          </w:p>
        </w:tc>
      </w:tr>
    </w:tbl>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г) проверку сечений свай по сопротивлению материала по предельным состояниям первой и второй групп (по прочности, по образованию и раскрытию трещин) на совместное действие расчетных усилий - вертикальной силы, изгибающего момента и поперечной силы; указанный расчет выполняется в зависимости от материала сваи согласно требованиям </w:t>
      </w:r>
      <w:r w:rsidRPr="00441CB3">
        <w:rPr>
          <w:rFonts w:ascii="Times New Roman" w:hAnsi="Times New Roman" w:cs="Times New Roman"/>
          <w:color w:val="4600FF"/>
          <w:kern w:val="1"/>
          <w:u w:val="single" w:color="4600FF"/>
        </w:rPr>
        <w:t>п.3.6</w:t>
      </w:r>
      <w:r w:rsidRPr="00441CB3">
        <w:rPr>
          <w:rFonts w:ascii="Times New Roman" w:hAnsi="Times New Roman" w:cs="Times New Roman"/>
          <w:kern w:val="1"/>
          <w:u w:color="4600FF"/>
        </w:rPr>
        <w:t xml:space="preserve">; расчетные значения изгибающих моментов и поперечных сил, действующих в различных сечениях сваи, должны определяться согласно требованиям </w:t>
      </w:r>
      <w:r w:rsidRPr="00441CB3">
        <w:rPr>
          <w:rFonts w:ascii="Times New Roman" w:hAnsi="Times New Roman" w:cs="Times New Roman"/>
          <w:color w:val="4600FF"/>
          <w:kern w:val="1"/>
          <w:u w:val="single" w:color="4600FF"/>
        </w:rPr>
        <w:t>пп.8</w:t>
      </w:r>
      <w:r w:rsidRPr="00441CB3">
        <w:rPr>
          <w:rFonts w:ascii="Times New Roman" w:hAnsi="Times New Roman" w:cs="Times New Roman"/>
          <w:kern w:val="1"/>
          <w:u w:color="4600FF"/>
        </w:rPr>
        <w:t xml:space="preserve"> и </w:t>
      </w:r>
      <w:r w:rsidRPr="00441CB3">
        <w:rPr>
          <w:rFonts w:ascii="Times New Roman" w:hAnsi="Times New Roman" w:cs="Times New Roman"/>
          <w:color w:val="4600FF"/>
          <w:kern w:val="1"/>
          <w:u w:val="single" w:color="4600FF"/>
        </w:rPr>
        <w:t>9</w:t>
      </w:r>
      <w:r w:rsidRPr="00441CB3">
        <w:rPr>
          <w:rFonts w:ascii="Times New Roman" w:hAnsi="Times New Roman" w:cs="Times New Roman"/>
          <w:kern w:val="1"/>
          <w:u w:color="4600FF"/>
        </w:rPr>
        <w:t xml:space="preserve"> в случае возможности допущения развития второй стадии напряженно-деформированного состояния грунта, а в остальных случаях - согласно требованиям </w:t>
      </w:r>
      <w:r w:rsidRPr="00441CB3">
        <w:rPr>
          <w:rFonts w:ascii="Times New Roman" w:hAnsi="Times New Roman" w:cs="Times New Roman"/>
          <w:color w:val="4600FF"/>
          <w:kern w:val="1"/>
          <w:u w:val="single" w:color="4600FF"/>
        </w:rPr>
        <w:t>пп.14</w:t>
      </w:r>
      <w:r w:rsidRPr="00441CB3">
        <w:rPr>
          <w:rFonts w:ascii="Times New Roman" w:hAnsi="Times New Roman" w:cs="Times New Roman"/>
          <w:kern w:val="1"/>
          <w:u w:color="4600FF"/>
        </w:rPr>
        <w:t xml:space="preserve"> и </w:t>
      </w:r>
      <w:r w:rsidRPr="00441CB3">
        <w:rPr>
          <w:rFonts w:ascii="Times New Roman" w:hAnsi="Times New Roman" w:cs="Times New Roman"/>
          <w:color w:val="4600FF"/>
          <w:kern w:val="1"/>
          <w:u w:val="single" w:color="4600FF"/>
        </w:rPr>
        <w:t>15</w:t>
      </w:r>
      <w:r w:rsidRPr="00441CB3">
        <w:rPr>
          <w:rFonts w:ascii="Times New Roman" w:hAnsi="Times New Roman" w:cs="Times New Roman"/>
          <w:kern w:val="1"/>
          <w:u w:color="4600FF"/>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3. При расчете с допущением развития второй стадии напряженно-деформируемого состояния грунта за предельное состояние системы «свая - грунт» принимается образование на глубине </w:t>
      </w:r>
      <w:r w:rsidRPr="00441CB3">
        <w:rPr>
          <w:rFonts w:ascii="Times New Roman" w:hAnsi="Times New Roman" w:cs="Times New Roman"/>
          <w:i/>
          <w:iCs/>
          <w:kern w:val="1"/>
          <w:u w:color="4600FF"/>
          <w:lang w:val="en-US"/>
        </w:rPr>
        <w:t>z</w:t>
      </w:r>
      <w:r w:rsidRPr="00441CB3">
        <w:rPr>
          <w:rFonts w:ascii="Times New Roman" w:hAnsi="Times New Roman" w:cs="Times New Roman"/>
          <w:i/>
          <w:iCs/>
          <w:kern w:val="1"/>
          <w:u w:color="4600FF"/>
          <w:vertAlign w:val="subscript"/>
          <w:lang w:val="en-US"/>
        </w:rPr>
        <w:t>z</w:t>
      </w:r>
      <w:r w:rsidRPr="00441CB3">
        <w:rPr>
          <w:rFonts w:ascii="Times New Roman" w:hAnsi="Times New Roman" w:cs="Times New Roman"/>
          <w:kern w:val="1"/>
          <w:u w:color="4600FF"/>
        </w:rPr>
        <w:t xml:space="preserve"> (в пределах или на границе пластической зоны) пластического шарнира, в котором возникает момент </w:t>
      </w:r>
      <w:r w:rsidRPr="00441CB3">
        <w:rPr>
          <w:rFonts w:ascii="Times New Roman" w:hAnsi="Times New Roman" w:cs="Times New Roman"/>
          <w:i/>
          <w:iCs/>
          <w:kern w:val="1"/>
          <w:u w:color="4600FF"/>
        </w:rPr>
        <w:t>М</w:t>
      </w:r>
      <w:r w:rsidRPr="00441CB3">
        <w:rPr>
          <w:rFonts w:ascii="Times New Roman" w:hAnsi="Times New Roman" w:cs="Times New Roman"/>
          <w:i/>
          <w:iCs/>
          <w:kern w:val="1"/>
          <w:u w:color="4600FF"/>
          <w:lang w:val="en-US"/>
        </w:rPr>
        <w:t>u</w:t>
      </w:r>
      <w:r w:rsidRPr="00441CB3">
        <w:rPr>
          <w:rFonts w:ascii="Times New Roman" w:hAnsi="Times New Roman" w:cs="Times New Roman"/>
          <w:kern w:val="1"/>
          <w:u w:color="4600FF"/>
        </w:rPr>
        <w:t>, кН</w:t>
      </w:r>
      <w:r w:rsidRPr="00441CB3">
        <w:rPr>
          <w:rFonts w:ascii="Times New Roman" w:hAnsi="Times New Roman" w:cs="Times New Roman"/>
          <w:kern w:val="1"/>
          <w:u w:color="4600FF"/>
          <w:lang w:val="en-US"/>
        </w:rPr>
        <w:t></w:t>
      </w:r>
      <w:r w:rsidRPr="00441CB3">
        <w:rPr>
          <w:rFonts w:ascii="Times New Roman" w:hAnsi="Times New Roman" w:cs="Times New Roman"/>
          <w:kern w:val="1"/>
          <w:u w:color="4600FF"/>
        </w:rPr>
        <w:t>м(тс</w:t>
      </w:r>
      <w:r w:rsidRPr="00441CB3">
        <w:rPr>
          <w:rFonts w:ascii="Times New Roman" w:hAnsi="Times New Roman" w:cs="Times New Roman"/>
          <w:kern w:val="1"/>
          <w:u w:color="4600FF"/>
          <w:lang w:val="en-US"/>
        </w:rPr>
        <w:t></w:t>
      </w:r>
      <w:r w:rsidRPr="00441CB3">
        <w:rPr>
          <w:rFonts w:ascii="Times New Roman" w:hAnsi="Times New Roman" w:cs="Times New Roman"/>
          <w:kern w:val="1"/>
          <w:u w:color="4600FF"/>
        </w:rPr>
        <w:t>м), равный предельному изгибающему моменту, воспринимаемому поперечным сечением сваи. В случае заделки сваи в ростверк последовательно образуются два пластических шарнира: первый - в месте заделки сваи в ростверк, второй - в пределах или на границе пластической зоны. За предельное состояние системы принимается момент образования второго пластического шарнира.</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4. Расчет свай по предельным состояниям двух групп выполняется с использованием следующих параметров: приведенной глубины расположения сечения сваи в грунте </w:t>
      </w:r>
      <w:r w:rsidRPr="004966F5">
        <w:rPr>
          <w:i/>
          <w:iCs/>
          <w:noProof/>
          <w:kern w:val="1"/>
          <w:u w:color="4600FF"/>
        </w:rPr>
        <w:drawing>
          <wp:inline distT="0" distB="0" distL="0" distR="0">
            <wp:extent cx="163195" cy="199390"/>
            <wp:effectExtent l="0" t="0" r="0" b="381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3195" cy="199390"/>
                    </a:xfrm>
                    <a:prstGeom prst="rect">
                      <a:avLst/>
                    </a:prstGeom>
                    <a:noFill/>
                    <a:ln>
                      <a:noFill/>
                    </a:ln>
                  </pic:spPr>
                </pic:pic>
              </a:graphicData>
            </a:graphic>
          </wp:inline>
        </w:drawing>
      </w:r>
      <w:r w:rsidRPr="00441CB3">
        <w:rPr>
          <w:rFonts w:ascii="Times New Roman" w:hAnsi="Times New Roman" w:cs="Times New Roman"/>
          <w:kern w:val="1"/>
          <w:u w:color="4600FF"/>
        </w:rPr>
        <w:t xml:space="preserve">, приведенной глубины погружения сваи в грунт </w:t>
      </w:r>
      <w:r w:rsidRPr="004966F5">
        <w:rPr>
          <w:noProof/>
          <w:kern w:val="1"/>
          <w:u w:color="4600FF"/>
        </w:rPr>
        <w:drawing>
          <wp:inline distT="0" distB="0" distL="0" distR="0">
            <wp:extent cx="153670" cy="253365"/>
            <wp:effectExtent l="0" t="0" r="0" b="63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3670" cy="253365"/>
                    </a:xfrm>
                    <a:prstGeom prst="rect">
                      <a:avLst/>
                    </a:prstGeom>
                    <a:noFill/>
                    <a:ln>
                      <a:noFill/>
                    </a:ln>
                  </pic:spPr>
                </pic:pic>
              </a:graphicData>
            </a:graphic>
          </wp:inline>
        </w:drawing>
      </w:r>
      <w:r w:rsidRPr="00441CB3">
        <w:rPr>
          <w:rFonts w:ascii="Times New Roman" w:hAnsi="Times New Roman" w:cs="Times New Roman"/>
          <w:kern w:val="1"/>
          <w:u w:color="4600FF"/>
        </w:rPr>
        <w:t xml:space="preserve">, а в случае учета возможности развития второй стадии напряженно-деформированного состояния грунта, кроме того, приведенной глубины пластической зоны </w:t>
      </w:r>
      <w:r w:rsidRPr="004966F5">
        <w:rPr>
          <w:i/>
          <w:iCs/>
          <w:noProof/>
          <w:kern w:val="1"/>
          <w:u w:color="4600FF"/>
        </w:rPr>
        <w:drawing>
          <wp:inline distT="0" distB="0" distL="0" distR="0">
            <wp:extent cx="189865" cy="28067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9865" cy="280670"/>
                    </a:xfrm>
                    <a:prstGeom prst="rect">
                      <a:avLst/>
                    </a:prstGeom>
                    <a:noFill/>
                    <a:ln>
                      <a:noFill/>
                    </a:ln>
                  </pic:spPr>
                </pic:pic>
              </a:graphicData>
            </a:graphic>
          </wp:inline>
        </w:drawing>
      </w:r>
      <w:r w:rsidRPr="00441CB3">
        <w:rPr>
          <w:rFonts w:ascii="Times New Roman" w:hAnsi="Times New Roman" w:cs="Times New Roman"/>
          <w:kern w:val="1"/>
          <w:u w:color="4600FF"/>
        </w:rPr>
        <w:t xml:space="preserve">, приведенных расчетных значений поперечной силы </w:t>
      </w:r>
      <w:r w:rsidRPr="004966F5">
        <w:rPr>
          <w:noProof/>
          <w:kern w:val="1"/>
          <w:u w:color="4600FF"/>
        </w:rPr>
        <w:drawing>
          <wp:inline distT="0" distB="0" distL="0" distR="0">
            <wp:extent cx="262255" cy="253365"/>
            <wp:effectExtent l="0" t="0" r="0" b="63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2255" cy="253365"/>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и изгибающего момента </w:t>
      </w:r>
      <w:r w:rsidRPr="004966F5">
        <w:rPr>
          <w:noProof/>
          <w:kern w:val="1"/>
          <w:u w:color="4600FF"/>
        </w:rPr>
        <w:drawing>
          <wp:inline distT="0" distB="0" distL="0" distR="0">
            <wp:extent cx="307975" cy="253365"/>
            <wp:effectExtent l="0" t="0" r="0" b="63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7975" cy="253365"/>
                    </a:xfrm>
                    <a:prstGeom prst="rect">
                      <a:avLst/>
                    </a:prstGeom>
                    <a:noFill/>
                    <a:ln>
                      <a:noFill/>
                    </a:ln>
                  </pic:spPr>
                </pic:pic>
              </a:graphicData>
            </a:graphic>
          </wp:inline>
        </w:drawing>
      </w:r>
      <w:r w:rsidRPr="00441CB3">
        <w:rPr>
          <w:rFonts w:ascii="Times New Roman" w:hAnsi="Times New Roman" w:cs="Times New Roman"/>
          <w:i/>
          <w:iCs/>
          <w:kern w:val="1"/>
          <w:u w:color="4600FF"/>
        </w:rPr>
        <w:t>,</w:t>
      </w:r>
      <w:r w:rsidRPr="00441CB3">
        <w:rPr>
          <w:rFonts w:ascii="Times New Roman" w:hAnsi="Times New Roman" w:cs="Times New Roman"/>
          <w:kern w:val="1"/>
          <w:u w:color="4600FF"/>
        </w:rPr>
        <w:t xml:space="preserve"> действующих со стороны ростверка на голову сваи, приведенного значения граничной поперечной силы </w:t>
      </w:r>
      <w:r w:rsidRPr="004966F5">
        <w:rPr>
          <w:noProof/>
          <w:kern w:val="1"/>
          <w:u w:color="4600FF"/>
        </w:rPr>
        <w:drawing>
          <wp:inline distT="0" distB="0" distL="0" distR="0">
            <wp:extent cx="751205" cy="316865"/>
            <wp:effectExtent l="0" t="0" r="1079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1205" cy="316865"/>
                    </a:xfrm>
                    <a:prstGeom prst="rect">
                      <a:avLst/>
                    </a:prstGeom>
                    <a:noFill/>
                    <a:ln>
                      <a:noFill/>
                    </a:ln>
                  </pic:spPr>
                </pic:pic>
              </a:graphicData>
            </a:graphic>
          </wp:inline>
        </w:drawing>
      </w:r>
      <w:r w:rsidRPr="00441CB3">
        <w:rPr>
          <w:rFonts w:ascii="Times New Roman" w:hAnsi="Times New Roman" w:cs="Times New Roman"/>
          <w:i/>
          <w:iCs/>
          <w:kern w:val="1"/>
          <w:u w:color="4600FF"/>
        </w:rPr>
        <w:t>,</w:t>
      </w:r>
      <w:r w:rsidRPr="00441CB3">
        <w:rPr>
          <w:rFonts w:ascii="Times New Roman" w:hAnsi="Times New Roman" w:cs="Times New Roman"/>
          <w:kern w:val="1"/>
          <w:u w:color="4600FF"/>
        </w:rPr>
        <w:t xml:space="preserve"> соответствующего границе упругой работы системы «свая - грунт» при </w:t>
      </w:r>
      <w:r w:rsidRPr="004966F5">
        <w:rPr>
          <w:i/>
          <w:iCs/>
          <w:noProof/>
          <w:kern w:val="1"/>
          <w:u w:color="4600FF"/>
        </w:rPr>
        <w:drawing>
          <wp:inline distT="0" distB="0" distL="0" distR="0">
            <wp:extent cx="180975" cy="28956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0975" cy="289560"/>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0, приведенных значений граничного горизонтального перемещения </w:t>
      </w:r>
      <w:r w:rsidRPr="004966F5">
        <w:rPr>
          <w:noProof/>
          <w:kern w:val="1"/>
          <w:u w:color="4600FF"/>
        </w:rPr>
        <w:drawing>
          <wp:inline distT="0" distB="0" distL="0" distR="0">
            <wp:extent cx="226060" cy="289560"/>
            <wp:effectExtent l="0" t="0" r="254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6060" cy="289560"/>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и граничного угла поворота </w:t>
      </w:r>
      <w:r w:rsidRPr="004966F5">
        <w:rPr>
          <w:noProof/>
          <w:kern w:val="1"/>
          <w:u w:color="4600FF"/>
        </w:rPr>
        <w:drawing>
          <wp:inline distT="0" distB="0" distL="0" distR="0">
            <wp:extent cx="280670" cy="28067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0670" cy="280670"/>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при низком </w:t>
      </w:r>
      <w:r w:rsidRPr="00441CB3">
        <w:rPr>
          <w:rFonts w:ascii="Times New Roman" w:hAnsi="Times New Roman" w:cs="Times New Roman"/>
          <w:kern w:val="1"/>
          <w:u w:color="4600FF"/>
        </w:rPr>
        <w:lastRenderedPageBreak/>
        <w:t xml:space="preserve">ростверке в уровне его подошвы при </w:t>
      </w:r>
      <w:r w:rsidRPr="004966F5">
        <w:rPr>
          <w:i/>
          <w:iCs/>
          <w:noProof/>
          <w:kern w:val="1"/>
          <w:u w:color="4600FF"/>
        </w:rPr>
        <w:drawing>
          <wp:inline distT="0" distB="0" distL="0" distR="0">
            <wp:extent cx="180975" cy="28067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0975" cy="280670"/>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i/>
          <w:iCs/>
          <w:kern w:val="1"/>
          <w:u w:color="4600FF"/>
        </w:rPr>
        <w:t>=</w:t>
      </w:r>
      <w:r w:rsidRPr="00441CB3">
        <w:rPr>
          <w:rFonts w:ascii="Times New Roman" w:hAnsi="Times New Roman" w:cs="Times New Roman"/>
          <w:kern w:val="1"/>
          <w:u w:color="4600FF"/>
        </w:rPr>
        <w:t xml:space="preserve"> 0, приведенных значений перемещений </w:t>
      </w:r>
      <w:r w:rsidRPr="004966F5">
        <w:rPr>
          <w:noProof/>
          <w:kern w:val="1"/>
          <w:u w:color="4600FF"/>
        </w:rPr>
        <w:drawing>
          <wp:inline distT="0" distB="0" distL="0" distR="0">
            <wp:extent cx="189865" cy="199390"/>
            <wp:effectExtent l="0" t="0" r="0" b="381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9865" cy="199390"/>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и угла поворота </w:t>
      </w:r>
      <w:r w:rsidRPr="004966F5">
        <w:rPr>
          <w:noProof/>
          <w:kern w:val="1"/>
          <w:u w:color="4600FF"/>
        </w:rPr>
        <w:drawing>
          <wp:inline distT="0" distB="0" distL="0" distR="0">
            <wp:extent cx="226060" cy="253365"/>
            <wp:effectExtent l="0" t="0" r="2540" b="63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6060" cy="253365"/>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сваи, которые определяются по формулам:</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rPr>
      </w:pPr>
      <w:r w:rsidRPr="004966F5">
        <w:rPr>
          <w:noProof/>
          <w:kern w:val="1"/>
          <w:u w:color="4600FF"/>
        </w:rPr>
        <w:drawing>
          <wp:inline distT="0" distB="0" distL="0" distR="0">
            <wp:extent cx="163195" cy="199390"/>
            <wp:effectExtent l="0" t="0" r="0" b="381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3195" cy="199390"/>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w:t>
      </w:r>
      <w:r w:rsidRPr="00441CB3">
        <w:rPr>
          <w:rFonts w:ascii="Times New Roman" w:hAnsi="Times New Roman" w:cs="Times New Roman"/>
          <w:i/>
          <w:iCs/>
          <w:kern w:val="1"/>
          <w:u w:color="4600FF"/>
          <w:lang w:val="en-US"/>
        </w:rPr>
        <w:t>za</w:t>
      </w:r>
      <w:r w:rsidRPr="00441CB3">
        <w:rPr>
          <w:rFonts w:ascii="Times New Roman" w:hAnsi="Times New Roman" w:cs="Times New Roman"/>
          <w:kern w:val="1"/>
          <w:u w:color="4600FF"/>
          <w:lang w:val="en-US"/>
        </w:rPr>
        <w:t></w:t>
      </w:r>
      <w:r w:rsidRPr="00441CB3">
        <w:rPr>
          <w:rFonts w:ascii="Times New Roman" w:hAnsi="Times New Roman" w:cs="Times New Roman"/>
          <w:kern w:val="1"/>
          <w:u w:color="4600FF"/>
        </w:rPr>
        <w:t xml:space="preserve">; </w:t>
      </w:r>
      <w:r w:rsidRPr="00441CB3">
        <w:rPr>
          <w:rFonts w:ascii="Times New Roman" w:hAnsi="Times New Roman" w:cs="Times New Roman"/>
          <w:i/>
          <w:iCs/>
          <w:kern w:val="1"/>
          <w:u w:color="4600FF"/>
          <w:lang w:val="en-US"/>
        </w:rPr>
        <w:t>                                                                                                            </w:t>
      </w:r>
      <w:r w:rsidRPr="00441CB3">
        <w:rPr>
          <w:rFonts w:ascii="Times New Roman" w:hAnsi="Times New Roman" w:cs="Times New Roman"/>
          <w:i/>
          <w:iCs/>
          <w:kern w:val="1"/>
          <w:u w:color="4600FF"/>
        </w:rPr>
        <w:t xml:space="preserve"> </w:t>
      </w:r>
      <w:r w:rsidRPr="00441CB3">
        <w:rPr>
          <w:rFonts w:ascii="Times New Roman" w:hAnsi="Times New Roman" w:cs="Times New Roman"/>
          <w:kern w:val="1"/>
          <w:u w:color="4600FF"/>
        </w:rPr>
        <w:t>(5)</w:t>
      </w:r>
    </w:p>
    <w:p w:rsidR="00441CB3" w:rsidRPr="00441CB3" w:rsidRDefault="00441CB3" w:rsidP="00441CB3">
      <w:pPr>
        <w:pStyle w:val="a5"/>
        <w:widowControl w:val="0"/>
        <w:numPr>
          <w:ilvl w:val="0"/>
          <w:numId w:val="1"/>
        </w:numPr>
        <w:autoSpaceDE w:val="0"/>
        <w:autoSpaceDN w:val="0"/>
        <w:adjustRightInd w:val="0"/>
        <w:jc w:val="right"/>
        <w:rPr>
          <w:rFonts w:ascii="Times New Roman" w:hAnsi="Times New Roman" w:cs="Times New Roman"/>
          <w:kern w:val="1"/>
          <w:u w:color="4600FF"/>
        </w:rPr>
      </w:pPr>
      <w:r w:rsidRPr="004966F5">
        <w:rPr>
          <w:noProof/>
          <w:kern w:val="1"/>
          <w:u w:color="4600FF"/>
        </w:rPr>
        <w:drawing>
          <wp:inline distT="0" distB="0" distL="0" distR="0">
            <wp:extent cx="180975" cy="28067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0975" cy="280670"/>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w:t>
      </w:r>
      <w:r w:rsidRPr="00441CB3">
        <w:rPr>
          <w:rFonts w:ascii="Times New Roman" w:hAnsi="Times New Roman" w:cs="Times New Roman"/>
          <w:i/>
          <w:iCs/>
          <w:kern w:val="1"/>
          <w:u w:color="4600FF"/>
          <w:lang w:val="en-US"/>
        </w:rPr>
        <w:t>z</w:t>
      </w:r>
      <w:r w:rsidRPr="00441CB3">
        <w:rPr>
          <w:rFonts w:ascii="Times New Roman" w:hAnsi="Times New Roman" w:cs="Times New Roman"/>
          <w:i/>
          <w:iCs/>
          <w:kern w:val="1"/>
          <w:u w:color="4600FF"/>
          <w:vertAlign w:val="subscript"/>
          <w:lang w:val="en-US"/>
        </w:rPr>
        <w:t>i</w:t>
      </w:r>
      <w:r w:rsidRPr="00441CB3">
        <w:rPr>
          <w:rFonts w:ascii="Times New Roman" w:hAnsi="Times New Roman" w:cs="Times New Roman"/>
          <w:i/>
          <w:iCs/>
          <w:kern w:val="1"/>
          <w:u w:color="4600FF"/>
          <w:lang w:val="en-US"/>
        </w:rPr>
        <w:t>a</w:t>
      </w:r>
      <w:r w:rsidRPr="00441CB3">
        <w:rPr>
          <w:rFonts w:ascii="Times New Roman" w:hAnsi="Times New Roman" w:cs="Times New Roman"/>
          <w:kern w:val="1"/>
          <w:u w:color="4600FF"/>
          <w:lang w:val="en-US"/>
        </w:rPr>
        <w:t></w:t>
      </w:r>
      <w:r w:rsidRPr="00441CB3">
        <w:rPr>
          <w:rFonts w:ascii="Times New Roman" w:hAnsi="Times New Roman" w:cs="Times New Roman"/>
          <w:kern w:val="1"/>
          <w:u w:color="4600FF"/>
        </w:rPr>
        <w:t>;</w:t>
      </w:r>
      <w:r w:rsidRPr="00441CB3">
        <w:rPr>
          <w:rFonts w:ascii="Times New Roman" w:hAnsi="Times New Roman" w:cs="Times New Roman"/>
          <w:i/>
          <w:iCs/>
          <w:kern w:val="1"/>
          <w:u w:color="4600FF"/>
          <w:lang w:val="en-US"/>
        </w:rPr>
        <w:t>                                                                                                            </w:t>
      </w:r>
      <w:r w:rsidRPr="00441CB3">
        <w:rPr>
          <w:rFonts w:ascii="Times New Roman" w:hAnsi="Times New Roman" w:cs="Times New Roman"/>
          <w:i/>
          <w:iCs/>
          <w:kern w:val="1"/>
          <w:u w:color="4600FF"/>
        </w:rPr>
        <w:t xml:space="preserve"> </w:t>
      </w:r>
      <w:r w:rsidRPr="00441CB3">
        <w:rPr>
          <w:rFonts w:ascii="Times New Roman" w:hAnsi="Times New Roman" w:cs="Times New Roman"/>
          <w:kern w:val="1"/>
          <w:u w:color="4600FF"/>
        </w:rPr>
        <w:t>(6)</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rPr>
      </w:pPr>
      <w:r w:rsidRPr="004966F5">
        <w:rPr>
          <w:noProof/>
          <w:kern w:val="1"/>
          <w:u w:color="4600FF"/>
        </w:rPr>
        <w:drawing>
          <wp:inline distT="0" distB="0" distL="0" distR="0">
            <wp:extent cx="153670" cy="253365"/>
            <wp:effectExtent l="0" t="0" r="0" b="63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3670" cy="253365"/>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w:t>
      </w:r>
      <w:r w:rsidRPr="00441CB3">
        <w:rPr>
          <w:rFonts w:ascii="Times New Roman" w:hAnsi="Times New Roman" w:cs="Times New Roman"/>
          <w:i/>
          <w:iCs/>
          <w:kern w:val="1"/>
          <w:u w:color="4600FF"/>
          <w:lang w:val="en-US"/>
        </w:rPr>
        <w:t>la</w:t>
      </w:r>
      <w:r w:rsidRPr="00441CB3">
        <w:rPr>
          <w:rFonts w:ascii="Times New Roman" w:hAnsi="Times New Roman" w:cs="Times New Roman"/>
          <w:kern w:val="1"/>
          <w:u w:color="4600FF"/>
          <w:lang w:val="en-US"/>
        </w:rPr>
        <w:t></w:t>
      </w:r>
      <w:r w:rsidRPr="00441CB3">
        <w:rPr>
          <w:rFonts w:ascii="Times New Roman" w:hAnsi="Times New Roman" w:cs="Times New Roman"/>
          <w:kern w:val="1"/>
          <w:u w:color="4600FF"/>
        </w:rPr>
        <w:t>;</w:t>
      </w:r>
      <w:r w:rsidRPr="00441CB3">
        <w:rPr>
          <w:rFonts w:ascii="Times New Roman" w:hAnsi="Times New Roman" w:cs="Times New Roman"/>
          <w:i/>
          <w:iCs/>
          <w:kern w:val="1"/>
          <w:u w:color="4600FF"/>
          <w:lang w:val="en-US"/>
        </w:rPr>
        <w:t>                                                                                                             </w:t>
      </w:r>
      <w:r w:rsidRPr="00441CB3">
        <w:rPr>
          <w:rFonts w:ascii="Times New Roman" w:hAnsi="Times New Roman" w:cs="Times New Roman"/>
          <w:i/>
          <w:iCs/>
          <w:kern w:val="1"/>
          <w:u w:color="4600FF"/>
        </w:rPr>
        <w:t xml:space="preserve"> </w:t>
      </w:r>
      <w:r w:rsidRPr="00441CB3">
        <w:rPr>
          <w:rFonts w:ascii="Times New Roman" w:hAnsi="Times New Roman" w:cs="Times New Roman"/>
          <w:kern w:val="1"/>
          <w:u w:color="4600FF"/>
        </w:rPr>
        <w:t>(7)</w:t>
      </w:r>
    </w:p>
    <w:p w:rsidR="00441CB3" w:rsidRPr="00441CB3" w:rsidRDefault="00441CB3" w:rsidP="00441CB3">
      <w:pPr>
        <w:pStyle w:val="a5"/>
        <w:widowControl w:val="0"/>
        <w:numPr>
          <w:ilvl w:val="0"/>
          <w:numId w:val="1"/>
        </w:numPr>
        <w:autoSpaceDE w:val="0"/>
        <w:autoSpaceDN w:val="0"/>
        <w:adjustRightInd w:val="0"/>
        <w:jc w:val="right"/>
        <w:rPr>
          <w:rFonts w:ascii="Times New Roman" w:hAnsi="Times New Roman" w:cs="Times New Roman"/>
          <w:kern w:val="1"/>
          <w:u w:color="4600FF"/>
        </w:rPr>
      </w:pPr>
      <w:r w:rsidRPr="004966F5">
        <w:rPr>
          <w:noProof/>
          <w:kern w:val="1"/>
          <w:u w:color="4600FF"/>
        </w:rPr>
        <w:drawing>
          <wp:inline distT="0" distB="0" distL="0" distR="0">
            <wp:extent cx="887095" cy="652145"/>
            <wp:effectExtent l="0" t="0" r="1905" b="825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87095" cy="652145"/>
                    </a:xfrm>
                    <a:prstGeom prst="rect">
                      <a:avLst/>
                    </a:prstGeom>
                    <a:noFill/>
                    <a:ln>
                      <a:noFill/>
                    </a:ln>
                  </pic:spPr>
                </pic:pic>
              </a:graphicData>
            </a:graphic>
          </wp:inline>
        </w:drawing>
      </w:r>
      <w:r w:rsidRPr="00441CB3">
        <w:rPr>
          <w:rFonts w:ascii="Times New Roman" w:hAnsi="Times New Roman" w:cs="Times New Roman"/>
          <w:kern w:val="1"/>
          <w:u w:color="4600FF"/>
        </w:rPr>
        <w:t xml:space="preserve">; </w:t>
      </w:r>
      <w:r w:rsidRPr="00441CB3">
        <w:rPr>
          <w:rFonts w:ascii="Times New Roman" w:hAnsi="Times New Roman" w:cs="Times New Roman"/>
          <w:i/>
          <w:iCs/>
          <w:kern w:val="1"/>
          <w:u w:color="4600FF"/>
          <w:lang w:val="en-US"/>
        </w:rPr>
        <w:t>                                                            </w:t>
      </w:r>
      <w:r w:rsidRPr="00441CB3">
        <w:rPr>
          <w:rFonts w:ascii="Times New Roman" w:hAnsi="Times New Roman" w:cs="Times New Roman"/>
          <w:i/>
          <w:iCs/>
          <w:kern w:val="1"/>
          <w:u w:color="4600FF"/>
        </w:rPr>
        <w:t xml:space="preserve"> </w:t>
      </w:r>
      <w:r w:rsidRPr="00441CB3">
        <w:rPr>
          <w:rFonts w:ascii="Times New Roman" w:hAnsi="Times New Roman" w:cs="Times New Roman"/>
          <w:kern w:val="1"/>
          <w:u w:color="4600FF"/>
        </w:rPr>
        <w:t>(8)</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rPr>
      </w:pPr>
      <w:r w:rsidRPr="004966F5">
        <w:rPr>
          <w:i/>
          <w:iCs/>
          <w:noProof/>
          <w:kern w:val="1"/>
          <w:u w:color="4600FF"/>
        </w:rPr>
        <w:drawing>
          <wp:inline distT="0" distB="0" distL="0" distR="0">
            <wp:extent cx="923290" cy="66103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23290" cy="661035"/>
                    </a:xfrm>
                    <a:prstGeom prst="rect">
                      <a:avLst/>
                    </a:prstGeom>
                    <a:noFill/>
                    <a:ln>
                      <a:noFill/>
                    </a:ln>
                  </pic:spPr>
                </pic:pic>
              </a:graphicData>
            </a:graphic>
          </wp:inline>
        </w:drawing>
      </w:r>
      <w:r w:rsidRPr="00441CB3">
        <w:rPr>
          <w:rFonts w:ascii="Times New Roman" w:hAnsi="Times New Roman" w:cs="Times New Roman"/>
          <w:kern w:val="1"/>
          <w:u w:color="4600FF"/>
        </w:rPr>
        <w:t>;</w:t>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(9)</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rPr>
      </w:pPr>
      <w:r w:rsidRPr="004966F5">
        <w:rPr>
          <w:i/>
          <w:iCs/>
          <w:noProof/>
          <w:kern w:val="1"/>
          <w:u w:color="4600FF"/>
        </w:rPr>
        <w:drawing>
          <wp:inline distT="0" distB="0" distL="0" distR="0">
            <wp:extent cx="1140460" cy="652145"/>
            <wp:effectExtent l="0" t="0" r="2540" b="825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0460" cy="652145"/>
                    </a:xfrm>
                    <a:prstGeom prst="rect">
                      <a:avLst/>
                    </a:prstGeom>
                    <a:noFill/>
                    <a:ln>
                      <a:noFill/>
                    </a:ln>
                  </pic:spPr>
                </pic:pic>
              </a:graphicData>
            </a:graphic>
          </wp:inline>
        </w:drawing>
      </w:r>
      <w:r w:rsidRPr="00441CB3">
        <w:rPr>
          <w:rFonts w:ascii="Times New Roman" w:hAnsi="Times New Roman" w:cs="Times New Roman"/>
          <w:kern w:val="1"/>
          <w:u w:color="4600FF"/>
        </w:rPr>
        <w:t xml:space="preserve">, </w:t>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(10)</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где </w:t>
      </w:r>
      <w:r w:rsidRPr="00441CB3">
        <w:rPr>
          <w:rFonts w:ascii="Times New Roman" w:hAnsi="Times New Roman" w:cs="Times New Roman"/>
          <w:i/>
          <w:iCs/>
          <w:kern w:val="1"/>
          <w:u w:color="4600FF"/>
          <w:lang w:val="en-US"/>
        </w:rPr>
        <w:t>z</w:t>
      </w:r>
      <w:r w:rsidRPr="00441CB3">
        <w:rPr>
          <w:rFonts w:ascii="Times New Roman" w:hAnsi="Times New Roman" w:cs="Times New Roman"/>
          <w:kern w:val="1"/>
          <w:u w:color="4600FF"/>
        </w:rPr>
        <w:t xml:space="preserve">, </w:t>
      </w:r>
      <w:r w:rsidRPr="00441CB3">
        <w:rPr>
          <w:rFonts w:ascii="Times New Roman" w:hAnsi="Times New Roman" w:cs="Times New Roman"/>
          <w:i/>
          <w:iCs/>
          <w:kern w:val="1"/>
          <w:u w:color="4600FF"/>
          <w:lang w:val="en-US"/>
        </w:rPr>
        <w:t>z</w:t>
      </w:r>
      <w:r w:rsidRPr="00441CB3">
        <w:rPr>
          <w:rFonts w:ascii="Times New Roman" w:hAnsi="Times New Roman" w:cs="Times New Roman"/>
          <w:i/>
          <w:iCs/>
          <w:kern w:val="1"/>
          <w:u w:color="4600FF"/>
          <w:vertAlign w:val="subscript"/>
          <w:lang w:val="en-US"/>
        </w:rPr>
        <w:t>i</w:t>
      </w:r>
      <w:r w:rsidRPr="00441CB3">
        <w:rPr>
          <w:rFonts w:ascii="Times New Roman" w:hAnsi="Times New Roman" w:cs="Times New Roman"/>
          <w:kern w:val="1"/>
          <w:u w:color="4600FF"/>
        </w:rPr>
        <w:t xml:space="preserve">, </w:t>
      </w:r>
      <w:r w:rsidRPr="00441CB3">
        <w:rPr>
          <w:rFonts w:ascii="Times New Roman" w:hAnsi="Times New Roman" w:cs="Times New Roman"/>
          <w:i/>
          <w:iCs/>
          <w:kern w:val="1"/>
          <w:u w:color="4600FF"/>
          <w:lang w:val="en-US"/>
        </w:rPr>
        <w:t>l</w:t>
      </w:r>
      <w:r w:rsidRPr="00441CB3">
        <w:rPr>
          <w:rFonts w:ascii="Times New Roman" w:hAnsi="Times New Roman" w:cs="Times New Roman"/>
          <w:kern w:val="1"/>
          <w:u w:color="4600FF"/>
        </w:rPr>
        <w:t xml:space="preserve"> -</w:t>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действительная глубина расположения сечения сваи в грунте, действительная глубина пластической зоны и действительная глубина погружения сваи (ее нижнего конца) в грунт, м;</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lang w:val="en-US"/>
        </w:rPr>
        <w:t></w:t>
      </w:r>
      <w:r w:rsidRPr="00441CB3">
        <w:rPr>
          <w:rFonts w:ascii="Times New Roman" w:hAnsi="Times New Roman" w:cs="Times New Roman"/>
          <w:kern w:val="1"/>
          <w:u w:color="4600FF"/>
          <w:lang w:val="en-US"/>
        </w:rPr>
        <w:t></w:t>
      </w:r>
      <w:r w:rsidRPr="00441CB3">
        <w:rPr>
          <w:rFonts w:ascii="Times New Roman" w:hAnsi="Times New Roman" w:cs="Times New Roman"/>
          <w:kern w:val="1"/>
          <w:u w:color="4600FF"/>
        </w:rPr>
        <w:t xml:space="preserve"> - коэффициент деформации, 1/м, определяемый по формуле</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rPr>
      </w:pPr>
      <w:r w:rsidRPr="004966F5">
        <w:rPr>
          <w:noProof/>
          <w:kern w:val="1"/>
          <w:u w:color="4600FF"/>
        </w:rPr>
        <w:drawing>
          <wp:inline distT="0" distB="0" distL="0" distR="0">
            <wp:extent cx="1077595" cy="66103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77595" cy="661035"/>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(11)</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где </w:t>
      </w:r>
      <w:r w:rsidRPr="00441CB3">
        <w:rPr>
          <w:rFonts w:ascii="Times New Roman" w:hAnsi="Times New Roman" w:cs="Times New Roman"/>
          <w:i/>
          <w:iCs/>
          <w:kern w:val="1"/>
          <w:u w:color="4600FF"/>
        </w:rPr>
        <w:t>К</w:t>
      </w:r>
      <w:r w:rsidRPr="00441CB3">
        <w:rPr>
          <w:rFonts w:ascii="Times New Roman" w:hAnsi="Times New Roman" w:cs="Times New Roman"/>
          <w:kern w:val="1"/>
          <w:u w:color="4600FF"/>
        </w:rPr>
        <w:t xml:space="preserve"> - то же, что в </w:t>
      </w:r>
      <w:r w:rsidRPr="00441CB3">
        <w:rPr>
          <w:rFonts w:ascii="Times New Roman" w:hAnsi="Times New Roman" w:cs="Times New Roman"/>
          <w:color w:val="4600FF"/>
          <w:kern w:val="1"/>
          <w:u w:val="single" w:color="4600FF"/>
        </w:rPr>
        <w:t>формуле (1</w:t>
      </w:r>
      <w:r w:rsidRPr="00441CB3">
        <w:rPr>
          <w:rFonts w:ascii="Times New Roman" w:hAnsi="Times New Roman" w:cs="Times New Roman"/>
          <w:kern w:val="1"/>
          <w:u w:color="4600FF"/>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i/>
          <w:iCs/>
          <w:kern w:val="1"/>
          <w:u w:color="4600FF"/>
        </w:rPr>
        <w:t>Е</w:t>
      </w:r>
      <w:r w:rsidRPr="00441CB3">
        <w:rPr>
          <w:rFonts w:ascii="Times New Roman" w:hAnsi="Times New Roman" w:cs="Times New Roman"/>
          <w:kern w:val="1"/>
          <w:u w:color="4600FF"/>
        </w:rPr>
        <w:t xml:space="preserve"> - модуль упругости материала сваи, кПа (тс/м</w:t>
      </w:r>
      <w:r w:rsidRPr="00441CB3">
        <w:rPr>
          <w:rFonts w:ascii="Times New Roman" w:hAnsi="Times New Roman" w:cs="Times New Roman"/>
          <w:kern w:val="1"/>
          <w:u w:color="4600FF"/>
          <w:vertAlign w:val="superscript"/>
        </w:rPr>
        <w:t>2</w:t>
      </w:r>
      <w:r w:rsidRPr="00441CB3">
        <w:rPr>
          <w:rFonts w:ascii="Times New Roman" w:hAnsi="Times New Roman" w:cs="Times New Roman"/>
          <w:kern w:val="1"/>
          <w:u w:color="4600FF"/>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i/>
          <w:iCs/>
          <w:kern w:val="1"/>
          <w:u w:color="4600FF"/>
          <w:lang w:val="en-US"/>
        </w:rPr>
        <w:t>I</w:t>
      </w:r>
      <w:r w:rsidRPr="00441CB3">
        <w:rPr>
          <w:rFonts w:ascii="Times New Roman" w:hAnsi="Times New Roman" w:cs="Times New Roman"/>
          <w:kern w:val="1"/>
          <w:u w:color="4600FF"/>
        </w:rPr>
        <w:t xml:space="preserve"> - момент инерции поперечного сечения сваи, м</w:t>
      </w:r>
      <w:r w:rsidRPr="00441CB3">
        <w:rPr>
          <w:rFonts w:ascii="Times New Roman" w:hAnsi="Times New Roman" w:cs="Times New Roman"/>
          <w:kern w:val="1"/>
          <w:u w:color="4600FF"/>
          <w:vertAlign w:val="superscript"/>
        </w:rPr>
        <w:t>4</w:t>
      </w:r>
      <w:r w:rsidRPr="00441CB3">
        <w:rPr>
          <w:rFonts w:ascii="Times New Roman" w:hAnsi="Times New Roman" w:cs="Times New Roman"/>
          <w:kern w:val="1"/>
          <w:u w:color="4600FF"/>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i/>
          <w:iCs/>
          <w:kern w:val="1"/>
          <w:u w:color="4600FF"/>
          <w:lang w:val="en-US"/>
        </w:rPr>
        <w:t>b</w:t>
      </w:r>
      <w:r w:rsidRPr="00441CB3">
        <w:rPr>
          <w:rFonts w:ascii="Times New Roman" w:hAnsi="Times New Roman" w:cs="Times New Roman"/>
          <w:i/>
          <w:iCs/>
          <w:kern w:val="1"/>
          <w:u w:color="4600FF"/>
          <w:vertAlign w:val="subscript"/>
          <w:lang w:val="en-US"/>
        </w:rPr>
        <w:t>p</w:t>
      </w:r>
      <w:r w:rsidRPr="00441CB3">
        <w:rPr>
          <w:rFonts w:ascii="Times New Roman" w:hAnsi="Times New Roman" w:cs="Times New Roman"/>
          <w:kern w:val="1"/>
          <w:u w:color="4600FF"/>
        </w:rPr>
        <w:t xml:space="preserve"> - условная ширина сваи, м, принимаемая равной: для свай с диаметром стволов 0,8 м и более </w:t>
      </w:r>
      <w:r w:rsidRPr="00441CB3">
        <w:rPr>
          <w:rFonts w:ascii="Times New Roman" w:hAnsi="Times New Roman" w:cs="Times New Roman"/>
          <w:i/>
          <w:iCs/>
          <w:kern w:val="1"/>
          <w:u w:color="4600FF"/>
          <w:lang w:val="en-US"/>
        </w:rPr>
        <w:t>b</w:t>
      </w:r>
      <w:r w:rsidRPr="00441CB3">
        <w:rPr>
          <w:rFonts w:ascii="Times New Roman" w:hAnsi="Times New Roman" w:cs="Times New Roman"/>
          <w:i/>
          <w:iCs/>
          <w:kern w:val="1"/>
          <w:u w:color="4600FF"/>
          <w:vertAlign w:val="subscript"/>
          <w:lang w:val="en-US"/>
        </w:rPr>
        <w:t>p</w:t>
      </w:r>
      <w:r w:rsidRPr="00441CB3">
        <w:rPr>
          <w:rFonts w:ascii="Times New Roman" w:hAnsi="Times New Roman" w:cs="Times New Roman"/>
          <w:kern w:val="1"/>
          <w:u w:color="4600FF"/>
        </w:rPr>
        <w:t xml:space="preserve"> = </w:t>
      </w:r>
      <w:r w:rsidRPr="00441CB3">
        <w:rPr>
          <w:rFonts w:ascii="Times New Roman" w:hAnsi="Times New Roman" w:cs="Times New Roman"/>
          <w:i/>
          <w:iCs/>
          <w:kern w:val="1"/>
          <w:u w:color="4600FF"/>
          <w:lang w:val="en-US"/>
        </w:rPr>
        <w:t>d</w:t>
      </w:r>
      <w:r w:rsidRPr="00441CB3">
        <w:rPr>
          <w:rFonts w:ascii="Times New Roman" w:hAnsi="Times New Roman" w:cs="Times New Roman"/>
          <w:kern w:val="1"/>
          <w:u w:color="4600FF"/>
        </w:rPr>
        <w:t xml:space="preserve"> + 1</w:t>
      </w:r>
      <w:r w:rsidRPr="00441CB3">
        <w:rPr>
          <w:rFonts w:ascii="Times New Roman" w:hAnsi="Times New Roman" w:cs="Times New Roman"/>
          <w:i/>
          <w:iCs/>
          <w:kern w:val="1"/>
          <w:u w:color="4600FF"/>
        </w:rPr>
        <w:t>,</w:t>
      </w:r>
      <w:r w:rsidRPr="00441CB3">
        <w:rPr>
          <w:rFonts w:ascii="Times New Roman" w:hAnsi="Times New Roman" w:cs="Times New Roman"/>
          <w:kern w:val="1"/>
          <w:u w:color="4600FF"/>
        </w:rPr>
        <w:t xml:space="preserve"> а для остальных размеров сечений свай </w:t>
      </w:r>
      <w:r w:rsidRPr="00441CB3">
        <w:rPr>
          <w:rFonts w:ascii="Times New Roman" w:hAnsi="Times New Roman" w:cs="Times New Roman"/>
          <w:i/>
          <w:iCs/>
          <w:kern w:val="1"/>
          <w:u w:color="4600FF"/>
          <w:lang w:val="en-US"/>
        </w:rPr>
        <w:t>b</w:t>
      </w:r>
      <w:r w:rsidRPr="00441CB3">
        <w:rPr>
          <w:rFonts w:ascii="Times New Roman" w:hAnsi="Times New Roman" w:cs="Times New Roman"/>
          <w:i/>
          <w:iCs/>
          <w:kern w:val="1"/>
          <w:u w:color="4600FF"/>
          <w:vertAlign w:val="subscript"/>
          <w:lang w:val="en-US"/>
        </w:rPr>
        <w:t>p</w:t>
      </w:r>
      <w:r w:rsidRPr="00441CB3">
        <w:rPr>
          <w:rFonts w:ascii="Times New Roman" w:hAnsi="Times New Roman" w:cs="Times New Roman"/>
          <w:kern w:val="1"/>
          <w:u w:color="4600FF"/>
        </w:rPr>
        <w:t xml:space="preserve"> = 1,5</w:t>
      </w:r>
      <w:r w:rsidRPr="00441CB3">
        <w:rPr>
          <w:rFonts w:ascii="Times New Roman" w:hAnsi="Times New Roman" w:cs="Times New Roman"/>
          <w:i/>
          <w:iCs/>
          <w:kern w:val="1"/>
          <w:u w:color="4600FF"/>
          <w:lang w:val="en-US"/>
        </w:rPr>
        <w:t>d</w:t>
      </w:r>
      <w:r w:rsidRPr="00441CB3">
        <w:rPr>
          <w:rFonts w:ascii="Times New Roman" w:hAnsi="Times New Roman" w:cs="Times New Roman"/>
          <w:kern w:val="1"/>
          <w:u w:color="4600FF"/>
        </w:rPr>
        <w:t xml:space="preserve"> + 0,5, м;</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lang w:val="en-US"/>
        </w:rPr>
        <w:t>c</w:t>
      </w:r>
      <w:r w:rsidRPr="00441CB3">
        <w:rPr>
          <w:rFonts w:ascii="Times New Roman" w:hAnsi="Times New Roman" w:cs="Times New Roman"/>
          <w:kern w:val="1"/>
          <w:u w:color="4600FF"/>
        </w:rPr>
        <w:t xml:space="preserve"> - коэффициент условий работы, принимаемый согласно </w:t>
      </w:r>
      <w:r w:rsidRPr="00441CB3">
        <w:rPr>
          <w:rFonts w:ascii="Times New Roman" w:hAnsi="Times New Roman" w:cs="Times New Roman"/>
          <w:color w:val="4600FF"/>
          <w:kern w:val="1"/>
          <w:u w:val="single" w:color="4600FF"/>
        </w:rPr>
        <w:t>п. 1</w:t>
      </w:r>
      <w:r w:rsidRPr="00441CB3">
        <w:rPr>
          <w:rFonts w:ascii="Times New Roman" w:hAnsi="Times New Roman" w:cs="Times New Roman"/>
          <w:kern w:val="1"/>
          <w:u w:color="4600FF"/>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i/>
          <w:iCs/>
          <w:kern w:val="1"/>
          <w:u w:color="4600FF"/>
          <w:lang w:val="en-US"/>
        </w:rPr>
        <w:t>d</w:t>
      </w:r>
      <w:r w:rsidRPr="00441CB3">
        <w:rPr>
          <w:rFonts w:ascii="Times New Roman" w:hAnsi="Times New Roman" w:cs="Times New Roman"/>
          <w:kern w:val="1"/>
          <w:u w:color="4600FF"/>
        </w:rPr>
        <w:t xml:space="preserve"> -</w:t>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наружный диаметр круглого или сторона квадратного, или сторона прямоугольного сечения свай в плоскости, перпендикулярной действию нагрузки, м;</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i/>
          <w:iCs/>
          <w:kern w:val="1"/>
          <w:u w:color="4600FF"/>
        </w:rPr>
        <w:t>а</w:t>
      </w:r>
      <w:r w:rsidRPr="00441CB3">
        <w:rPr>
          <w:rFonts w:ascii="Times New Roman" w:hAnsi="Times New Roman" w:cs="Times New Roman"/>
          <w:kern w:val="1"/>
          <w:u w:color="4600FF"/>
        </w:rPr>
        <w:t xml:space="preserve"> -</w:t>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прочностный коэффициент пропорциональности, кН/м</w:t>
      </w:r>
      <w:r w:rsidRPr="00441CB3">
        <w:rPr>
          <w:rFonts w:ascii="Times New Roman" w:hAnsi="Times New Roman" w:cs="Times New Roman"/>
          <w:kern w:val="1"/>
          <w:u w:color="4600FF"/>
          <w:vertAlign w:val="superscript"/>
        </w:rPr>
        <w:t>3</w:t>
      </w:r>
      <w:r w:rsidRPr="00441CB3">
        <w:rPr>
          <w:rFonts w:ascii="Times New Roman" w:hAnsi="Times New Roman" w:cs="Times New Roman"/>
          <w:kern w:val="1"/>
          <w:u w:color="4600FF"/>
        </w:rPr>
        <w:t xml:space="preserve"> (тс/м</w:t>
      </w:r>
      <w:r w:rsidRPr="00441CB3">
        <w:rPr>
          <w:rFonts w:ascii="Times New Roman" w:hAnsi="Times New Roman" w:cs="Times New Roman"/>
          <w:kern w:val="1"/>
          <w:u w:color="4600FF"/>
          <w:vertAlign w:val="superscript"/>
        </w:rPr>
        <w:t>3</w:t>
      </w:r>
      <w:r w:rsidRPr="00441CB3">
        <w:rPr>
          <w:rFonts w:ascii="Times New Roman" w:hAnsi="Times New Roman" w:cs="Times New Roman"/>
          <w:kern w:val="1"/>
          <w:u w:color="4600FF"/>
        </w:rPr>
        <w:t xml:space="preserve">), определяемый по </w:t>
      </w:r>
      <w:r w:rsidRPr="00441CB3">
        <w:rPr>
          <w:rFonts w:ascii="Times New Roman" w:hAnsi="Times New Roman" w:cs="Times New Roman"/>
          <w:color w:val="4600FF"/>
          <w:kern w:val="1"/>
          <w:u w:val="single" w:color="4600FF"/>
        </w:rPr>
        <w:t>табл. 1</w:t>
      </w:r>
      <w:r w:rsidRPr="00441CB3">
        <w:rPr>
          <w:rFonts w:ascii="Times New Roman" w:hAnsi="Times New Roman" w:cs="Times New Roman"/>
          <w:kern w:val="1"/>
          <w:u w:color="4600FF"/>
        </w:rPr>
        <w:t xml:space="preserve">: значения </w:t>
      </w:r>
      <w:r w:rsidRPr="004966F5">
        <w:rPr>
          <w:noProof/>
          <w:kern w:val="1"/>
          <w:u w:color="4600FF"/>
        </w:rPr>
        <w:drawing>
          <wp:inline distT="0" distB="0" distL="0" distR="0">
            <wp:extent cx="226060" cy="280670"/>
            <wp:effectExtent l="0" t="0" r="254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6060" cy="280670"/>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и определяются по </w:t>
      </w:r>
      <w:r w:rsidRPr="00441CB3">
        <w:rPr>
          <w:rFonts w:ascii="Times New Roman" w:hAnsi="Times New Roman" w:cs="Times New Roman"/>
          <w:color w:val="4600FF"/>
          <w:kern w:val="1"/>
          <w:u w:val="single" w:color="4600FF"/>
        </w:rPr>
        <w:t>табл. 2</w:t>
      </w:r>
      <w:r w:rsidRPr="00441CB3">
        <w:rPr>
          <w:rFonts w:ascii="Times New Roman" w:hAnsi="Times New Roman" w:cs="Times New Roman"/>
          <w:kern w:val="1"/>
          <w:u w:color="4600FF"/>
        </w:rPr>
        <w:t xml:space="preserve"> и </w:t>
      </w:r>
      <w:r w:rsidRPr="00441CB3">
        <w:rPr>
          <w:rFonts w:ascii="Times New Roman" w:hAnsi="Times New Roman" w:cs="Times New Roman"/>
          <w:color w:val="4600FF"/>
          <w:kern w:val="1"/>
          <w:u w:val="single" w:color="4600FF"/>
        </w:rPr>
        <w:t>3</w:t>
      </w:r>
      <w:r w:rsidRPr="00441CB3">
        <w:rPr>
          <w:rFonts w:ascii="Times New Roman" w:hAnsi="Times New Roman" w:cs="Times New Roman"/>
          <w:kern w:val="1"/>
          <w:u w:color="4600FF"/>
        </w:rPr>
        <w:t xml:space="preserve"> при </w:t>
      </w:r>
      <w:r w:rsidRPr="004966F5">
        <w:rPr>
          <w:i/>
          <w:iCs/>
          <w:noProof/>
          <w:kern w:val="1"/>
          <w:u w:color="4600FF"/>
        </w:rPr>
        <w:drawing>
          <wp:inline distT="0" distB="0" distL="0" distR="0">
            <wp:extent cx="189865" cy="28067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9865" cy="280670"/>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0.</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b/>
          <w:bCs/>
          <w:kern w:val="1"/>
          <w:u w:color="4600FF"/>
        </w:rPr>
        <w:t>5.</w:t>
      </w:r>
      <w:r w:rsidRPr="00441CB3">
        <w:rPr>
          <w:rFonts w:ascii="Times New Roman" w:hAnsi="Times New Roman" w:cs="Times New Roman"/>
          <w:kern w:val="1"/>
          <w:u w:color="4600FF"/>
        </w:rPr>
        <w:t xml:space="preserve"> Расчетные значения горизонтального перемещения сваи в уровне подошвы ростверка </w:t>
      </w:r>
      <w:r w:rsidRPr="00441CB3">
        <w:rPr>
          <w:rFonts w:ascii="Times New Roman" w:hAnsi="Times New Roman" w:cs="Times New Roman"/>
          <w:i/>
          <w:iCs/>
          <w:kern w:val="1"/>
          <w:u w:color="4600FF"/>
        </w:rPr>
        <w:t>и</w:t>
      </w:r>
      <w:r w:rsidRPr="00441CB3">
        <w:rPr>
          <w:rFonts w:ascii="Times New Roman" w:hAnsi="Times New Roman" w:cs="Times New Roman"/>
          <w:i/>
          <w:iCs/>
          <w:kern w:val="1"/>
          <w:u w:color="4600FF"/>
          <w:lang w:val="en-US"/>
        </w:rPr>
        <w:t>p</w:t>
      </w:r>
      <w:r w:rsidRPr="00441CB3">
        <w:rPr>
          <w:rFonts w:ascii="Times New Roman" w:hAnsi="Times New Roman" w:cs="Times New Roman"/>
          <w:kern w:val="1"/>
          <w:u w:color="4600FF"/>
        </w:rPr>
        <w:t xml:space="preserve">, м, и угол ее поворота </w:t>
      </w: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lang w:val="en-US"/>
        </w:rPr>
        <w:t>p</w:t>
      </w:r>
      <w:r w:rsidRPr="00441CB3">
        <w:rPr>
          <w:rFonts w:ascii="Times New Roman" w:hAnsi="Times New Roman" w:cs="Times New Roman"/>
          <w:kern w:val="1"/>
          <w:u w:color="4600FF"/>
        </w:rPr>
        <w:t>, рад, следует определять по формулам:</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rPr>
      </w:pPr>
      <w:r w:rsidRPr="004966F5">
        <w:rPr>
          <w:i/>
          <w:iCs/>
          <w:noProof/>
          <w:kern w:val="1"/>
          <w:u w:color="4600FF"/>
        </w:rPr>
        <w:drawing>
          <wp:inline distT="0" distB="0" distL="0" distR="0">
            <wp:extent cx="2236470" cy="56134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36470" cy="561340"/>
                    </a:xfrm>
                    <a:prstGeom prst="rect">
                      <a:avLst/>
                    </a:prstGeom>
                    <a:noFill/>
                    <a:ln>
                      <a:noFill/>
                    </a:ln>
                  </pic:spPr>
                </pic:pic>
              </a:graphicData>
            </a:graphic>
          </wp:inline>
        </w:drawing>
      </w:r>
      <w:r w:rsidRPr="00441CB3">
        <w:rPr>
          <w:rFonts w:ascii="Times New Roman" w:hAnsi="Times New Roman" w:cs="Times New Roman"/>
          <w:kern w:val="1"/>
          <w:u w:color="4600FF"/>
        </w:rPr>
        <w:t>;</w:t>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(12)</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rPr>
      </w:pPr>
      <w:r w:rsidRPr="004966F5">
        <w:rPr>
          <w:i/>
          <w:iCs/>
          <w:noProof/>
          <w:kern w:val="1"/>
          <w:u w:color="4600FF"/>
        </w:rPr>
        <w:drawing>
          <wp:inline distT="0" distB="0" distL="0" distR="0">
            <wp:extent cx="1828800" cy="53403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28800" cy="534035"/>
                    </a:xfrm>
                    <a:prstGeom prst="rect">
                      <a:avLst/>
                    </a:prstGeom>
                    <a:noFill/>
                    <a:ln>
                      <a:noFill/>
                    </a:ln>
                  </pic:spPr>
                </pic:pic>
              </a:graphicData>
            </a:graphic>
          </wp:inline>
        </w:drawing>
      </w:r>
      <w:r w:rsidRPr="00441CB3">
        <w:rPr>
          <w:rFonts w:ascii="Times New Roman" w:hAnsi="Times New Roman" w:cs="Times New Roman"/>
          <w:kern w:val="1"/>
          <w:u w:color="4600FF"/>
        </w:rPr>
        <w:t>;</w:t>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(13)</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где </w:t>
      </w:r>
      <w:r w:rsidRPr="00441CB3">
        <w:rPr>
          <w:rFonts w:ascii="Times New Roman" w:hAnsi="Times New Roman" w:cs="Times New Roman"/>
          <w:i/>
          <w:iCs/>
          <w:kern w:val="1"/>
          <w:u w:color="4600FF"/>
        </w:rPr>
        <w:t>Н</w:t>
      </w:r>
      <w:r w:rsidRPr="00441CB3">
        <w:rPr>
          <w:rFonts w:ascii="Times New Roman" w:hAnsi="Times New Roman" w:cs="Times New Roman"/>
          <w:kern w:val="1"/>
          <w:u w:color="4600FF"/>
        </w:rPr>
        <w:t xml:space="preserve">, </w:t>
      </w:r>
      <w:r w:rsidRPr="00441CB3">
        <w:rPr>
          <w:rFonts w:ascii="Times New Roman" w:hAnsi="Times New Roman" w:cs="Times New Roman"/>
          <w:i/>
          <w:iCs/>
          <w:kern w:val="1"/>
          <w:u w:color="4600FF"/>
        </w:rPr>
        <w:t>М</w:t>
      </w:r>
      <w:r w:rsidRPr="00441CB3">
        <w:rPr>
          <w:rFonts w:ascii="Times New Roman" w:hAnsi="Times New Roman" w:cs="Times New Roman"/>
          <w:kern w:val="1"/>
          <w:u w:color="4600FF"/>
        </w:rPr>
        <w:t xml:space="preserve"> -</w:t>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расчетные значения поперечной силы, кН (тс), и изгибающего момента, кН</w:t>
      </w:r>
      <w:r w:rsidRPr="00441CB3">
        <w:rPr>
          <w:rFonts w:ascii="Times New Roman" w:hAnsi="Times New Roman" w:cs="Times New Roman"/>
          <w:kern w:val="1"/>
          <w:u w:color="4600FF"/>
          <w:lang w:val="en-US"/>
        </w:rPr>
        <w:t></w:t>
      </w:r>
      <w:r w:rsidRPr="00441CB3">
        <w:rPr>
          <w:rFonts w:ascii="Times New Roman" w:hAnsi="Times New Roman" w:cs="Times New Roman"/>
          <w:kern w:val="1"/>
          <w:u w:color="4600FF"/>
        </w:rPr>
        <w:t>м (тс</w:t>
      </w:r>
      <w:r w:rsidRPr="00441CB3">
        <w:rPr>
          <w:rFonts w:ascii="Times New Roman" w:hAnsi="Times New Roman" w:cs="Times New Roman"/>
          <w:kern w:val="1"/>
          <w:u w:color="4600FF"/>
          <w:lang w:val="en-US"/>
        </w:rPr>
        <w:t></w:t>
      </w:r>
      <w:r w:rsidRPr="00441CB3">
        <w:rPr>
          <w:rFonts w:ascii="Times New Roman" w:hAnsi="Times New Roman" w:cs="Times New Roman"/>
          <w:kern w:val="1"/>
          <w:u w:color="4600FF"/>
        </w:rPr>
        <w:t xml:space="preserve">м), действующие на голову сваи (см. </w:t>
      </w:r>
      <w:r w:rsidRPr="00441CB3">
        <w:rPr>
          <w:rFonts w:ascii="Times New Roman" w:hAnsi="Times New Roman" w:cs="Times New Roman"/>
          <w:color w:val="4600FF"/>
          <w:kern w:val="1"/>
          <w:u w:val="single" w:color="4600FF"/>
        </w:rPr>
        <w:t>черт</w:t>
      </w:r>
      <w:r w:rsidRPr="00441CB3">
        <w:rPr>
          <w:rFonts w:ascii="Times New Roman" w:hAnsi="Times New Roman" w:cs="Times New Roman"/>
          <w:kern w:val="1"/>
          <w:u w:color="4600FF"/>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i/>
          <w:iCs/>
          <w:kern w:val="1"/>
          <w:u w:color="4600FF"/>
          <w:lang w:val="en-US"/>
        </w:rPr>
        <w:t>l</w:t>
      </w:r>
      <w:r w:rsidRPr="00441CB3">
        <w:rPr>
          <w:rFonts w:ascii="Times New Roman" w:hAnsi="Times New Roman" w:cs="Times New Roman"/>
          <w:i/>
          <w:iCs/>
          <w:kern w:val="1"/>
          <w:u w:color="4600FF"/>
        </w:rPr>
        <w:t>0</w:t>
      </w:r>
      <w:r w:rsidRPr="00441CB3">
        <w:rPr>
          <w:rFonts w:ascii="Times New Roman" w:hAnsi="Times New Roman" w:cs="Times New Roman"/>
          <w:kern w:val="1"/>
          <w:u w:color="4600FF"/>
        </w:rPr>
        <w:t xml:space="preserve"> -</w:t>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длина участка сваи, м, равная расстоянию от подошвы ростверка до поверхности грунта;</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i/>
          <w:iCs/>
          <w:kern w:val="1"/>
          <w:u w:color="4600FF"/>
          <w:lang w:val="en-US"/>
        </w:rPr>
        <w:lastRenderedPageBreak/>
        <w:t>E</w:t>
      </w:r>
      <w:r w:rsidRPr="00441CB3">
        <w:rPr>
          <w:rFonts w:ascii="Times New Roman" w:hAnsi="Times New Roman" w:cs="Times New Roman"/>
          <w:kern w:val="1"/>
          <w:u w:color="4600FF"/>
        </w:rPr>
        <w:t xml:space="preserve">, </w:t>
      </w:r>
      <w:r w:rsidRPr="00441CB3">
        <w:rPr>
          <w:rFonts w:ascii="Times New Roman" w:hAnsi="Times New Roman" w:cs="Times New Roman"/>
          <w:i/>
          <w:iCs/>
          <w:kern w:val="1"/>
          <w:u w:color="4600FF"/>
          <w:lang w:val="en-US"/>
        </w:rPr>
        <w:t>I</w:t>
      </w:r>
      <w:r w:rsidRPr="00441CB3">
        <w:rPr>
          <w:rFonts w:ascii="Times New Roman" w:hAnsi="Times New Roman" w:cs="Times New Roman"/>
          <w:kern w:val="1"/>
          <w:u w:color="4600FF"/>
        </w:rPr>
        <w:t xml:space="preserve"> -</w:t>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то же, что в </w:t>
      </w:r>
      <w:r w:rsidRPr="00441CB3">
        <w:rPr>
          <w:rFonts w:ascii="Times New Roman" w:hAnsi="Times New Roman" w:cs="Times New Roman"/>
          <w:color w:val="4600FF"/>
          <w:kern w:val="1"/>
          <w:u w:val="single" w:color="4600FF"/>
        </w:rPr>
        <w:t>формуле (11</w:t>
      </w:r>
      <w:r w:rsidRPr="00441CB3">
        <w:rPr>
          <w:rFonts w:ascii="Times New Roman" w:hAnsi="Times New Roman" w:cs="Times New Roman"/>
          <w:kern w:val="1"/>
          <w:u w:color="4600FF"/>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i/>
          <w:iCs/>
          <w:kern w:val="1"/>
          <w:u w:color="4600FF"/>
          <w:lang w:val="en-US"/>
        </w:rPr>
        <w:t>u</w:t>
      </w:r>
      <w:r w:rsidRPr="00441CB3">
        <w:rPr>
          <w:rFonts w:ascii="Times New Roman" w:hAnsi="Times New Roman" w:cs="Times New Roman"/>
          <w:i/>
          <w:iCs/>
          <w:kern w:val="1"/>
          <w:u w:color="4600FF"/>
        </w:rPr>
        <w:t>0</w:t>
      </w:r>
      <w:r w:rsidRPr="00441CB3">
        <w:rPr>
          <w:rFonts w:ascii="Times New Roman" w:hAnsi="Times New Roman" w:cs="Times New Roman"/>
          <w:kern w:val="1"/>
          <w:u w:color="4600FF"/>
        </w:rPr>
        <w:t xml:space="preserve">, </w:t>
      </w: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rPr>
        <w:t>0</w:t>
      </w:r>
      <w:r w:rsidRPr="00441CB3">
        <w:rPr>
          <w:rFonts w:ascii="Times New Roman" w:hAnsi="Times New Roman" w:cs="Times New Roman"/>
          <w:kern w:val="1"/>
          <w:u w:color="4600FF"/>
        </w:rPr>
        <w:t xml:space="preserve"> - горизонтальное перемещение, м, и угол поворота поперечного сечения сваи, рад, в уровне поверхности грунта при высоком ростверке, а при низком ростверке - в уровне его подошвы, определяемые по указаниям </w:t>
      </w:r>
      <w:r w:rsidRPr="00441CB3">
        <w:rPr>
          <w:rFonts w:ascii="Times New Roman" w:hAnsi="Times New Roman" w:cs="Times New Roman"/>
          <w:color w:val="4600FF"/>
          <w:kern w:val="1"/>
          <w:u w:val="single" w:color="4600FF"/>
        </w:rPr>
        <w:t>п. 7</w:t>
      </w:r>
      <w:r w:rsidRPr="00441CB3">
        <w:rPr>
          <w:rFonts w:ascii="Times New Roman" w:hAnsi="Times New Roman" w:cs="Times New Roman"/>
          <w:kern w:val="1"/>
          <w:u w:color="4600FF"/>
        </w:rPr>
        <w:t xml:space="preserve"> при двухстадийном расчете и по указаниям </w:t>
      </w:r>
      <w:r w:rsidRPr="00441CB3">
        <w:rPr>
          <w:rFonts w:ascii="Times New Roman" w:hAnsi="Times New Roman" w:cs="Times New Roman"/>
          <w:color w:val="4600FF"/>
          <w:kern w:val="1"/>
          <w:u w:val="single" w:color="4600FF"/>
        </w:rPr>
        <w:t>п. 12</w:t>
      </w:r>
      <w:r w:rsidRPr="00441CB3">
        <w:rPr>
          <w:rFonts w:ascii="Times New Roman" w:hAnsi="Times New Roman" w:cs="Times New Roman"/>
          <w:kern w:val="1"/>
          <w:u w:color="4600FF"/>
        </w:rPr>
        <w:t xml:space="preserve"> при одностадийном расчете свай.</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spacing w:val="60"/>
          <w:kern w:val="1"/>
          <w:u w:color="4600FF"/>
        </w:rPr>
        <w:t>Примечание</w:t>
      </w:r>
      <w:r w:rsidRPr="00441CB3">
        <w:rPr>
          <w:rFonts w:ascii="Times New Roman" w:hAnsi="Times New Roman" w:cs="Times New Roman"/>
          <w:kern w:val="1"/>
          <w:u w:color="4600FF"/>
        </w:rPr>
        <w:t>. В настоящем приложении считаются положительными:</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момент и горизонтальная сила, приложенные к голове сваи, если момент и сила направлены соответственно по часовой стрелке и вправо;</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изгибающий момент и поперечная сила в сечении сваи, если момент и сила, передающиеся от верхней условно отсеченной части сваи на нижнюю, направлены соответственно по часовой стрелке и вправо;</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горизонтальное смещение сечения сваи и его поворот, если они направлены соответственно вправо и по часовой стрелке.</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6. Горизонтальная сила </w:t>
      </w:r>
      <w:r w:rsidRPr="00441CB3">
        <w:rPr>
          <w:rFonts w:ascii="Times New Roman" w:hAnsi="Times New Roman" w:cs="Times New Roman"/>
          <w:i/>
          <w:iCs/>
          <w:kern w:val="1"/>
          <w:u w:color="4600FF"/>
        </w:rPr>
        <w:t>Н,</w:t>
      </w:r>
      <w:r w:rsidRPr="00441CB3">
        <w:rPr>
          <w:rFonts w:ascii="Times New Roman" w:hAnsi="Times New Roman" w:cs="Times New Roman"/>
          <w:kern w:val="1"/>
          <w:u w:color="4600FF"/>
        </w:rPr>
        <w:t xml:space="preserve"> кН (тс), соответствующая границе упругой работы системы «свая - грунт», при двухстадийном расчете определяются по формуле</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rPr>
      </w:pPr>
      <w:r w:rsidRPr="004966F5">
        <w:rPr>
          <w:noProof/>
          <w:kern w:val="1"/>
          <w:u w:color="4600FF"/>
        </w:rPr>
        <w:drawing>
          <wp:inline distT="0" distB="0" distL="0" distR="0">
            <wp:extent cx="1113790" cy="633730"/>
            <wp:effectExtent l="0" t="0" r="3810" b="127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13790" cy="633730"/>
                    </a:xfrm>
                    <a:prstGeom prst="rect">
                      <a:avLst/>
                    </a:prstGeom>
                    <a:noFill/>
                    <a:ln>
                      <a:noFill/>
                    </a:ln>
                  </pic:spPr>
                </pic:pic>
              </a:graphicData>
            </a:graphic>
          </wp:inline>
        </w:drawing>
      </w:r>
      <w:r w:rsidRPr="00441CB3">
        <w:rPr>
          <w:rFonts w:ascii="Times New Roman" w:hAnsi="Times New Roman" w:cs="Times New Roman"/>
          <w:kern w:val="1"/>
          <w:u w:color="4600FF"/>
        </w:rPr>
        <w:t>;</w:t>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(14)</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7. Горизонтальное перемещение </w:t>
      </w:r>
      <w:r w:rsidRPr="00441CB3">
        <w:rPr>
          <w:rFonts w:ascii="Times New Roman" w:hAnsi="Times New Roman" w:cs="Times New Roman"/>
          <w:i/>
          <w:iCs/>
          <w:kern w:val="1"/>
          <w:u w:color="4600FF"/>
          <w:lang w:val="en-US"/>
        </w:rPr>
        <w:t>u</w:t>
      </w:r>
      <w:r w:rsidRPr="00441CB3">
        <w:rPr>
          <w:rFonts w:ascii="Times New Roman" w:hAnsi="Times New Roman" w:cs="Times New Roman"/>
          <w:i/>
          <w:iCs/>
          <w:kern w:val="1"/>
          <w:u w:color="4600FF"/>
        </w:rPr>
        <w:t>0</w:t>
      </w:r>
      <w:r w:rsidRPr="00441CB3">
        <w:rPr>
          <w:rFonts w:ascii="Times New Roman" w:hAnsi="Times New Roman" w:cs="Times New Roman"/>
          <w:kern w:val="1"/>
          <w:u w:color="4600FF"/>
        </w:rPr>
        <w:t xml:space="preserve"> м, и угол поворота </w:t>
      </w: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rPr>
        <w:t>0</w:t>
      </w:r>
      <w:r w:rsidRPr="00441CB3">
        <w:rPr>
          <w:rFonts w:ascii="Times New Roman" w:hAnsi="Times New Roman" w:cs="Times New Roman"/>
          <w:kern w:val="1"/>
          <w:u w:color="4600FF"/>
        </w:rPr>
        <w:t>, рад, при двухстадийном расчете следует определять по формулам:</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а) при </w:t>
      </w:r>
      <w:r w:rsidRPr="00441CB3">
        <w:rPr>
          <w:rFonts w:ascii="Times New Roman" w:hAnsi="Times New Roman" w:cs="Times New Roman"/>
          <w:i/>
          <w:iCs/>
          <w:kern w:val="1"/>
          <w:u w:color="4600FF"/>
        </w:rPr>
        <w:t>Н</w:t>
      </w:r>
      <w:r w:rsidRPr="00441CB3">
        <w:rPr>
          <w:rFonts w:ascii="Times New Roman" w:hAnsi="Times New Roman" w:cs="Times New Roman"/>
          <w:kern w:val="1"/>
          <w:u w:color="4600FF"/>
        </w:rPr>
        <w:t xml:space="preserve"> </w:t>
      </w:r>
      <w:r w:rsidRPr="00441CB3">
        <w:rPr>
          <w:rFonts w:ascii="Times New Roman" w:hAnsi="Times New Roman" w:cs="Times New Roman"/>
          <w:kern w:val="1"/>
          <w:u w:color="4600FF"/>
          <w:lang w:val="en-US"/>
        </w:rPr>
        <w:t></w:t>
      </w:r>
      <w:r w:rsidRPr="00441CB3">
        <w:rPr>
          <w:rFonts w:ascii="Times New Roman" w:hAnsi="Times New Roman" w:cs="Times New Roman"/>
          <w:kern w:val="1"/>
          <w:u w:color="4600FF"/>
        </w:rPr>
        <w:t xml:space="preserve"> </w:t>
      </w:r>
      <w:r w:rsidRPr="00441CB3">
        <w:rPr>
          <w:rFonts w:ascii="Times New Roman" w:hAnsi="Times New Roman" w:cs="Times New Roman"/>
          <w:i/>
          <w:iCs/>
          <w:kern w:val="1"/>
          <w:u w:color="4600FF"/>
        </w:rPr>
        <w:t>Н</w:t>
      </w:r>
      <w:r w:rsidRPr="00441CB3">
        <w:rPr>
          <w:rFonts w:ascii="Times New Roman" w:hAnsi="Times New Roman" w:cs="Times New Roman"/>
          <w:i/>
          <w:iCs/>
          <w:kern w:val="1"/>
          <w:u w:color="4600FF"/>
          <w:lang w:val="en-US"/>
        </w:rPr>
        <w:t>el</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rPr>
      </w:pPr>
      <w:r w:rsidRPr="004966F5">
        <w:rPr>
          <w:noProof/>
          <w:kern w:val="1"/>
          <w:u w:color="4600FF"/>
        </w:rPr>
        <w:drawing>
          <wp:inline distT="0" distB="0" distL="0" distR="0">
            <wp:extent cx="1267460" cy="570230"/>
            <wp:effectExtent l="0" t="0" r="254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67460" cy="570230"/>
                    </a:xfrm>
                    <a:prstGeom prst="rect">
                      <a:avLst/>
                    </a:prstGeom>
                    <a:noFill/>
                    <a:ln>
                      <a:noFill/>
                    </a:ln>
                  </pic:spPr>
                </pic:pic>
              </a:graphicData>
            </a:graphic>
          </wp:inline>
        </w:drawing>
      </w:r>
      <w:r w:rsidRPr="00441CB3">
        <w:rPr>
          <w:rFonts w:ascii="Times New Roman" w:hAnsi="Times New Roman" w:cs="Times New Roman"/>
          <w:kern w:val="1"/>
          <w:u w:color="4600FF"/>
        </w:rPr>
        <w:t xml:space="preserve">; </w:t>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(15)</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rPr>
      </w:pPr>
      <w:r w:rsidRPr="004966F5">
        <w:rPr>
          <w:noProof/>
          <w:kern w:val="1"/>
          <w:u w:color="4600FF"/>
        </w:rPr>
        <w:drawing>
          <wp:inline distT="0" distB="0" distL="0" distR="0">
            <wp:extent cx="1484630" cy="57023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84630" cy="570230"/>
                    </a:xfrm>
                    <a:prstGeom prst="rect">
                      <a:avLst/>
                    </a:prstGeom>
                    <a:noFill/>
                    <a:ln>
                      <a:noFill/>
                    </a:ln>
                  </pic:spPr>
                </pic:pic>
              </a:graphicData>
            </a:graphic>
          </wp:inline>
        </w:drawing>
      </w:r>
      <w:r w:rsidRPr="00441CB3">
        <w:rPr>
          <w:rFonts w:ascii="Times New Roman" w:hAnsi="Times New Roman" w:cs="Times New Roman"/>
          <w:kern w:val="1"/>
          <w:u w:color="4600FF"/>
        </w:rPr>
        <w:t>;</w:t>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(16)</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б) при </w:t>
      </w:r>
      <w:r w:rsidRPr="00441CB3">
        <w:rPr>
          <w:rFonts w:ascii="Times New Roman" w:hAnsi="Times New Roman" w:cs="Times New Roman"/>
          <w:i/>
          <w:iCs/>
          <w:kern w:val="1"/>
          <w:u w:color="4600FF"/>
        </w:rPr>
        <w:t>Н</w:t>
      </w:r>
      <w:r w:rsidRPr="00441CB3">
        <w:rPr>
          <w:rFonts w:ascii="Times New Roman" w:hAnsi="Times New Roman" w:cs="Times New Roman"/>
          <w:kern w:val="1"/>
          <w:u w:color="4600FF"/>
        </w:rPr>
        <w:t xml:space="preserve"> &gt; </w:t>
      </w:r>
      <w:r w:rsidRPr="00441CB3">
        <w:rPr>
          <w:rFonts w:ascii="Times New Roman" w:hAnsi="Times New Roman" w:cs="Times New Roman"/>
          <w:i/>
          <w:iCs/>
          <w:kern w:val="1"/>
          <w:u w:color="4600FF"/>
        </w:rPr>
        <w:t>Н</w:t>
      </w:r>
      <w:r w:rsidRPr="00441CB3">
        <w:rPr>
          <w:rFonts w:ascii="Times New Roman" w:hAnsi="Times New Roman" w:cs="Times New Roman"/>
          <w:i/>
          <w:iCs/>
          <w:kern w:val="1"/>
          <w:u w:color="4600FF"/>
          <w:lang w:val="en-US"/>
        </w:rPr>
        <w:t>el</w:t>
      </w:r>
    </w:p>
    <w:p w:rsidR="00441CB3" w:rsidRPr="00441CB3" w:rsidRDefault="00441CB3" w:rsidP="00441CB3">
      <w:pPr>
        <w:pStyle w:val="a5"/>
        <w:widowControl w:val="0"/>
        <w:numPr>
          <w:ilvl w:val="0"/>
          <w:numId w:val="1"/>
        </w:numPr>
        <w:autoSpaceDE w:val="0"/>
        <w:autoSpaceDN w:val="0"/>
        <w:adjustRightInd w:val="0"/>
        <w:jc w:val="right"/>
        <w:rPr>
          <w:rFonts w:ascii="Times New Roman" w:hAnsi="Times New Roman" w:cs="Times New Roman"/>
          <w:kern w:val="1"/>
          <w:u w:color="4600FF"/>
        </w:rPr>
      </w:pPr>
      <w:r w:rsidRPr="004966F5">
        <w:rPr>
          <w:noProof/>
          <w:kern w:val="1"/>
          <w:u w:color="4600FF"/>
        </w:rPr>
        <w:drawing>
          <wp:inline distT="0" distB="0" distL="0" distR="0">
            <wp:extent cx="814705" cy="53403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4705" cy="534035"/>
                    </a:xfrm>
                    <a:prstGeom prst="rect">
                      <a:avLst/>
                    </a:prstGeom>
                    <a:noFill/>
                    <a:ln>
                      <a:noFill/>
                    </a:ln>
                  </pic:spPr>
                </pic:pic>
              </a:graphicData>
            </a:graphic>
          </wp:inline>
        </w:drawing>
      </w:r>
      <w:r w:rsidRPr="00441CB3">
        <w:rPr>
          <w:rFonts w:ascii="Times New Roman" w:hAnsi="Times New Roman" w:cs="Times New Roman"/>
          <w:kern w:val="1"/>
          <w:u w:color="4600FF"/>
        </w:rPr>
        <w:t xml:space="preserve">; </w:t>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(17)</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rPr>
      </w:pPr>
      <w:r w:rsidRPr="004966F5">
        <w:rPr>
          <w:noProof/>
          <w:kern w:val="1"/>
          <w:u w:color="4600FF"/>
        </w:rPr>
        <w:drawing>
          <wp:inline distT="0" distB="0" distL="0" distR="0">
            <wp:extent cx="1113790" cy="53403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13790" cy="534035"/>
                    </a:xfrm>
                    <a:prstGeom prst="rect">
                      <a:avLst/>
                    </a:prstGeom>
                    <a:noFill/>
                    <a:ln>
                      <a:noFill/>
                    </a:ln>
                  </pic:spPr>
                </pic:pic>
              </a:graphicData>
            </a:graphic>
          </wp:inline>
        </w:drawing>
      </w:r>
      <w:r w:rsidRPr="00441CB3">
        <w:rPr>
          <w:rFonts w:ascii="Times New Roman" w:hAnsi="Times New Roman" w:cs="Times New Roman"/>
          <w:kern w:val="1"/>
          <w:u w:color="4600FF"/>
        </w:rPr>
        <w:t xml:space="preserve">, </w:t>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(18)</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где </w:t>
      </w:r>
      <w:r w:rsidRPr="00441CB3">
        <w:rPr>
          <w:rFonts w:ascii="Times New Roman" w:hAnsi="Times New Roman" w:cs="Times New Roman"/>
          <w:i/>
          <w:iCs/>
          <w:kern w:val="1"/>
          <w:u w:color="4600FF"/>
        </w:rPr>
        <w:t>Н</w:t>
      </w:r>
      <w:r w:rsidRPr="00441CB3">
        <w:rPr>
          <w:rFonts w:ascii="Times New Roman" w:hAnsi="Times New Roman" w:cs="Times New Roman"/>
          <w:kern w:val="1"/>
          <w:u w:color="4600FF"/>
        </w:rPr>
        <w:t xml:space="preserve"> - расчетное значение поперечной силы, кН (тс), прикладываемой к голове сваи;</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i/>
          <w:iCs/>
          <w:kern w:val="1"/>
          <w:u w:color="4600FF"/>
          <w:lang w:val="en-US"/>
        </w:rPr>
        <w:t>H</w:t>
      </w:r>
      <w:r w:rsidRPr="00441CB3">
        <w:rPr>
          <w:rFonts w:ascii="Times New Roman" w:hAnsi="Times New Roman" w:cs="Times New Roman"/>
          <w:i/>
          <w:iCs/>
          <w:kern w:val="1"/>
          <w:u w:color="4600FF"/>
          <w:vertAlign w:val="subscript"/>
          <w:lang w:val="en-US"/>
        </w:rPr>
        <w:t>el</w:t>
      </w:r>
      <w:r w:rsidRPr="00441CB3">
        <w:rPr>
          <w:rFonts w:ascii="Times New Roman" w:hAnsi="Times New Roman" w:cs="Times New Roman"/>
          <w:kern w:val="1"/>
          <w:u w:color="4600FF"/>
        </w:rPr>
        <w:t xml:space="preserve"> -</w:t>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граничное значение поперечной силы, определяемой по </w:t>
      </w:r>
      <w:r w:rsidRPr="00441CB3">
        <w:rPr>
          <w:rFonts w:ascii="Times New Roman" w:hAnsi="Times New Roman" w:cs="Times New Roman"/>
          <w:color w:val="4600FF"/>
          <w:kern w:val="1"/>
          <w:u w:val="single" w:color="4600FF"/>
        </w:rPr>
        <w:t>формуле (14</w:t>
      </w:r>
      <w:r w:rsidRPr="00441CB3">
        <w:rPr>
          <w:rFonts w:ascii="Times New Roman" w:hAnsi="Times New Roman" w:cs="Times New Roman"/>
          <w:kern w:val="1"/>
          <w:u w:color="4600FF"/>
        </w:rPr>
        <w:t xml:space="preserve">), где </w:t>
      </w:r>
      <w:r w:rsidRPr="004966F5">
        <w:rPr>
          <w:noProof/>
          <w:kern w:val="1"/>
          <w:u w:color="4600FF"/>
        </w:rPr>
        <w:drawing>
          <wp:inline distT="0" distB="0" distL="0" distR="0">
            <wp:extent cx="316865" cy="30797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6865" cy="307975"/>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определяется по </w:t>
      </w:r>
      <w:r w:rsidRPr="00441CB3">
        <w:rPr>
          <w:rFonts w:ascii="Times New Roman" w:hAnsi="Times New Roman" w:cs="Times New Roman"/>
          <w:color w:val="4600FF"/>
          <w:kern w:val="1"/>
          <w:u w:val="single" w:color="4600FF"/>
        </w:rPr>
        <w:t>табл. 2</w:t>
      </w:r>
      <w:r w:rsidRPr="00441CB3">
        <w:rPr>
          <w:rFonts w:ascii="Times New Roman" w:hAnsi="Times New Roman" w:cs="Times New Roman"/>
          <w:kern w:val="1"/>
          <w:u w:color="4600FF"/>
        </w:rPr>
        <w:t xml:space="preserve"> и </w:t>
      </w:r>
      <w:r w:rsidRPr="00441CB3">
        <w:rPr>
          <w:rFonts w:ascii="Times New Roman" w:hAnsi="Times New Roman" w:cs="Times New Roman"/>
          <w:color w:val="4600FF"/>
          <w:kern w:val="1"/>
          <w:u w:val="single" w:color="4600FF"/>
        </w:rPr>
        <w:t>3</w:t>
      </w:r>
      <w:r w:rsidRPr="00441CB3">
        <w:rPr>
          <w:rFonts w:ascii="Times New Roman" w:hAnsi="Times New Roman" w:cs="Times New Roman"/>
          <w:kern w:val="1"/>
          <w:u w:color="4600FF"/>
        </w:rPr>
        <w:t xml:space="preserve"> в зависимости от значения </w:t>
      </w:r>
      <w:r w:rsidRPr="004966F5">
        <w:rPr>
          <w:noProof/>
          <w:kern w:val="1"/>
          <w:u w:color="4600FF"/>
        </w:rPr>
        <w:drawing>
          <wp:inline distT="0" distB="0" distL="0" distR="0">
            <wp:extent cx="153670" cy="253365"/>
            <wp:effectExtent l="0" t="0" r="0" b="63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3670" cy="253365"/>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при </w:t>
      </w:r>
      <w:r w:rsidRPr="00441CB3">
        <w:rPr>
          <w:rFonts w:ascii="Times New Roman" w:hAnsi="Times New Roman" w:cs="Times New Roman"/>
          <w:i/>
          <w:iCs/>
          <w:kern w:val="1"/>
          <w:u w:color="4600FF"/>
          <w:lang w:val="en-US"/>
        </w:rPr>
        <w:t>z</w:t>
      </w:r>
      <w:r w:rsidRPr="00441CB3">
        <w:rPr>
          <w:rFonts w:ascii="Times New Roman" w:hAnsi="Times New Roman" w:cs="Times New Roman"/>
          <w:i/>
          <w:iCs/>
          <w:kern w:val="1"/>
          <w:u w:color="4600FF"/>
          <w:vertAlign w:val="subscript"/>
          <w:lang w:val="en-US"/>
        </w:rPr>
        <w:t>i</w:t>
      </w:r>
      <w:r w:rsidRPr="00441CB3">
        <w:rPr>
          <w:rFonts w:ascii="Times New Roman" w:hAnsi="Times New Roman" w:cs="Times New Roman"/>
          <w:kern w:val="1"/>
          <w:u w:color="4600FF"/>
        </w:rPr>
        <w:t xml:space="preserve"> = 0;</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966F5">
        <w:rPr>
          <w:noProof/>
          <w:kern w:val="1"/>
          <w:u w:color="4600FF"/>
        </w:rPr>
        <w:drawing>
          <wp:inline distT="0" distB="0" distL="0" distR="0">
            <wp:extent cx="180975" cy="199390"/>
            <wp:effectExtent l="0" t="0" r="0" b="381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0975" cy="199390"/>
                    </a:xfrm>
                    <a:prstGeom prst="rect">
                      <a:avLst/>
                    </a:prstGeom>
                    <a:noFill/>
                    <a:ln>
                      <a:noFill/>
                    </a:ln>
                  </pic:spPr>
                </pic:pic>
              </a:graphicData>
            </a:graphic>
          </wp:inline>
        </w:drawing>
      </w:r>
      <w:r w:rsidRPr="00441CB3">
        <w:rPr>
          <w:rFonts w:ascii="Times New Roman" w:hAnsi="Times New Roman" w:cs="Times New Roman"/>
          <w:kern w:val="1"/>
          <w:u w:color="4600FF"/>
        </w:rPr>
        <w:t xml:space="preserve">, </w:t>
      </w:r>
      <w:r w:rsidRPr="004966F5">
        <w:rPr>
          <w:noProof/>
          <w:kern w:val="1"/>
          <w:u w:color="4600FF"/>
        </w:rPr>
        <w:drawing>
          <wp:inline distT="0" distB="0" distL="0" distR="0">
            <wp:extent cx="244475" cy="253365"/>
            <wp:effectExtent l="0" t="0" r="9525" b="63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4475" cy="253365"/>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w:t>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определяются по </w:t>
      </w:r>
      <w:r w:rsidRPr="00441CB3">
        <w:rPr>
          <w:rFonts w:ascii="Times New Roman" w:hAnsi="Times New Roman" w:cs="Times New Roman"/>
          <w:color w:val="4600FF"/>
          <w:kern w:val="1"/>
          <w:u w:val="single" w:color="4600FF"/>
        </w:rPr>
        <w:t>табл. 2</w:t>
      </w:r>
      <w:r w:rsidRPr="00441CB3">
        <w:rPr>
          <w:rFonts w:ascii="Times New Roman" w:hAnsi="Times New Roman" w:cs="Times New Roman"/>
          <w:kern w:val="1"/>
          <w:u w:color="4600FF"/>
        </w:rPr>
        <w:t xml:space="preserve"> и </w:t>
      </w:r>
      <w:r w:rsidRPr="00441CB3">
        <w:rPr>
          <w:rFonts w:ascii="Times New Roman" w:hAnsi="Times New Roman" w:cs="Times New Roman"/>
          <w:color w:val="4600FF"/>
          <w:kern w:val="1"/>
          <w:u w:val="single" w:color="4600FF"/>
        </w:rPr>
        <w:t>3</w:t>
      </w:r>
      <w:r w:rsidRPr="00441CB3">
        <w:rPr>
          <w:rFonts w:ascii="Times New Roman" w:hAnsi="Times New Roman" w:cs="Times New Roman"/>
          <w:kern w:val="1"/>
          <w:u w:color="4600FF"/>
        </w:rPr>
        <w:t xml:space="preserve"> в зависимости от значения силы </w:t>
      </w:r>
      <w:r w:rsidRPr="004966F5">
        <w:rPr>
          <w:noProof/>
          <w:kern w:val="1"/>
          <w:u w:color="4600FF"/>
        </w:rPr>
        <w:drawing>
          <wp:inline distT="0" distB="0" distL="0" distR="0">
            <wp:extent cx="262255" cy="253365"/>
            <wp:effectExtent l="0" t="0" r="0" b="63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2255" cy="253365"/>
                    </a:xfrm>
                    <a:prstGeom prst="rect">
                      <a:avLst/>
                    </a:prstGeom>
                    <a:noFill/>
                    <a:ln>
                      <a:noFill/>
                    </a:ln>
                  </pic:spPr>
                </pic:pic>
              </a:graphicData>
            </a:graphic>
          </wp:inline>
        </w:drawing>
      </w:r>
      <w:r w:rsidRPr="00441CB3">
        <w:rPr>
          <w:rFonts w:ascii="Times New Roman" w:hAnsi="Times New Roman" w:cs="Times New Roman"/>
          <w:i/>
          <w:iCs/>
          <w:kern w:val="1"/>
          <w:u w:color="4600FF"/>
        </w:rPr>
        <w:t>,</w:t>
      </w:r>
      <w:r w:rsidRPr="00441CB3">
        <w:rPr>
          <w:rFonts w:ascii="Times New Roman" w:hAnsi="Times New Roman" w:cs="Times New Roman"/>
          <w:kern w:val="1"/>
          <w:u w:color="4600FF"/>
        </w:rPr>
        <w:t xml:space="preserve"> рассчитываемой по </w:t>
      </w:r>
      <w:r w:rsidRPr="00441CB3">
        <w:rPr>
          <w:rFonts w:ascii="Times New Roman" w:hAnsi="Times New Roman" w:cs="Times New Roman"/>
          <w:color w:val="4600FF"/>
          <w:kern w:val="1"/>
          <w:u w:val="single" w:color="4600FF"/>
        </w:rPr>
        <w:t>формуле (8</w:t>
      </w:r>
      <w:r w:rsidRPr="00441CB3">
        <w:rPr>
          <w:rFonts w:ascii="Times New Roman" w:hAnsi="Times New Roman" w:cs="Times New Roman"/>
          <w:kern w:val="1"/>
          <w:u w:color="4600FF"/>
        </w:rPr>
        <w:t>).</w:t>
      </w:r>
    </w:p>
    <w:p w:rsidR="00441CB3" w:rsidRPr="00441CB3" w:rsidRDefault="00441CB3" w:rsidP="00441CB3">
      <w:pPr>
        <w:pStyle w:val="a5"/>
        <w:widowControl w:val="0"/>
        <w:numPr>
          <w:ilvl w:val="0"/>
          <w:numId w:val="1"/>
        </w:numPr>
        <w:autoSpaceDE w:val="0"/>
        <w:autoSpaceDN w:val="0"/>
        <w:adjustRightInd w:val="0"/>
        <w:spacing w:after="160"/>
        <w:jc w:val="both"/>
        <w:rPr>
          <w:rFonts w:ascii="Times New Roman" w:hAnsi="Times New Roman" w:cs="Times New Roman"/>
          <w:kern w:val="1"/>
          <w:u w:color="4600FF"/>
        </w:rPr>
      </w:pPr>
      <w:r w:rsidRPr="00441CB3">
        <w:rPr>
          <w:rFonts w:ascii="Times New Roman" w:hAnsi="Times New Roman" w:cs="Times New Roman"/>
          <w:spacing w:val="60"/>
          <w:kern w:val="1"/>
          <w:u w:color="4600FF"/>
        </w:rPr>
        <w:t>Примечание</w:t>
      </w:r>
      <w:r w:rsidRPr="00441CB3">
        <w:rPr>
          <w:rFonts w:ascii="Times New Roman" w:hAnsi="Times New Roman" w:cs="Times New Roman"/>
          <w:kern w:val="1"/>
          <w:u w:color="4600FF"/>
        </w:rPr>
        <w:t xml:space="preserve">. При приведенной длине сваи </w:t>
      </w:r>
      <w:r w:rsidRPr="004966F5">
        <w:rPr>
          <w:noProof/>
          <w:kern w:val="1"/>
          <w:u w:color="4600FF"/>
        </w:rPr>
        <w:drawing>
          <wp:inline distT="0" distB="0" distL="0" distR="0">
            <wp:extent cx="153670" cy="253365"/>
            <wp:effectExtent l="0" t="0" r="0" b="63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3670" cy="253365"/>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&lt; 2,6 следует пользоваться </w:t>
      </w:r>
      <w:r w:rsidRPr="00441CB3">
        <w:rPr>
          <w:rFonts w:ascii="Times New Roman" w:hAnsi="Times New Roman" w:cs="Times New Roman"/>
          <w:color w:val="4600FF"/>
          <w:kern w:val="1"/>
          <w:u w:val="single" w:color="4600FF"/>
        </w:rPr>
        <w:t>табл. 2</w:t>
      </w:r>
      <w:r w:rsidRPr="00441CB3">
        <w:rPr>
          <w:rFonts w:ascii="Times New Roman" w:hAnsi="Times New Roman" w:cs="Times New Roman"/>
          <w:kern w:val="1"/>
          <w:u w:color="4600FF"/>
        </w:rPr>
        <w:t xml:space="preserve"> и </w:t>
      </w:r>
      <w:r w:rsidRPr="00441CB3">
        <w:rPr>
          <w:rFonts w:ascii="Times New Roman" w:hAnsi="Times New Roman" w:cs="Times New Roman"/>
          <w:color w:val="4600FF"/>
          <w:kern w:val="1"/>
          <w:u w:val="single" w:color="4600FF"/>
        </w:rPr>
        <w:t>3</w:t>
      </w:r>
      <w:r w:rsidRPr="00441CB3">
        <w:rPr>
          <w:rFonts w:ascii="Times New Roman" w:hAnsi="Times New Roman" w:cs="Times New Roman"/>
          <w:kern w:val="1"/>
          <w:u w:color="4600FF"/>
        </w:rPr>
        <w:t xml:space="preserve"> для </w:t>
      </w:r>
      <w:r w:rsidRPr="004966F5">
        <w:rPr>
          <w:noProof/>
          <w:kern w:val="1"/>
          <w:u w:color="4600FF"/>
        </w:rPr>
        <w:drawing>
          <wp:inline distT="0" distB="0" distL="0" distR="0">
            <wp:extent cx="153670" cy="253365"/>
            <wp:effectExtent l="0" t="0" r="0" b="63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3670" cy="253365"/>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i/>
          <w:iCs/>
          <w:kern w:val="1"/>
          <w:u w:color="4600FF"/>
        </w:rPr>
        <w:t>=</w:t>
      </w:r>
      <w:r w:rsidRPr="00441CB3">
        <w:rPr>
          <w:rFonts w:ascii="Times New Roman" w:hAnsi="Times New Roman" w:cs="Times New Roman"/>
          <w:kern w:val="1"/>
          <w:u w:color="4600FF"/>
        </w:rPr>
        <w:t xml:space="preserve"> 2,6, при этом значение допускаемого перемещения сваи в уровне поверхности грунта не должно превышать 2 см.</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8. Расчетный изгибающий момент </w:t>
      </w:r>
      <w:r w:rsidRPr="00441CB3">
        <w:rPr>
          <w:rFonts w:ascii="Times New Roman" w:hAnsi="Times New Roman" w:cs="Times New Roman"/>
          <w:i/>
          <w:iCs/>
          <w:kern w:val="1"/>
          <w:u w:color="4600FF"/>
        </w:rPr>
        <w:t>М</w:t>
      </w:r>
      <w:r w:rsidRPr="00441CB3">
        <w:rPr>
          <w:rFonts w:ascii="Times New Roman" w:hAnsi="Times New Roman" w:cs="Times New Roman"/>
          <w:i/>
          <w:iCs/>
          <w:kern w:val="1"/>
          <w:u w:color="4600FF"/>
          <w:lang w:val="en-US"/>
        </w:rPr>
        <w:t>z</w:t>
      </w:r>
      <w:r w:rsidRPr="00441CB3">
        <w:rPr>
          <w:rFonts w:ascii="Times New Roman" w:hAnsi="Times New Roman" w:cs="Times New Roman"/>
          <w:kern w:val="1"/>
          <w:u w:color="4600FF"/>
        </w:rPr>
        <w:t xml:space="preserve"> кН</w:t>
      </w:r>
      <w:r w:rsidRPr="00441CB3">
        <w:rPr>
          <w:rFonts w:ascii="Times New Roman" w:hAnsi="Times New Roman" w:cs="Times New Roman"/>
          <w:kern w:val="1"/>
          <w:u w:color="4600FF"/>
          <w:lang w:val="en-US"/>
        </w:rPr>
        <w:t></w:t>
      </w:r>
      <w:r w:rsidRPr="00441CB3">
        <w:rPr>
          <w:rFonts w:ascii="Times New Roman" w:hAnsi="Times New Roman" w:cs="Times New Roman"/>
          <w:kern w:val="1"/>
          <w:u w:color="4600FF"/>
        </w:rPr>
        <w:t>м (т</w:t>
      </w:r>
      <w:r w:rsidRPr="00441CB3">
        <w:rPr>
          <w:rFonts w:ascii="Times New Roman" w:hAnsi="Times New Roman" w:cs="Times New Roman"/>
          <w:kern w:val="1"/>
          <w:u w:color="4600FF"/>
          <w:lang w:val="en-US"/>
        </w:rPr>
        <w:t>c</w:t>
      </w:r>
      <w:r w:rsidRPr="00441CB3">
        <w:rPr>
          <w:rFonts w:ascii="Times New Roman" w:hAnsi="Times New Roman" w:cs="Times New Roman"/>
          <w:kern w:val="1"/>
          <w:u w:color="4600FF"/>
          <w:lang w:val="en-US"/>
        </w:rPr>
        <w:t></w:t>
      </w:r>
      <w:r w:rsidRPr="00441CB3">
        <w:rPr>
          <w:rFonts w:ascii="Times New Roman" w:hAnsi="Times New Roman" w:cs="Times New Roman"/>
          <w:kern w:val="1"/>
          <w:u w:color="4600FF"/>
        </w:rPr>
        <w:t xml:space="preserve">м), поперечную силу </w:t>
      </w:r>
      <w:r w:rsidRPr="00441CB3">
        <w:rPr>
          <w:rFonts w:ascii="Times New Roman" w:hAnsi="Times New Roman" w:cs="Times New Roman"/>
          <w:i/>
          <w:iCs/>
          <w:kern w:val="1"/>
          <w:u w:color="4600FF"/>
        </w:rPr>
        <w:t>Н</w:t>
      </w:r>
      <w:r w:rsidRPr="00441CB3">
        <w:rPr>
          <w:rFonts w:ascii="Times New Roman" w:hAnsi="Times New Roman" w:cs="Times New Roman"/>
          <w:i/>
          <w:iCs/>
          <w:kern w:val="1"/>
          <w:u w:color="4600FF"/>
          <w:lang w:val="en-US"/>
        </w:rPr>
        <w:t>z</w:t>
      </w:r>
      <w:r w:rsidRPr="00441CB3">
        <w:rPr>
          <w:rFonts w:ascii="Times New Roman" w:hAnsi="Times New Roman" w:cs="Times New Roman"/>
          <w:kern w:val="1"/>
          <w:u w:color="4600FF"/>
        </w:rPr>
        <w:t xml:space="preserve"> кН (тс), действующие на глубине </w:t>
      </w:r>
      <w:r w:rsidRPr="00441CB3">
        <w:rPr>
          <w:rFonts w:ascii="Times New Roman" w:hAnsi="Times New Roman" w:cs="Times New Roman"/>
          <w:i/>
          <w:iCs/>
          <w:kern w:val="1"/>
          <w:u w:color="4600FF"/>
          <w:lang w:val="en-US"/>
        </w:rPr>
        <w:t>z</w:t>
      </w:r>
      <w:r w:rsidRPr="00441CB3">
        <w:rPr>
          <w:rFonts w:ascii="Times New Roman" w:hAnsi="Times New Roman" w:cs="Times New Roman"/>
          <w:kern w:val="1"/>
          <w:u w:color="4600FF"/>
        </w:rPr>
        <w:t xml:space="preserve"> в сечении сваи, следует определять при допущении двух стадий работы системы «свая - грунт» в пределах упругой зоны грунта по формулам:</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rPr>
      </w:pPr>
      <w:r w:rsidRPr="004966F5">
        <w:rPr>
          <w:noProof/>
          <w:kern w:val="1"/>
          <w:u w:color="4600FF"/>
        </w:rPr>
        <w:lastRenderedPageBreak/>
        <w:drawing>
          <wp:inline distT="0" distB="0" distL="0" distR="0">
            <wp:extent cx="3856990" cy="633730"/>
            <wp:effectExtent l="0" t="0" r="0" b="127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56990" cy="633730"/>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(19)</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rPr>
      </w:pPr>
      <w:r w:rsidRPr="004966F5">
        <w:rPr>
          <w:noProof/>
          <w:kern w:val="1"/>
          <w:u w:color="4600FF"/>
        </w:rPr>
        <w:drawing>
          <wp:inline distT="0" distB="0" distL="0" distR="0">
            <wp:extent cx="3856990" cy="624840"/>
            <wp:effectExtent l="0" t="0" r="0" b="1016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56990" cy="624840"/>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(20)</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где </w:t>
      </w:r>
      <w:r w:rsidRPr="004966F5">
        <w:rPr>
          <w:noProof/>
          <w:kern w:val="1"/>
          <w:u w:color="4600FF"/>
        </w:rPr>
        <w:drawing>
          <wp:inline distT="0" distB="0" distL="0" distR="0">
            <wp:extent cx="407670" cy="28067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7670" cy="280670"/>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966F5">
        <w:rPr>
          <w:noProof/>
          <w:kern w:val="1"/>
          <w:u w:color="4600FF"/>
        </w:rPr>
        <w:drawing>
          <wp:inline distT="0" distB="0" distL="0" distR="0">
            <wp:extent cx="434340" cy="28067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4340" cy="280670"/>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966F5">
        <w:rPr>
          <w:noProof/>
          <w:kern w:val="1"/>
          <w:u w:color="4600FF"/>
        </w:rPr>
        <w:drawing>
          <wp:inline distT="0" distB="0" distL="0" distR="0">
            <wp:extent cx="506730" cy="307975"/>
            <wp:effectExtent l="0" t="0" r="127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6730" cy="307975"/>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966F5">
        <w:rPr>
          <w:noProof/>
          <w:kern w:val="1"/>
          <w:u w:color="4600FF"/>
        </w:rPr>
        <w:drawing>
          <wp:inline distT="0" distB="0" distL="0" distR="0">
            <wp:extent cx="434340" cy="30797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4340" cy="307975"/>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приведенные значения фиктивных начальных параметров, определяемые в зависимости от значений </w:t>
      </w:r>
      <w:r w:rsidRPr="00441CB3">
        <w:rPr>
          <w:rFonts w:ascii="Times New Roman" w:hAnsi="Times New Roman" w:cs="Times New Roman"/>
          <w:i/>
          <w:iCs/>
          <w:kern w:val="1"/>
          <w:u w:color="4600FF"/>
        </w:rPr>
        <w:t>Н</w:t>
      </w:r>
      <w:r w:rsidRPr="00441CB3">
        <w:rPr>
          <w:rFonts w:ascii="Times New Roman" w:hAnsi="Times New Roman" w:cs="Times New Roman"/>
          <w:kern w:val="1"/>
          <w:u w:color="4600FF"/>
        </w:rPr>
        <w:t xml:space="preserve"> и </w:t>
      </w:r>
      <w:r w:rsidRPr="00441CB3">
        <w:rPr>
          <w:rFonts w:ascii="Times New Roman" w:hAnsi="Times New Roman" w:cs="Times New Roman"/>
          <w:i/>
          <w:iCs/>
          <w:kern w:val="1"/>
          <w:u w:color="4600FF"/>
          <w:lang w:val="en-US"/>
        </w:rPr>
        <w:t>l</w:t>
      </w:r>
      <w:r w:rsidRPr="00441CB3">
        <w:rPr>
          <w:rFonts w:ascii="Times New Roman" w:hAnsi="Times New Roman" w:cs="Times New Roman"/>
          <w:kern w:val="1"/>
          <w:u w:color="4600FF"/>
        </w:rPr>
        <w:t xml:space="preserve"> по </w:t>
      </w:r>
      <w:r w:rsidRPr="00441CB3">
        <w:rPr>
          <w:rFonts w:ascii="Times New Roman" w:hAnsi="Times New Roman" w:cs="Times New Roman"/>
          <w:color w:val="4600FF"/>
          <w:kern w:val="1"/>
          <w:u w:val="single" w:color="4600FF"/>
        </w:rPr>
        <w:t>табл. 2</w:t>
      </w:r>
      <w:r w:rsidRPr="00441CB3">
        <w:rPr>
          <w:rFonts w:ascii="Times New Roman" w:hAnsi="Times New Roman" w:cs="Times New Roman"/>
          <w:kern w:val="1"/>
          <w:u w:color="4600FF"/>
        </w:rPr>
        <w:t xml:space="preserve"> и </w:t>
      </w:r>
      <w:r w:rsidRPr="00441CB3">
        <w:rPr>
          <w:rFonts w:ascii="Times New Roman" w:hAnsi="Times New Roman" w:cs="Times New Roman"/>
          <w:color w:val="4600FF"/>
          <w:kern w:val="1"/>
          <w:u w:val="single" w:color="4600FF"/>
        </w:rPr>
        <w:t>3</w:t>
      </w:r>
      <w:r w:rsidRPr="00441CB3">
        <w:rPr>
          <w:rFonts w:ascii="Times New Roman" w:hAnsi="Times New Roman" w:cs="Times New Roman"/>
          <w:kern w:val="1"/>
          <w:u w:color="4600FF"/>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966F5">
        <w:rPr>
          <w:noProof/>
          <w:kern w:val="1"/>
          <w:u w:color="4600FF"/>
        </w:rPr>
        <w:drawing>
          <wp:inline distT="0" distB="0" distL="0" distR="0">
            <wp:extent cx="1077595" cy="30797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77595" cy="307975"/>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w:t>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коэффициенты, значения которых принимаются по </w:t>
      </w:r>
      <w:r w:rsidRPr="00441CB3">
        <w:rPr>
          <w:rFonts w:ascii="Times New Roman" w:hAnsi="Times New Roman" w:cs="Times New Roman"/>
          <w:color w:val="4600FF"/>
          <w:kern w:val="1"/>
          <w:u w:val="single" w:color="4600FF"/>
        </w:rPr>
        <w:t>табл. 4</w:t>
      </w:r>
      <w:r w:rsidRPr="00441CB3">
        <w:rPr>
          <w:rFonts w:ascii="Times New Roman" w:hAnsi="Times New Roman" w:cs="Times New Roman"/>
          <w:kern w:val="1"/>
          <w:u w:color="4600FF"/>
        </w:rPr>
        <w:t xml:space="preserve"> в зависимости от глубины </w:t>
      </w:r>
      <w:r w:rsidRPr="004966F5">
        <w:rPr>
          <w:noProof/>
          <w:kern w:val="1"/>
          <w:u w:color="4600FF"/>
        </w:rPr>
        <w:drawing>
          <wp:inline distT="0" distB="0" distL="0" distR="0">
            <wp:extent cx="180975" cy="199390"/>
            <wp:effectExtent l="0" t="0" r="0" b="381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0975" cy="199390"/>
                    </a:xfrm>
                    <a:prstGeom prst="rect">
                      <a:avLst/>
                    </a:prstGeom>
                    <a:noFill/>
                    <a:ln>
                      <a:noFill/>
                    </a:ln>
                  </pic:spPr>
                </pic:pic>
              </a:graphicData>
            </a:graphic>
          </wp:inline>
        </w:drawing>
      </w:r>
      <w:r w:rsidRPr="00441CB3">
        <w:rPr>
          <w:rFonts w:ascii="Times New Roman" w:hAnsi="Times New Roman" w:cs="Times New Roman"/>
          <w:kern w:val="1"/>
          <w:u w:color="4600FF"/>
        </w:rPr>
        <w:t>.</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lang w:val="en-US"/>
        </w:rPr>
      </w:pPr>
      <w:r w:rsidRPr="00441CB3">
        <w:rPr>
          <w:rFonts w:ascii="Times New Roman" w:hAnsi="Times New Roman" w:cs="Times New Roman"/>
          <w:spacing w:val="60"/>
          <w:kern w:val="1"/>
          <w:u w:color="4600FF"/>
          <w:lang w:val="en-US"/>
        </w:rPr>
        <w:t>Таблица</w:t>
      </w:r>
      <w:r w:rsidRPr="00441CB3">
        <w:rPr>
          <w:rFonts w:ascii="Times New Roman" w:hAnsi="Times New Roman" w:cs="Times New Roman"/>
          <w:kern w:val="1"/>
          <w:u w:color="4600FF"/>
          <w:lang w:val="en-US"/>
        </w:rPr>
        <w:t xml:space="preserve"> 2</w:t>
      </w:r>
    </w:p>
    <w:tbl>
      <w:tblPr>
        <w:tblW w:w="28500" w:type="dxa"/>
        <w:tblInd w:w="-1701" w:type="dxa"/>
        <w:tblBorders>
          <w:top w:val="nil"/>
          <w:left w:val="nil"/>
          <w:right w:val="nil"/>
        </w:tblBorders>
        <w:tblLayout w:type="fixed"/>
        <w:tblCellMar>
          <w:left w:w="0" w:type="dxa"/>
          <w:right w:w="0" w:type="dxa"/>
        </w:tblCellMar>
        <w:tblLook w:val="0000"/>
      </w:tblPr>
      <w:tblGrid>
        <w:gridCol w:w="4692"/>
        <w:gridCol w:w="2688"/>
        <w:gridCol w:w="2286"/>
        <w:gridCol w:w="3811"/>
        <w:gridCol w:w="3811"/>
        <w:gridCol w:w="2186"/>
        <w:gridCol w:w="2567"/>
        <w:gridCol w:w="2347"/>
        <w:gridCol w:w="4112"/>
      </w:tblGrid>
      <w:tr w:rsidR="00441CB3" w:rsidRPr="004966F5" w:rsidTr="00441CB3">
        <w:tc>
          <w:tcPr>
            <w:tcW w:w="4692" w:type="dxa"/>
            <w:vMerge w:val="restart"/>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xml:space="preserve">Приведенная длина участка сваи </w:t>
            </w:r>
            <w:r w:rsidRPr="004966F5">
              <w:rPr>
                <w:rFonts w:ascii="Times New Roman" w:hAnsi="Times New Roman" w:cs="Times New Roman"/>
                <w:noProof/>
                <w:kern w:val="1"/>
                <w:u w:color="4600FF"/>
              </w:rPr>
              <w:drawing>
                <wp:inline distT="0" distB="0" distL="0" distR="0">
                  <wp:extent cx="153670" cy="253365"/>
                  <wp:effectExtent l="0" t="0" r="0" b="63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3670" cy="253365"/>
                          </a:xfrm>
                          <a:prstGeom prst="rect">
                            <a:avLst/>
                          </a:prstGeom>
                          <a:noFill/>
                          <a:ln>
                            <a:noFill/>
                          </a:ln>
                        </pic:spPr>
                      </pic:pic>
                    </a:graphicData>
                  </a:graphic>
                </wp:inline>
              </w:drawing>
            </w:r>
          </w:p>
        </w:tc>
        <w:tc>
          <w:tcPr>
            <w:tcW w:w="23808" w:type="dxa"/>
            <w:gridSpan w:val="8"/>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Параметры для расчета свай при шарнирном их сопряжении с ростверком</w:t>
            </w:r>
          </w:p>
        </w:tc>
      </w:tr>
      <w:tr w:rsidR="00441CB3" w:rsidRPr="004966F5" w:rsidTr="00441CB3">
        <w:tblPrEx>
          <w:tblBorders>
            <w:top w:val="none" w:sz="0" w:space="0" w:color="auto"/>
          </w:tblBorders>
        </w:tblPrEx>
        <w:tc>
          <w:tcPr>
            <w:tcW w:w="4692" w:type="dxa"/>
            <w:vMerge/>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p>
        </w:tc>
        <w:tc>
          <w:tcPr>
            <w:tcW w:w="2688"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noProof/>
                <w:kern w:val="1"/>
                <w:u w:color="4600FF"/>
              </w:rPr>
              <w:drawing>
                <wp:inline distT="0" distB="0" distL="0" distR="0">
                  <wp:extent cx="262255" cy="253365"/>
                  <wp:effectExtent l="0" t="0" r="0" b="63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2255" cy="253365"/>
                          </a:xfrm>
                          <a:prstGeom prst="rect">
                            <a:avLst/>
                          </a:prstGeom>
                          <a:noFill/>
                          <a:ln>
                            <a:noFill/>
                          </a:ln>
                        </pic:spPr>
                      </pic:pic>
                    </a:graphicData>
                  </a:graphic>
                </wp:inline>
              </w:drawing>
            </w:r>
          </w:p>
        </w:tc>
        <w:tc>
          <w:tcPr>
            <w:tcW w:w="2286"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noProof/>
                <w:kern w:val="1"/>
                <w:u w:color="4600FF"/>
              </w:rPr>
              <w:drawing>
                <wp:inline distT="0" distB="0" distL="0" distR="0">
                  <wp:extent cx="180975" cy="28067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0975" cy="280670"/>
                          </a:xfrm>
                          <a:prstGeom prst="rect">
                            <a:avLst/>
                          </a:prstGeom>
                          <a:noFill/>
                          <a:ln>
                            <a:noFill/>
                          </a:ln>
                        </pic:spPr>
                      </pic:pic>
                    </a:graphicData>
                  </a:graphic>
                </wp:inline>
              </w:drawing>
            </w:r>
          </w:p>
        </w:tc>
        <w:tc>
          <w:tcPr>
            <w:tcW w:w="3811"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noProof/>
                <w:kern w:val="1"/>
                <w:u w:color="4600FF"/>
              </w:rPr>
              <w:drawing>
                <wp:inline distT="0" distB="0" distL="0" distR="0">
                  <wp:extent cx="180975" cy="199390"/>
                  <wp:effectExtent l="0" t="0" r="0" b="381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0975" cy="199390"/>
                          </a:xfrm>
                          <a:prstGeom prst="rect">
                            <a:avLst/>
                          </a:prstGeom>
                          <a:noFill/>
                          <a:ln>
                            <a:noFill/>
                          </a:ln>
                        </pic:spPr>
                      </pic:pic>
                    </a:graphicData>
                  </a:graphic>
                </wp:inline>
              </w:drawing>
            </w:r>
          </w:p>
        </w:tc>
        <w:tc>
          <w:tcPr>
            <w:tcW w:w="3811"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noProof/>
                <w:kern w:val="1"/>
                <w:u w:color="4600FF"/>
              </w:rPr>
              <w:drawing>
                <wp:inline distT="0" distB="0" distL="0" distR="0">
                  <wp:extent cx="244475" cy="253365"/>
                  <wp:effectExtent l="0" t="0" r="9525" b="63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4475" cy="253365"/>
                          </a:xfrm>
                          <a:prstGeom prst="rect">
                            <a:avLst/>
                          </a:prstGeom>
                          <a:noFill/>
                          <a:ln>
                            <a:noFill/>
                          </a:ln>
                        </pic:spPr>
                      </pic:pic>
                    </a:graphicData>
                  </a:graphic>
                </wp:inline>
              </w:drawing>
            </w:r>
          </w:p>
        </w:tc>
        <w:tc>
          <w:tcPr>
            <w:tcW w:w="2186"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noProof/>
                <w:kern w:val="1"/>
                <w:u w:color="4600FF"/>
              </w:rPr>
              <w:drawing>
                <wp:inline distT="0" distB="0" distL="0" distR="0">
                  <wp:extent cx="371475" cy="307975"/>
                  <wp:effectExtent l="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1475" cy="307975"/>
                          </a:xfrm>
                          <a:prstGeom prst="rect">
                            <a:avLst/>
                          </a:prstGeom>
                          <a:noFill/>
                          <a:ln>
                            <a:noFill/>
                          </a:ln>
                        </pic:spPr>
                      </pic:pic>
                    </a:graphicData>
                  </a:graphic>
                </wp:inline>
              </w:drawing>
            </w:r>
          </w:p>
        </w:tc>
        <w:tc>
          <w:tcPr>
            <w:tcW w:w="2567"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noProof/>
                <w:kern w:val="1"/>
                <w:u w:color="4600FF"/>
              </w:rPr>
              <w:drawing>
                <wp:inline distT="0" distB="0" distL="0" distR="0">
                  <wp:extent cx="407670" cy="30797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7670" cy="307975"/>
                          </a:xfrm>
                          <a:prstGeom prst="rect">
                            <a:avLst/>
                          </a:prstGeom>
                          <a:noFill/>
                          <a:ln>
                            <a:noFill/>
                          </a:ln>
                        </pic:spPr>
                      </pic:pic>
                    </a:graphicData>
                  </a:graphic>
                </wp:inline>
              </w:drawing>
            </w:r>
          </w:p>
        </w:tc>
        <w:tc>
          <w:tcPr>
            <w:tcW w:w="2347"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noProof/>
                <w:kern w:val="1"/>
                <w:u w:color="4600FF"/>
              </w:rPr>
              <w:drawing>
                <wp:inline distT="0" distB="0" distL="0" distR="0">
                  <wp:extent cx="443865" cy="30797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3865" cy="307975"/>
                          </a:xfrm>
                          <a:prstGeom prst="rect">
                            <a:avLst/>
                          </a:prstGeom>
                          <a:noFill/>
                          <a:ln>
                            <a:noFill/>
                          </a:ln>
                        </pic:spPr>
                      </pic:pic>
                    </a:graphicData>
                  </a:graphic>
                </wp:inline>
              </w:drawing>
            </w:r>
          </w:p>
        </w:tc>
        <w:tc>
          <w:tcPr>
            <w:tcW w:w="4112"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noProof/>
                <w:kern w:val="1"/>
                <w:u w:color="4600FF"/>
              </w:rPr>
              <w:drawing>
                <wp:inline distT="0" distB="0" distL="0" distR="0">
                  <wp:extent cx="480060" cy="325755"/>
                  <wp:effectExtent l="0" t="0" r="2540" b="444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80060" cy="325755"/>
                          </a:xfrm>
                          <a:prstGeom prst="rect">
                            <a:avLst/>
                          </a:prstGeom>
                          <a:noFill/>
                          <a:ln>
                            <a:noFill/>
                          </a:ln>
                        </pic:spPr>
                      </pic:pic>
                    </a:graphicData>
                  </a:graphic>
                </wp:inline>
              </w:drawing>
            </w:r>
          </w:p>
        </w:tc>
      </w:tr>
      <w:tr w:rsidR="00441CB3" w:rsidRPr="004966F5" w:rsidTr="00441CB3">
        <w:tblPrEx>
          <w:tblBorders>
            <w:top w:val="none" w:sz="0" w:space="0" w:color="auto"/>
          </w:tblBorders>
        </w:tblPrEx>
        <w:tc>
          <w:tcPr>
            <w:tcW w:w="4692"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2,6</w:t>
            </w:r>
          </w:p>
        </w:tc>
        <w:tc>
          <w:tcPr>
            <w:tcW w:w="2688"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0,316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0,388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0,478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0,578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0,682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0,785</w:t>
            </w:r>
          </w:p>
        </w:tc>
        <w:tc>
          <w:tcPr>
            <w:tcW w:w="2286"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1,50</w:t>
            </w:r>
          </w:p>
        </w:tc>
        <w:tc>
          <w:tcPr>
            <w:tcW w:w="3811"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1,238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1,603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2,174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3,108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4,772</w:t>
            </w:r>
          </w:p>
        </w:tc>
        <w:tc>
          <w:tcPr>
            <w:tcW w:w="3811"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0,642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0,802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1,032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1,377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1,904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2,767</w:t>
            </w:r>
          </w:p>
        </w:tc>
        <w:tc>
          <w:tcPr>
            <w:tcW w:w="2186"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1,238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1,602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2,170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3,082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4,631</w:t>
            </w:r>
          </w:p>
        </w:tc>
        <w:tc>
          <w:tcPr>
            <w:tcW w:w="2567"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-0,642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-0,801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-1,030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-1,359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-1,804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-2,340</w:t>
            </w:r>
          </w:p>
        </w:tc>
        <w:tc>
          <w:tcPr>
            <w:tcW w:w="2347"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0,316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0,392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0,513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0,730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1,155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2,086</w:t>
            </w:r>
          </w:p>
        </w:tc>
        <w:tc>
          <w:tcPr>
            <w:tcW w:w="4112"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-0,010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-0,067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-0,279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-0,960</w:t>
            </w:r>
          </w:p>
        </w:tc>
      </w:tr>
      <w:tr w:rsidR="00441CB3" w:rsidRPr="004966F5" w:rsidTr="00441CB3">
        <w:tblPrEx>
          <w:tblBorders>
            <w:top w:val="none" w:sz="0" w:space="0" w:color="auto"/>
          </w:tblBorders>
        </w:tblPrEx>
        <w:tc>
          <w:tcPr>
            <w:tcW w:w="4692"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2,8</w:t>
            </w:r>
          </w:p>
        </w:tc>
        <w:tc>
          <w:tcPr>
            <w:tcW w:w="2688"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0,344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0,422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0,520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0,631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0,748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0,864</w:t>
            </w:r>
          </w:p>
        </w:tc>
        <w:tc>
          <w:tcPr>
            <w:tcW w:w="2286"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1,50</w:t>
            </w:r>
          </w:p>
        </w:tc>
        <w:tc>
          <w:tcPr>
            <w:tcW w:w="3811"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1,236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1,594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2,142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2,997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4,389</w:t>
            </w:r>
          </w:p>
        </w:tc>
        <w:tc>
          <w:tcPr>
            <w:tcW w:w="3811"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0,643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0,795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1,020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1,349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1,826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2,541</w:t>
            </w:r>
          </w:p>
        </w:tc>
        <w:tc>
          <w:tcPr>
            <w:tcW w:w="2186"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1,236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1,593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2,139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2,973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4,266</w:t>
            </w:r>
          </w:p>
        </w:tc>
        <w:tc>
          <w:tcPr>
            <w:tcW w:w="2567"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-0,643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-0,795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-1,018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-1,331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-1,734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-2,168</w:t>
            </w:r>
          </w:p>
        </w:tc>
        <w:tc>
          <w:tcPr>
            <w:tcW w:w="2347"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0,344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0,426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0,555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0,778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1,191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2,009</w:t>
            </w:r>
          </w:p>
        </w:tc>
        <w:tc>
          <w:tcPr>
            <w:tcW w:w="4112"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-0,010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-0,065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-0,260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-0,840</w:t>
            </w:r>
          </w:p>
        </w:tc>
      </w:tr>
      <w:tr w:rsidR="00441CB3" w:rsidRPr="004966F5" w:rsidTr="00441CB3">
        <w:tblPrEx>
          <w:tblBorders>
            <w:top w:val="none" w:sz="0" w:space="0" w:color="auto"/>
          </w:tblBorders>
        </w:tblPrEx>
        <w:tc>
          <w:tcPr>
            <w:tcW w:w="4692"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3,0</w:t>
            </w:r>
          </w:p>
        </w:tc>
        <w:tc>
          <w:tcPr>
            <w:tcW w:w="2688"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0,366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0,450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0,556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0,678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0,808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0,939</w:t>
            </w:r>
          </w:p>
        </w:tc>
        <w:tc>
          <w:tcPr>
            <w:tcW w:w="2286"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1,50</w:t>
            </w:r>
          </w:p>
        </w:tc>
        <w:tc>
          <w:tcPr>
            <w:tcW w:w="3811"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1,237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1,593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2,134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2,955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4,216</w:t>
            </w:r>
          </w:p>
        </w:tc>
        <w:tc>
          <w:tcPr>
            <w:tcW w:w="3811"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0,644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0,797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1,022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1,347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1,806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2,454</w:t>
            </w:r>
          </w:p>
        </w:tc>
        <w:tc>
          <w:tcPr>
            <w:tcW w:w="2186"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1,237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1,593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2,131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2,932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4,103</w:t>
            </w:r>
          </w:p>
        </w:tc>
        <w:tc>
          <w:tcPr>
            <w:tcW w:w="2567"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-0,644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-0,797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-1,020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-1,329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-1,717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-2,110</w:t>
            </w:r>
          </w:p>
        </w:tc>
        <w:tc>
          <w:tcPr>
            <w:tcW w:w="2347"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0,366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0,454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0,591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0,823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1,238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2,007</w:t>
            </w:r>
          </w:p>
        </w:tc>
        <w:tc>
          <w:tcPr>
            <w:tcW w:w="4112"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-0,010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-0,064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-0,252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-0,780</w:t>
            </w:r>
          </w:p>
        </w:tc>
      </w:tr>
      <w:tr w:rsidR="00441CB3" w:rsidRPr="004966F5" w:rsidTr="00441CB3">
        <w:tblPrEx>
          <w:tblBorders>
            <w:top w:val="none" w:sz="0" w:space="0" w:color="auto"/>
          </w:tblBorders>
        </w:tblPrEx>
        <w:tc>
          <w:tcPr>
            <w:tcW w:w="4692"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3,2</w:t>
            </w:r>
          </w:p>
        </w:tc>
        <w:tc>
          <w:tcPr>
            <w:tcW w:w="2688"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0,383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0,472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0,585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0,716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0,860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1,008</w:t>
            </w:r>
          </w:p>
        </w:tc>
        <w:tc>
          <w:tcPr>
            <w:tcW w:w="2286"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1,50</w:t>
            </w:r>
          </w:p>
        </w:tc>
        <w:tc>
          <w:tcPr>
            <w:tcW w:w="3811"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1,238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1,598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2,141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2,956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4,167</w:t>
            </w:r>
          </w:p>
        </w:tc>
        <w:tc>
          <w:tcPr>
            <w:tcW w:w="3811"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0,648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0,803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1,031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1,360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1,819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2,446</w:t>
            </w:r>
          </w:p>
        </w:tc>
        <w:tc>
          <w:tcPr>
            <w:tcW w:w="2186"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1,238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1,598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2,138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2,932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4,056</w:t>
            </w:r>
          </w:p>
        </w:tc>
        <w:tc>
          <w:tcPr>
            <w:tcW w:w="2567"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-0,648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-0,803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-1,029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-1,342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-1,730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-2,114</w:t>
            </w:r>
          </w:p>
        </w:tc>
        <w:tc>
          <w:tcPr>
            <w:tcW w:w="2347"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0,383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0,475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0,619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0,862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1,287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2,046</w:t>
            </w:r>
          </w:p>
        </w:tc>
        <w:tc>
          <w:tcPr>
            <w:tcW w:w="4112"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-0,010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-0,064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-0,250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-0,755</w:t>
            </w:r>
          </w:p>
        </w:tc>
      </w:tr>
      <w:tr w:rsidR="00441CB3" w:rsidRPr="004966F5" w:rsidTr="00441CB3">
        <w:tblPrEx>
          <w:tblBorders>
            <w:top w:val="none" w:sz="0" w:space="0" w:color="auto"/>
          </w:tblBorders>
        </w:tblPrEx>
        <w:tc>
          <w:tcPr>
            <w:tcW w:w="4692"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3,4</w:t>
            </w:r>
          </w:p>
        </w:tc>
        <w:tc>
          <w:tcPr>
            <w:tcW w:w="2688"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0,395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0,487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0,606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0,746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0,903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1,067</w:t>
            </w:r>
          </w:p>
        </w:tc>
        <w:tc>
          <w:tcPr>
            <w:tcW w:w="2286"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1,50</w:t>
            </w:r>
          </w:p>
        </w:tc>
        <w:tc>
          <w:tcPr>
            <w:tcW w:w="3811"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1,241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1,604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2,155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2,978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4,183</w:t>
            </w:r>
          </w:p>
        </w:tc>
        <w:tc>
          <w:tcPr>
            <w:tcW w:w="3811"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0,653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0,810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1,043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1,379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1,848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2,480</w:t>
            </w:r>
          </w:p>
        </w:tc>
        <w:tc>
          <w:tcPr>
            <w:tcW w:w="2186"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1,241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1,604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2.152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2,955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4,075</w:t>
            </w:r>
          </w:p>
        </w:tc>
        <w:tc>
          <w:tcPr>
            <w:tcW w:w="2567"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-0,653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-0,810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-1,141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-1,361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-1,759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-2,150</w:t>
            </w:r>
          </w:p>
        </w:tc>
        <w:tc>
          <w:tcPr>
            <w:tcW w:w="2347"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0,395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0,491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0,641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0,893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1,333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2,102</w:t>
            </w:r>
          </w:p>
        </w:tc>
        <w:tc>
          <w:tcPr>
            <w:tcW w:w="4112"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-0,010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-0,065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-0,251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-0,750</w:t>
            </w:r>
          </w:p>
        </w:tc>
      </w:tr>
      <w:tr w:rsidR="00441CB3" w:rsidRPr="004966F5" w:rsidTr="00441CB3">
        <w:tblPrEx>
          <w:tblBorders>
            <w:top w:val="none" w:sz="0" w:space="0" w:color="auto"/>
          </w:tblBorders>
        </w:tblPrEx>
        <w:tc>
          <w:tcPr>
            <w:tcW w:w="4692"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3,6</w:t>
            </w:r>
          </w:p>
        </w:tc>
        <w:tc>
          <w:tcPr>
            <w:tcW w:w="2688"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0,403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0,497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0,620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0,768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0,935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1,115</w:t>
            </w:r>
          </w:p>
        </w:tc>
        <w:tc>
          <w:tcPr>
            <w:tcW w:w="2286"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0,90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1,50</w:t>
            </w:r>
          </w:p>
        </w:tc>
        <w:tc>
          <w:tcPr>
            <w:tcW w:w="3811"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1,000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1,243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1,611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2,170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3,009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4,233</w:t>
            </w:r>
          </w:p>
        </w:tc>
        <w:tc>
          <w:tcPr>
            <w:tcW w:w="3811"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0,658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0,817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1,054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1,398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1,881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2,531</w:t>
            </w:r>
          </w:p>
        </w:tc>
        <w:tc>
          <w:tcPr>
            <w:tcW w:w="2186"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1,000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1,243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1,611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2,167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2,985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4,124</w:t>
            </w:r>
          </w:p>
        </w:tc>
        <w:tc>
          <w:tcPr>
            <w:tcW w:w="2567"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-0,658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-0,817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-1,052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-1,381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-1,791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-2,199</w:t>
            </w:r>
          </w:p>
        </w:tc>
        <w:tc>
          <w:tcPr>
            <w:tcW w:w="2347"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0,403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0,501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0,656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0,916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1,370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2,160</w:t>
            </w:r>
          </w:p>
        </w:tc>
        <w:tc>
          <w:tcPr>
            <w:tcW w:w="4112"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-0,010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-0,065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-0,254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-0,757</w:t>
            </w:r>
          </w:p>
        </w:tc>
      </w:tr>
      <w:tr w:rsidR="00441CB3" w:rsidRPr="004966F5" w:rsidTr="00441CB3">
        <w:tblPrEx>
          <w:tblBorders>
            <w:top w:val="none" w:sz="0" w:space="0" w:color="auto"/>
          </w:tblBorders>
        </w:tblPrEx>
        <w:tc>
          <w:tcPr>
            <w:tcW w:w="4692"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3,8</w:t>
            </w:r>
          </w:p>
        </w:tc>
        <w:tc>
          <w:tcPr>
            <w:tcW w:w="2688"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0,407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0,503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0,629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0,782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0,967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1,150</w:t>
            </w:r>
          </w:p>
        </w:tc>
        <w:tc>
          <w:tcPr>
            <w:tcW w:w="2286"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1,50</w:t>
            </w:r>
          </w:p>
        </w:tc>
        <w:tc>
          <w:tcPr>
            <w:tcW w:w="3811"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1,244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1,616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2,183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3,038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4,321</w:t>
            </w:r>
          </w:p>
        </w:tc>
        <w:tc>
          <w:tcPr>
            <w:tcW w:w="3811"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0,661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0,823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1,064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1,415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1,910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2,583</w:t>
            </w:r>
          </w:p>
        </w:tc>
        <w:tc>
          <w:tcPr>
            <w:tcW w:w="2186"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1,244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1,616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2,108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3,014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4,181</w:t>
            </w:r>
          </w:p>
        </w:tc>
        <w:tc>
          <w:tcPr>
            <w:tcW w:w="2567"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-0,661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-0,823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-1,062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-1,397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-1,819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-2,247</w:t>
            </w:r>
          </w:p>
        </w:tc>
        <w:tc>
          <w:tcPr>
            <w:tcW w:w="2347"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0,407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0,507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0,665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0,932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1,398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2,211</w:t>
            </w:r>
          </w:p>
        </w:tc>
        <w:tc>
          <w:tcPr>
            <w:tcW w:w="4112"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-0,010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-0,066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-0,258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-0,768</w:t>
            </w:r>
          </w:p>
        </w:tc>
      </w:tr>
      <w:tr w:rsidR="00441CB3" w:rsidRPr="004966F5" w:rsidTr="00441CB3">
        <w:tc>
          <w:tcPr>
            <w:tcW w:w="4692" w:type="dxa"/>
            <w:tcBorders>
              <w:top w:val="single" w:sz="8" w:space="0" w:color="auto"/>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4,0</w:t>
            </w:r>
          </w:p>
        </w:tc>
        <w:tc>
          <w:tcPr>
            <w:tcW w:w="2688"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0,409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0,507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0,634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0,790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0,941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1,174</w:t>
            </w:r>
          </w:p>
        </w:tc>
        <w:tc>
          <w:tcPr>
            <w:tcW w:w="2286"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1,50</w:t>
            </w:r>
          </w:p>
        </w:tc>
        <w:tc>
          <w:tcPr>
            <w:tcW w:w="3811"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1,245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1,620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2,193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3,061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4,342</w:t>
            </w:r>
          </w:p>
        </w:tc>
        <w:tc>
          <w:tcPr>
            <w:tcW w:w="3811"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0,664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0,827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1,070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1,427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1,933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2,626</w:t>
            </w:r>
          </w:p>
        </w:tc>
        <w:tc>
          <w:tcPr>
            <w:tcW w:w="2186"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1,245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1,620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2,189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3,037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4,231</w:t>
            </w:r>
          </w:p>
        </w:tc>
        <w:tc>
          <w:tcPr>
            <w:tcW w:w="2567"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-0,664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-0,827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-1,068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-1,409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-1,841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-2,285</w:t>
            </w:r>
          </w:p>
        </w:tc>
        <w:tc>
          <w:tcPr>
            <w:tcW w:w="2347"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0,409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0,510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0,670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0,941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1,417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2,250</w:t>
            </w:r>
          </w:p>
        </w:tc>
        <w:tc>
          <w:tcPr>
            <w:tcW w:w="4112"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-0,010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-0,067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-0,260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-0,778</w:t>
            </w:r>
          </w:p>
        </w:tc>
      </w:tr>
    </w:tbl>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lang w:val="en-US"/>
        </w:rPr>
      </w:pPr>
      <w:r w:rsidRPr="00441CB3">
        <w:rPr>
          <w:rFonts w:ascii="Times New Roman" w:hAnsi="Times New Roman" w:cs="Times New Roman"/>
          <w:spacing w:val="60"/>
          <w:kern w:val="1"/>
          <w:u w:color="4600FF"/>
          <w:lang w:val="en-US"/>
        </w:rPr>
        <w:t>Таблица</w:t>
      </w:r>
      <w:r w:rsidRPr="00441CB3">
        <w:rPr>
          <w:rFonts w:ascii="Times New Roman" w:hAnsi="Times New Roman" w:cs="Times New Roman"/>
          <w:kern w:val="1"/>
          <w:u w:color="4600FF"/>
          <w:lang w:val="en-US"/>
        </w:rPr>
        <w:t xml:space="preserve"> 3</w:t>
      </w:r>
    </w:p>
    <w:tbl>
      <w:tblPr>
        <w:tblW w:w="28500" w:type="dxa"/>
        <w:tblBorders>
          <w:top w:val="nil"/>
          <w:left w:val="nil"/>
          <w:right w:val="nil"/>
        </w:tblBorders>
        <w:tblLayout w:type="fixed"/>
        <w:tblCellMar>
          <w:left w:w="0" w:type="dxa"/>
          <w:right w:w="0" w:type="dxa"/>
        </w:tblCellMar>
        <w:tblLook w:val="0000"/>
      </w:tblPr>
      <w:tblGrid>
        <w:gridCol w:w="4895"/>
        <w:gridCol w:w="2928"/>
        <w:gridCol w:w="2928"/>
        <w:gridCol w:w="2928"/>
        <w:gridCol w:w="2908"/>
        <w:gridCol w:w="2908"/>
        <w:gridCol w:w="2908"/>
        <w:gridCol w:w="2908"/>
        <w:gridCol w:w="3189"/>
      </w:tblGrid>
      <w:tr w:rsidR="00441CB3" w:rsidRPr="004966F5" w:rsidTr="004F0AF3">
        <w:tc>
          <w:tcPr>
            <w:tcW w:w="4880" w:type="dxa"/>
            <w:vMerge w:val="restart"/>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xml:space="preserve">Приведенная длина участка сваи </w:t>
            </w:r>
            <w:r w:rsidRPr="004966F5">
              <w:rPr>
                <w:rFonts w:ascii="Times New Roman" w:hAnsi="Times New Roman" w:cs="Times New Roman"/>
                <w:noProof/>
                <w:kern w:val="1"/>
                <w:u w:color="4600FF"/>
              </w:rPr>
              <w:drawing>
                <wp:inline distT="0" distB="0" distL="0" distR="0">
                  <wp:extent cx="153670" cy="253365"/>
                  <wp:effectExtent l="0" t="0" r="0" b="63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3670" cy="253365"/>
                          </a:xfrm>
                          <a:prstGeom prst="rect">
                            <a:avLst/>
                          </a:prstGeom>
                          <a:noFill/>
                          <a:ln>
                            <a:noFill/>
                          </a:ln>
                        </pic:spPr>
                      </pic:pic>
                    </a:graphicData>
                  </a:graphic>
                </wp:inline>
              </w:drawing>
            </w:r>
          </w:p>
        </w:tc>
        <w:tc>
          <w:tcPr>
            <w:tcW w:w="23540" w:type="dxa"/>
            <w:gridSpan w:val="8"/>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rPr>
            </w:pPr>
            <w:r w:rsidRPr="004966F5">
              <w:rPr>
                <w:rFonts w:ascii="Times New Roman" w:hAnsi="Times New Roman" w:cs="Times New Roman"/>
                <w:kern w:val="1"/>
                <w:u w:color="4600FF"/>
              </w:rPr>
              <w:t>Параметры для расчета свай при их жесткой заделке в ростверк</w:t>
            </w:r>
          </w:p>
        </w:tc>
      </w:tr>
      <w:tr w:rsidR="00441CB3" w:rsidRPr="004966F5" w:rsidTr="004F0AF3">
        <w:tblPrEx>
          <w:tblBorders>
            <w:top w:val="none" w:sz="0" w:space="0" w:color="auto"/>
          </w:tblBorders>
        </w:tblPrEx>
        <w:tc>
          <w:tcPr>
            <w:tcW w:w="4880" w:type="dxa"/>
            <w:vMerge/>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rPr>
            </w:pPr>
          </w:p>
        </w:tc>
        <w:tc>
          <w:tcPr>
            <w:tcW w:w="292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noProof/>
                <w:kern w:val="1"/>
                <w:u w:color="4600FF"/>
              </w:rPr>
              <w:drawing>
                <wp:inline distT="0" distB="0" distL="0" distR="0">
                  <wp:extent cx="262255" cy="253365"/>
                  <wp:effectExtent l="0" t="0" r="0" b="63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2255" cy="253365"/>
                          </a:xfrm>
                          <a:prstGeom prst="rect">
                            <a:avLst/>
                          </a:prstGeom>
                          <a:noFill/>
                          <a:ln>
                            <a:noFill/>
                          </a:ln>
                        </pic:spPr>
                      </pic:pic>
                    </a:graphicData>
                  </a:graphic>
                </wp:inline>
              </w:drawing>
            </w:r>
          </w:p>
        </w:tc>
        <w:tc>
          <w:tcPr>
            <w:tcW w:w="292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noProof/>
                <w:kern w:val="1"/>
                <w:u w:color="4600FF"/>
              </w:rPr>
              <w:drawing>
                <wp:inline distT="0" distB="0" distL="0" distR="0">
                  <wp:extent cx="180975" cy="28067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0975" cy="280670"/>
                          </a:xfrm>
                          <a:prstGeom prst="rect">
                            <a:avLst/>
                          </a:prstGeom>
                          <a:noFill/>
                          <a:ln>
                            <a:noFill/>
                          </a:ln>
                        </pic:spPr>
                      </pic:pic>
                    </a:graphicData>
                  </a:graphic>
                </wp:inline>
              </w:drawing>
            </w:r>
          </w:p>
        </w:tc>
        <w:tc>
          <w:tcPr>
            <w:tcW w:w="292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noProof/>
                <w:kern w:val="1"/>
                <w:u w:color="4600FF"/>
              </w:rPr>
              <w:drawing>
                <wp:inline distT="0" distB="0" distL="0" distR="0">
                  <wp:extent cx="189865" cy="199390"/>
                  <wp:effectExtent l="0" t="0" r="0" b="381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9865" cy="199390"/>
                          </a:xfrm>
                          <a:prstGeom prst="rect">
                            <a:avLst/>
                          </a:prstGeom>
                          <a:noFill/>
                          <a:ln>
                            <a:noFill/>
                          </a:ln>
                        </pic:spPr>
                      </pic:pic>
                    </a:graphicData>
                  </a:graphic>
                </wp:inline>
              </w:drawing>
            </w:r>
          </w:p>
        </w:tc>
        <w:tc>
          <w:tcPr>
            <w:tcW w:w="290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noProof/>
                <w:kern w:val="1"/>
                <w:u w:color="4600FF"/>
              </w:rPr>
              <w:drawing>
                <wp:inline distT="0" distB="0" distL="0" distR="0">
                  <wp:extent cx="307975" cy="253365"/>
                  <wp:effectExtent l="0" t="0" r="0" b="63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7975" cy="253365"/>
                          </a:xfrm>
                          <a:prstGeom prst="rect">
                            <a:avLst/>
                          </a:prstGeom>
                          <a:noFill/>
                          <a:ln>
                            <a:noFill/>
                          </a:ln>
                        </pic:spPr>
                      </pic:pic>
                    </a:graphicData>
                  </a:graphic>
                </wp:inline>
              </w:drawing>
            </w:r>
          </w:p>
        </w:tc>
        <w:tc>
          <w:tcPr>
            <w:tcW w:w="290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noProof/>
                <w:kern w:val="1"/>
                <w:u w:color="4600FF"/>
              </w:rPr>
              <w:drawing>
                <wp:inline distT="0" distB="0" distL="0" distR="0">
                  <wp:extent cx="371475" cy="307975"/>
                  <wp:effectExtent l="0" t="0" r="952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1475" cy="307975"/>
                          </a:xfrm>
                          <a:prstGeom prst="rect">
                            <a:avLst/>
                          </a:prstGeom>
                          <a:noFill/>
                          <a:ln>
                            <a:noFill/>
                          </a:ln>
                        </pic:spPr>
                      </pic:pic>
                    </a:graphicData>
                  </a:graphic>
                </wp:inline>
              </w:drawing>
            </w:r>
          </w:p>
        </w:tc>
        <w:tc>
          <w:tcPr>
            <w:tcW w:w="290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noProof/>
                <w:kern w:val="1"/>
                <w:u w:color="4600FF"/>
              </w:rPr>
              <w:drawing>
                <wp:inline distT="0" distB="0" distL="0" distR="0">
                  <wp:extent cx="407670" cy="30797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7670" cy="307975"/>
                          </a:xfrm>
                          <a:prstGeom prst="rect">
                            <a:avLst/>
                          </a:prstGeom>
                          <a:noFill/>
                          <a:ln>
                            <a:noFill/>
                          </a:ln>
                        </pic:spPr>
                      </pic:pic>
                    </a:graphicData>
                  </a:graphic>
                </wp:inline>
              </w:drawing>
            </w:r>
          </w:p>
        </w:tc>
        <w:tc>
          <w:tcPr>
            <w:tcW w:w="290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noProof/>
                <w:kern w:val="1"/>
                <w:u w:color="4600FF"/>
              </w:rPr>
              <w:drawing>
                <wp:inline distT="0" distB="0" distL="0" distR="0">
                  <wp:extent cx="434340" cy="30797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4340" cy="307975"/>
                          </a:xfrm>
                          <a:prstGeom prst="rect">
                            <a:avLst/>
                          </a:prstGeom>
                          <a:noFill/>
                          <a:ln>
                            <a:noFill/>
                          </a:ln>
                        </pic:spPr>
                      </pic:pic>
                    </a:graphicData>
                  </a:graphic>
                </wp:inline>
              </w:drawing>
            </w:r>
          </w:p>
        </w:tc>
        <w:tc>
          <w:tcPr>
            <w:tcW w:w="290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noProof/>
                <w:kern w:val="1"/>
                <w:u w:color="4600FF"/>
              </w:rPr>
              <w:drawing>
                <wp:inline distT="0" distB="0" distL="0" distR="0">
                  <wp:extent cx="470535" cy="31686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0535" cy="316865"/>
                          </a:xfrm>
                          <a:prstGeom prst="rect">
                            <a:avLst/>
                          </a:prstGeom>
                          <a:noFill/>
                          <a:ln>
                            <a:noFill/>
                          </a:ln>
                        </pic:spPr>
                      </pic:pic>
                    </a:graphicData>
                  </a:graphic>
                </wp:inline>
              </w:drawing>
            </w:r>
          </w:p>
        </w:tc>
      </w:tr>
      <w:tr w:rsidR="00441CB3" w:rsidRPr="004966F5" w:rsidTr="004F0AF3">
        <w:tblPrEx>
          <w:tblBorders>
            <w:top w:val="none" w:sz="0" w:space="0" w:color="auto"/>
          </w:tblBorders>
        </w:tblPrEx>
        <w:tc>
          <w:tcPr>
            <w:tcW w:w="488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2,6</w:t>
            </w:r>
          </w:p>
        </w:tc>
        <w:tc>
          <w:tcPr>
            <w:tcW w:w="292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0,927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0,963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1,061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1,210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1,407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1,656</w:t>
            </w:r>
          </w:p>
        </w:tc>
        <w:tc>
          <w:tcPr>
            <w:tcW w:w="292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1,50</w:t>
            </w:r>
          </w:p>
        </w:tc>
        <w:tc>
          <w:tcPr>
            <w:tcW w:w="292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1,039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1,158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1,374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1,733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2,337</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-0,943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-0,980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-1,089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-1,275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-1,552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-1,960</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1,039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1,158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1,372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1,718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2,258</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0,054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0,234</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0,927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0,964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1,074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1,281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1,644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2,314</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-0,943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-0,981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-1,094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-1,308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-2,471</w:t>
            </w:r>
          </w:p>
        </w:tc>
      </w:tr>
      <w:tr w:rsidR="00441CB3" w:rsidRPr="004966F5" w:rsidTr="004F0AF3">
        <w:tblPrEx>
          <w:tblBorders>
            <w:top w:val="none" w:sz="0" w:space="0" w:color="auto"/>
          </w:tblBorders>
        </w:tblPrEx>
        <w:tc>
          <w:tcPr>
            <w:tcW w:w="488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2,8</w:t>
            </w:r>
          </w:p>
        </w:tc>
        <w:tc>
          <w:tcPr>
            <w:tcW w:w="292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0,947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0,984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1,083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1,232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1,425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1,660</w:t>
            </w:r>
          </w:p>
        </w:tc>
        <w:tc>
          <w:tcPr>
            <w:tcW w:w="292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1,50</w:t>
            </w:r>
          </w:p>
        </w:tc>
        <w:tc>
          <w:tcPr>
            <w:tcW w:w="292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1,039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1,156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1,365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1,709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2,256</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-0,938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-0,975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-1,081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-1,260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-1,522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-1,890</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1,039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1,156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1,363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1,692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2,183</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0,052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0,217</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0,947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0,985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1,096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1,301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1,652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2,273</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-0,938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-0,975.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-1,086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-1,292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-1,663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-2,365</w:t>
            </w:r>
          </w:p>
        </w:tc>
      </w:tr>
      <w:tr w:rsidR="00441CB3" w:rsidRPr="004966F5" w:rsidTr="004F0AF3">
        <w:tblPrEx>
          <w:tblBorders>
            <w:top w:val="none" w:sz="0" w:space="0" w:color="auto"/>
          </w:tblBorders>
        </w:tblPrEx>
        <w:tc>
          <w:tcPr>
            <w:tcW w:w="488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3,0</w:t>
            </w:r>
          </w:p>
        </w:tc>
        <w:tc>
          <w:tcPr>
            <w:tcW w:w="292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0,972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1,010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1,111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1,263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1,457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1,687</w:t>
            </w:r>
          </w:p>
        </w:tc>
        <w:tc>
          <w:tcPr>
            <w:tcW w:w="292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1,50</w:t>
            </w:r>
          </w:p>
        </w:tc>
        <w:tc>
          <w:tcPr>
            <w:tcW w:w="292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1,039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1,155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1,361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1,690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2,202</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-0,940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-0,977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-1,083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-1,259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-1,512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-1,856</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1,039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1,155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1,359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1,676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2,133</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0,050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0,204</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0,972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1,011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1,124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1,331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1,678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2,268</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-0,940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-0,977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-1,087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-1,291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-1,649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-2,304</w:t>
            </w:r>
          </w:p>
        </w:tc>
      </w:tr>
      <w:tr w:rsidR="00441CB3" w:rsidRPr="004966F5" w:rsidTr="004F0AF3">
        <w:tblPrEx>
          <w:tblBorders>
            <w:top w:val="none" w:sz="0" w:space="0" w:color="auto"/>
          </w:tblBorders>
        </w:tblPrEx>
        <w:tc>
          <w:tcPr>
            <w:tcW w:w="488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3,2</w:t>
            </w:r>
          </w:p>
        </w:tc>
        <w:tc>
          <w:tcPr>
            <w:tcW w:w="292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0,998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1,036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1,141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1,298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1,496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1,729</w:t>
            </w:r>
          </w:p>
        </w:tc>
        <w:tc>
          <w:tcPr>
            <w:tcW w:w="292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1,50</w:t>
            </w:r>
          </w:p>
        </w:tc>
        <w:tc>
          <w:tcPr>
            <w:tcW w:w="292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1,039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1,156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1,361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1,684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2,174</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-0,947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-0,984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-1,092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-1,269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-1,519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-1,852</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1,039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1,156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1,359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1,670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2,108</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0,049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0,197</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0,998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1,037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1,154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1,365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1,714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2,291</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-0,947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-0,984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-1,096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-1,655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-2,286</w:t>
            </w:r>
          </w:p>
        </w:tc>
      </w:tr>
      <w:tr w:rsidR="00441CB3" w:rsidRPr="004966F5" w:rsidTr="004F0AF3">
        <w:tblPrEx>
          <w:tblBorders>
            <w:top w:val="none" w:sz="0" w:space="0" w:color="auto"/>
          </w:tblBorders>
        </w:tblPrEx>
        <w:tc>
          <w:tcPr>
            <w:tcW w:w="488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3,4</w:t>
            </w:r>
          </w:p>
        </w:tc>
        <w:tc>
          <w:tcPr>
            <w:tcW w:w="292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1,021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0,061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1,169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1,331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1,537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1,777</w:t>
            </w:r>
          </w:p>
        </w:tc>
        <w:tc>
          <w:tcPr>
            <w:tcW w:w="292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1,50</w:t>
            </w:r>
          </w:p>
        </w:tc>
        <w:tc>
          <w:tcPr>
            <w:tcW w:w="292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1,040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1,157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1,363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1,685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2,168</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-0,957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-0,995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-1,105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-1,285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-1,538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-1,870</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1,040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1,574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1,361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1,672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2,102</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0,049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0,194</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1,021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1,062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1,182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1,398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1,755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2,333</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-0,957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-0,995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-1,109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-1,316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-1,673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-2,298</w:t>
            </w:r>
          </w:p>
        </w:tc>
      </w:tr>
      <w:tr w:rsidR="00441CB3" w:rsidRPr="004966F5" w:rsidTr="004F0AF3">
        <w:tblPrEx>
          <w:tblBorders>
            <w:top w:val="none" w:sz="0" w:space="0" w:color="auto"/>
          </w:tblBorders>
        </w:tblPrEx>
        <w:tc>
          <w:tcPr>
            <w:tcW w:w="488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3,6</w:t>
            </w:r>
          </w:p>
        </w:tc>
        <w:tc>
          <w:tcPr>
            <w:tcW w:w="292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1,040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1,081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1,192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1,360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1,574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1,825</w:t>
            </w:r>
          </w:p>
        </w:tc>
        <w:tc>
          <w:tcPr>
            <w:tcW w:w="292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0,60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1,50</w:t>
            </w:r>
          </w:p>
        </w:tc>
        <w:tc>
          <w:tcPr>
            <w:tcW w:w="292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1,000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1,040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1,159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1,367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1,692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2,174</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-0,968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-1,118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-1,303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-1,562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-1,900</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1,000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1,040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1,159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1,365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1,678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2,109</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0,049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0,194</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1,040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1,082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1,206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1,428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1,794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2,382</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-0,968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-1,123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-1,334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-1,698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-2,328</w:t>
            </w:r>
          </w:p>
        </w:tc>
      </w:tr>
      <w:tr w:rsidR="00441CB3" w:rsidRPr="004966F5" w:rsidTr="004F0AF3">
        <w:tblPrEx>
          <w:tblBorders>
            <w:top w:val="none" w:sz="0" w:space="0" w:color="auto"/>
          </w:tblBorders>
        </w:tblPrEx>
        <w:tc>
          <w:tcPr>
            <w:tcW w:w="488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3,8</w:t>
            </w:r>
          </w:p>
        </w:tc>
        <w:tc>
          <w:tcPr>
            <w:tcW w:w="292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1,054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1,096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1,210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1,383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1,606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1,867</w:t>
            </w:r>
          </w:p>
        </w:tc>
        <w:tc>
          <w:tcPr>
            <w:tcW w:w="292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1,50</w:t>
            </w:r>
          </w:p>
        </w:tc>
        <w:tc>
          <w:tcPr>
            <w:tcW w:w="292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1,040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1,160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1,371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2,188</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-0,977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-1,017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-1,131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-1,320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-1,586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-1,933</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1,040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1,160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1,369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1,686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2,122</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0,050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0,195</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1,054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1,097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1,224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1,452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1,827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2,429</w:t>
            </w:r>
          </w:p>
        </w:tc>
        <w:tc>
          <w:tcPr>
            <w:tcW w:w="2900" w:type="dxa"/>
            <w:tcBorders>
              <w:top w:val="nil"/>
              <w:left w:val="nil"/>
              <w:bottom w:val="single" w:sz="8" w:space="0" w:color="auto"/>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-0,977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-1,017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-1,136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-1,352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-1,723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-2,364</w:t>
            </w:r>
          </w:p>
        </w:tc>
      </w:tr>
      <w:tr w:rsidR="00441CB3" w:rsidRPr="004966F5" w:rsidTr="004F0AF3">
        <w:tc>
          <w:tcPr>
            <w:tcW w:w="48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4,0</w:t>
            </w:r>
          </w:p>
        </w:tc>
        <w:tc>
          <w:tcPr>
            <w:tcW w:w="2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1,064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1.107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1,223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1,400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1,629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1,901</w:t>
            </w:r>
          </w:p>
        </w:tc>
        <w:tc>
          <w:tcPr>
            <w:tcW w:w="2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1,50</w:t>
            </w:r>
          </w:p>
        </w:tc>
        <w:tc>
          <w:tcPr>
            <w:tcW w:w="29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1,041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1,162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1,375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1,708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2,203</w:t>
            </w:r>
          </w:p>
        </w:tc>
        <w:tc>
          <w:tcPr>
            <w:tcW w:w="2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-0,982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-1,026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-1,142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-1,334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-1,606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-1,964</w:t>
            </w:r>
          </w:p>
        </w:tc>
        <w:tc>
          <w:tcPr>
            <w:tcW w:w="2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1,041</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1,162</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1,373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1,694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2,137</w:t>
            </w:r>
          </w:p>
        </w:tc>
        <w:tc>
          <w:tcPr>
            <w:tcW w:w="2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0,009</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0,050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0,197</w:t>
            </w:r>
          </w:p>
        </w:tc>
        <w:tc>
          <w:tcPr>
            <w:tcW w:w="2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1,064</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1,108</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1,237</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1,470</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1,853</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2,469</w:t>
            </w:r>
          </w:p>
        </w:tc>
        <w:tc>
          <w:tcPr>
            <w:tcW w:w="29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-0,985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-1,026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-1,146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-1,366</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-1,775</w:t>
            </w:r>
          </w:p>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-2,399</w:t>
            </w:r>
          </w:p>
        </w:tc>
      </w:tr>
    </w:tbl>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Во второй стадии работы сваи расчетный изгибающий момент </w:t>
      </w:r>
      <w:r w:rsidRPr="00441CB3">
        <w:rPr>
          <w:rFonts w:ascii="Times New Roman" w:hAnsi="Times New Roman" w:cs="Times New Roman"/>
          <w:i/>
          <w:iCs/>
          <w:kern w:val="1"/>
          <w:u w:color="4600FF"/>
        </w:rPr>
        <w:t>М</w:t>
      </w:r>
      <w:r w:rsidRPr="00441CB3">
        <w:rPr>
          <w:rFonts w:ascii="Times New Roman" w:hAnsi="Times New Roman" w:cs="Times New Roman"/>
          <w:i/>
          <w:iCs/>
          <w:kern w:val="1"/>
          <w:u w:color="4600FF"/>
          <w:lang w:val="en-US"/>
        </w:rPr>
        <w:t>zi</w:t>
      </w:r>
      <w:r w:rsidRPr="00441CB3">
        <w:rPr>
          <w:rFonts w:ascii="Times New Roman" w:hAnsi="Times New Roman" w:cs="Times New Roman"/>
          <w:i/>
          <w:iCs/>
          <w:kern w:val="1"/>
          <w:u w:color="4600FF"/>
        </w:rPr>
        <w:t xml:space="preserve"> </w:t>
      </w:r>
      <w:r w:rsidRPr="00441CB3">
        <w:rPr>
          <w:rFonts w:ascii="Times New Roman" w:hAnsi="Times New Roman" w:cs="Times New Roman"/>
          <w:kern w:val="1"/>
          <w:u w:color="4600FF"/>
        </w:rPr>
        <w:t>кН</w:t>
      </w:r>
      <w:r w:rsidRPr="00441CB3">
        <w:rPr>
          <w:rFonts w:ascii="Times New Roman" w:hAnsi="Times New Roman" w:cs="Times New Roman"/>
          <w:kern w:val="1"/>
          <w:u w:color="4600FF"/>
          <w:lang w:val="en-US"/>
        </w:rPr>
        <w:t></w:t>
      </w:r>
      <w:r w:rsidRPr="00441CB3">
        <w:rPr>
          <w:rFonts w:ascii="Times New Roman" w:hAnsi="Times New Roman" w:cs="Times New Roman"/>
          <w:kern w:val="1"/>
          <w:u w:color="4600FF"/>
        </w:rPr>
        <w:t>м (т</w:t>
      </w:r>
      <w:r w:rsidRPr="00441CB3">
        <w:rPr>
          <w:rFonts w:ascii="Times New Roman" w:hAnsi="Times New Roman" w:cs="Times New Roman"/>
          <w:kern w:val="1"/>
          <w:u w:color="4600FF"/>
          <w:lang w:val="en-US"/>
        </w:rPr>
        <w:t>c</w:t>
      </w:r>
      <w:r w:rsidRPr="00441CB3">
        <w:rPr>
          <w:rFonts w:ascii="Times New Roman" w:hAnsi="Times New Roman" w:cs="Times New Roman"/>
          <w:kern w:val="1"/>
          <w:u w:color="4600FF"/>
          <w:lang w:val="en-US"/>
        </w:rPr>
        <w:t></w:t>
      </w:r>
      <w:r w:rsidRPr="00441CB3">
        <w:rPr>
          <w:rFonts w:ascii="Times New Roman" w:hAnsi="Times New Roman" w:cs="Times New Roman"/>
          <w:kern w:val="1"/>
          <w:u w:color="4600FF"/>
        </w:rPr>
        <w:t xml:space="preserve">м), поперечную силу </w:t>
      </w:r>
      <w:r w:rsidRPr="00441CB3">
        <w:rPr>
          <w:rFonts w:ascii="Times New Roman" w:hAnsi="Times New Roman" w:cs="Times New Roman"/>
          <w:i/>
          <w:iCs/>
          <w:kern w:val="1"/>
          <w:u w:color="4600FF"/>
        </w:rPr>
        <w:t>Н</w:t>
      </w:r>
      <w:r w:rsidRPr="00441CB3">
        <w:rPr>
          <w:rFonts w:ascii="Times New Roman" w:hAnsi="Times New Roman" w:cs="Times New Roman"/>
          <w:i/>
          <w:iCs/>
          <w:kern w:val="1"/>
          <w:u w:color="4600FF"/>
          <w:lang w:val="en-US"/>
        </w:rPr>
        <w:t>zi</w:t>
      </w:r>
      <w:r w:rsidRPr="00441CB3">
        <w:rPr>
          <w:rFonts w:ascii="Times New Roman" w:hAnsi="Times New Roman" w:cs="Times New Roman"/>
          <w:kern w:val="1"/>
          <w:u w:color="4600FF"/>
        </w:rPr>
        <w:t xml:space="preserve">, кН (тс), действующие на глубине </w:t>
      </w:r>
      <w:r w:rsidRPr="00441CB3">
        <w:rPr>
          <w:rFonts w:ascii="Times New Roman" w:hAnsi="Times New Roman" w:cs="Times New Roman"/>
          <w:kern w:val="1"/>
          <w:u w:color="4600FF"/>
          <w:lang w:val="en-US"/>
        </w:rPr>
        <w:t>z</w:t>
      </w:r>
      <w:r w:rsidRPr="00441CB3">
        <w:rPr>
          <w:rFonts w:ascii="Times New Roman" w:hAnsi="Times New Roman" w:cs="Times New Roman"/>
          <w:kern w:val="1"/>
          <w:u w:color="4600FF"/>
          <w:vertAlign w:val="subscript"/>
          <w:lang w:val="en-US"/>
        </w:rPr>
        <w:t>i</w:t>
      </w:r>
      <w:r w:rsidRPr="00441CB3">
        <w:rPr>
          <w:rFonts w:ascii="Times New Roman" w:hAnsi="Times New Roman" w:cs="Times New Roman"/>
          <w:kern w:val="1"/>
          <w:u w:color="4600FF"/>
        </w:rPr>
        <w:t xml:space="preserve"> в пределах пластической зоны грунта, следует определять по формулам:</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lang w:val="en-US"/>
        </w:rPr>
      </w:pPr>
      <w:r w:rsidRPr="004966F5">
        <w:rPr>
          <w:noProof/>
          <w:kern w:val="1"/>
          <w:u w:color="4600FF"/>
        </w:rPr>
        <w:drawing>
          <wp:inline distT="0" distB="0" distL="0" distR="0">
            <wp:extent cx="1946275" cy="56134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46275" cy="561340"/>
                    </a:xfrm>
                    <a:prstGeom prst="rect">
                      <a:avLst/>
                    </a:prstGeom>
                    <a:noFill/>
                    <a:ln>
                      <a:noFill/>
                    </a:ln>
                  </pic:spPr>
                </pic:pic>
              </a:graphicData>
            </a:graphic>
          </wp:inline>
        </w:drawing>
      </w:r>
      <w:r w:rsidRPr="00441CB3">
        <w:rPr>
          <w:rFonts w:ascii="Times New Roman" w:hAnsi="Times New Roman" w:cs="Times New Roman"/>
          <w:kern w:val="1"/>
          <w:u w:color="4600FF"/>
          <w:lang w:val="en-US"/>
        </w:rPr>
        <w:t>;                                                  (21)</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lang w:val="en-US"/>
        </w:rPr>
      </w:pPr>
      <w:r w:rsidRPr="004966F5">
        <w:rPr>
          <w:noProof/>
          <w:kern w:val="1"/>
          <w:u w:color="4600FF"/>
        </w:rPr>
        <w:drawing>
          <wp:inline distT="0" distB="0" distL="0" distR="0">
            <wp:extent cx="1394460" cy="561340"/>
            <wp:effectExtent l="0" t="0" r="254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94460" cy="561340"/>
                    </a:xfrm>
                    <a:prstGeom prst="rect">
                      <a:avLst/>
                    </a:prstGeom>
                    <a:noFill/>
                    <a:ln>
                      <a:noFill/>
                    </a:ln>
                  </pic:spPr>
                </pic:pic>
              </a:graphicData>
            </a:graphic>
          </wp:inline>
        </w:drawing>
      </w:r>
      <w:r w:rsidRPr="00441CB3">
        <w:rPr>
          <w:rFonts w:ascii="Times New Roman" w:hAnsi="Times New Roman" w:cs="Times New Roman"/>
          <w:kern w:val="1"/>
          <w:u w:color="4600FF"/>
          <w:lang w:val="en-US"/>
        </w:rPr>
        <w:t>,                                                        (22)</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где </w:t>
      </w:r>
      <w:r w:rsidRPr="00441CB3">
        <w:rPr>
          <w:rFonts w:ascii="Times New Roman" w:hAnsi="Times New Roman" w:cs="Times New Roman"/>
          <w:kern w:val="1"/>
          <w:u w:color="4600FF"/>
          <w:lang w:val="en-US"/>
        </w:rPr>
        <w:t>z</w:t>
      </w:r>
      <w:r w:rsidRPr="00441CB3">
        <w:rPr>
          <w:rFonts w:ascii="Times New Roman" w:hAnsi="Times New Roman" w:cs="Times New Roman"/>
          <w:kern w:val="1"/>
          <w:u w:color="4600FF"/>
          <w:vertAlign w:val="subscript"/>
          <w:lang w:val="en-US"/>
        </w:rPr>
        <w:t>i</w:t>
      </w:r>
      <w:r w:rsidRPr="00441CB3">
        <w:rPr>
          <w:rFonts w:ascii="Times New Roman" w:hAnsi="Times New Roman" w:cs="Times New Roman"/>
          <w:kern w:val="1"/>
          <w:u w:color="4600FF"/>
        </w:rPr>
        <w:t xml:space="preserve"> - глубина расположения сечения сваи в грунте, м, в пределах пластической зоны по отношению к подошве низкого ростверка.</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9. В случае жесткой заделки сваи в ростверк, если исключается возможность поворота ее головы (например, в жесткий ростверк с двумя рядами свай или более, установленных в направлении действия горизонтальной силы), в </w:t>
      </w:r>
      <w:r w:rsidRPr="00441CB3">
        <w:rPr>
          <w:rFonts w:ascii="Times New Roman" w:hAnsi="Times New Roman" w:cs="Times New Roman"/>
          <w:color w:val="4600FF"/>
          <w:kern w:val="1"/>
          <w:u w:val="single" w:color="4600FF"/>
        </w:rPr>
        <w:t>формуле (21</w:t>
      </w:r>
      <w:r w:rsidRPr="00441CB3">
        <w:rPr>
          <w:rFonts w:ascii="Times New Roman" w:hAnsi="Times New Roman" w:cs="Times New Roman"/>
          <w:kern w:val="1"/>
          <w:u w:color="4600FF"/>
        </w:rPr>
        <w:t xml:space="preserve">) вместо </w:t>
      </w:r>
      <w:r w:rsidRPr="00441CB3">
        <w:rPr>
          <w:rFonts w:ascii="Times New Roman" w:hAnsi="Times New Roman" w:cs="Times New Roman"/>
          <w:i/>
          <w:iCs/>
          <w:kern w:val="1"/>
          <w:u w:color="4600FF"/>
        </w:rPr>
        <w:t>М</w:t>
      </w:r>
      <w:r w:rsidRPr="00441CB3">
        <w:rPr>
          <w:rFonts w:ascii="Times New Roman" w:hAnsi="Times New Roman" w:cs="Times New Roman"/>
          <w:kern w:val="1"/>
          <w:u w:color="4600FF"/>
        </w:rPr>
        <w:t xml:space="preserve"> следует принимать расчетный момент заделки </w:t>
      </w:r>
      <w:r w:rsidRPr="00441CB3">
        <w:rPr>
          <w:rFonts w:ascii="Times New Roman" w:hAnsi="Times New Roman" w:cs="Times New Roman"/>
          <w:i/>
          <w:iCs/>
          <w:kern w:val="1"/>
          <w:u w:color="4600FF"/>
        </w:rPr>
        <w:t>М</w:t>
      </w:r>
      <w:r w:rsidRPr="00441CB3">
        <w:rPr>
          <w:rFonts w:ascii="Times New Roman" w:hAnsi="Times New Roman" w:cs="Times New Roman"/>
          <w:i/>
          <w:iCs/>
          <w:kern w:val="1"/>
          <w:u w:color="4600FF"/>
          <w:lang w:val="en-US"/>
        </w:rPr>
        <w:t>f</w:t>
      </w:r>
      <w:r w:rsidRPr="00441CB3">
        <w:rPr>
          <w:rFonts w:ascii="Times New Roman" w:hAnsi="Times New Roman" w:cs="Times New Roman"/>
          <w:kern w:val="1"/>
          <w:u w:color="4600FF"/>
        </w:rPr>
        <w:t>, действующий в месте сопряжения сваи с ростверком.</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Расчетный момент заделки </w:t>
      </w:r>
      <w:r w:rsidRPr="00441CB3">
        <w:rPr>
          <w:rFonts w:ascii="Times New Roman" w:hAnsi="Times New Roman" w:cs="Times New Roman"/>
          <w:i/>
          <w:iCs/>
          <w:kern w:val="1"/>
          <w:u w:color="4600FF"/>
        </w:rPr>
        <w:t>М</w:t>
      </w:r>
      <w:r w:rsidRPr="00441CB3">
        <w:rPr>
          <w:rFonts w:ascii="Times New Roman" w:hAnsi="Times New Roman" w:cs="Times New Roman"/>
          <w:i/>
          <w:iCs/>
          <w:kern w:val="1"/>
          <w:u w:color="4600FF"/>
          <w:lang w:val="en-US"/>
        </w:rPr>
        <w:t>f</w:t>
      </w:r>
      <w:r w:rsidRPr="00441CB3">
        <w:rPr>
          <w:rFonts w:ascii="Times New Roman" w:hAnsi="Times New Roman" w:cs="Times New Roman"/>
          <w:kern w:val="1"/>
          <w:u w:color="4600FF"/>
        </w:rPr>
        <w:t xml:space="preserve"> кН</w:t>
      </w:r>
      <w:r w:rsidRPr="00441CB3">
        <w:rPr>
          <w:rFonts w:ascii="Times New Roman" w:hAnsi="Times New Roman" w:cs="Times New Roman"/>
          <w:kern w:val="1"/>
          <w:u w:color="4600FF"/>
          <w:lang w:val="en-US"/>
        </w:rPr>
        <w:t></w:t>
      </w:r>
      <w:r w:rsidRPr="00441CB3">
        <w:rPr>
          <w:rFonts w:ascii="Times New Roman" w:hAnsi="Times New Roman" w:cs="Times New Roman"/>
          <w:kern w:val="1"/>
          <w:u w:color="4600FF"/>
        </w:rPr>
        <w:t>м (т</w:t>
      </w:r>
      <w:r w:rsidRPr="00441CB3">
        <w:rPr>
          <w:rFonts w:ascii="Times New Roman" w:hAnsi="Times New Roman" w:cs="Times New Roman"/>
          <w:kern w:val="1"/>
          <w:u w:color="4600FF"/>
          <w:lang w:val="en-US"/>
        </w:rPr>
        <w:t>c</w:t>
      </w:r>
      <w:r w:rsidRPr="00441CB3">
        <w:rPr>
          <w:rFonts w:ascii="Times New Roman" w:hAnsi="Times New Roman" w:cs="Times New Roman"/>
          <w:kern w:val="1"/>
          <w:u w:color="4600FF"/>
          <w:lang w:val="en-US"/>
        </w:rPr>
        <w:t></w:t>
      </w:r>
      <w:r w:rsidRPr="00441CB3">
        <w:rPr>
          <w:rFonts w:ascii="Times New Roman" w:hAnsi="Times New Roman" w:cs="Times New Roman"/>
          <w:kern w:val="1"/>
          <w:u w:color="4600FF"/>
        </w:rPr>
        <w:t>м), определяется по формуле</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lang w:val="en-US"/>
        </w:rPr>
      </w:pPr>
      <w:r w:rsidRPr="004966F5">
        <w:rPr>
          <w:noProof/>
          <w:kern w:val="1"/>
          <w:u w:color="4600FF"/>
        </w:rPr>
        <w:drawing>
          <wp:inline distT="0" distB="0" distL="0" distR="0">
            <wp:extent cx="1176655" cy="606425"/>
            <wp:effectExtent l="0" t="0" r="0" b="317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76655" cy="606425"/>
                    </a:xfrm>
                    <a:prstGeom prst="rect">
                      <a:avLst/>
                    </a:prstGeom>
                    <a:noFill/>
                    <a:ln>
                      <a:noFill/>
                    </a:ln>
                  </pic:spPr>
                </pic:pic>
              </a:graphicData>
            </a:graphic>
          </wp:inline>
        </w:drawing>
      </w:r>
      <w:r w:rsidRPr="00441CB3">
        <w:rPr>
          <w:rFonts w:ascii="Times New Roman" w:hAnsi="Times New Roman" w:cs="Times New Roman"/>
          <w:kern w:val="1"/>
          <w:u w:color="4600FF"/>
          <w:lang w:val="en-US"/>
        </w:rPr>
        <w:t>                                                             (23)</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kern w:val="1"/>
          <w:u w:color="4600FF"/>
        </w:rPr>
        <w:t xml:space="preserve">где </w:t>
      </w:r>
      <w:r w:rsidRPr="004966F5">
        <w:rPr>
          <w:noProof/>
          <w:kern w:val="1"/>
          <w:u w:color="4600FF"/>
        </w:rPr>
        <w:drawing>
          <wp:inline distT="0" distB="0" distL="0" distR="0">
            <wp:extent cx="307975" cy="253365"/>
            <wp:effectExtent l="0" t="0" r="0" b="63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7975" cy="253365"/>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приведенный момент, определяемый по </w:t>
      </w:r>
      <w:r w:rsidRPr="00441CB3">
        <w:rPr>
          <w:rFonts w:ascii="Times New Roman" w:hAnsi="Times New Roman" w:cs="Times New Roman"/>
          <w:color w:val="4600FF"/>
          <w:kern w:val="1"/>
          <w:u w:val="single" w:color="4600FF"/>
        </w:rPr>
        <w:t xml:space="preserve">табл. </w:t>
      </w:r>
      <w:r w:rsidRPr="00441CB3">
        <w:rPr>
          <w:rFonts w:ascii="Times New Roman" w:hAnsi="Times New Roman" w:cs="Times New Roman"/>
          <w:color w:val="4600FF"/>
          <w:kern w:val="1"/>
          <w:u w:val="single" w:color="4600FF"/>
          <w:lang w:val="en-US"/>
        </w:rPr>
        <w:t>3</w:t>
      </w:r>
      <w:r w:rsidRPr="00441CB3">
        <w:rPr>
          <w:rFonts w:ascii="Times New Roman" w:hAnsi="Times New Roman" w:cs="Times New Roman"/>
          <w:kern w:val="1"/>
          <w:u w:color="4600FF"/>
          <w:lang w:val="en-US"/>
        </w:rPr>
        <w:t xml:space="preserve"> в зависимости от значений </w:t>
      </w:r>
      <w:r w:rsidRPr="004966F5">
        <w:rPr>
          <w:noProof/>
          <w:kern w:val="1"/>
          <w:u w:color="4600FF"/>
        </w:rPr>
        <w:drawing>
          <wp:inline distT="0" distB="0" distL="0" distR="0">
            <wp:extent cx="153670" cy="253365"/>
            <wp:effectExtent l="0" t="0" r="0" b="63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3670" cy="253365"/>
                    </a:xfrm>
                    <a:prstGeom prst="rect">
                      <a:avLst/>
                    </a:prstGeom>
                    <a:noFill/>
                    <a:ln>
                      <a:noFill/>
                    </a:ln>
                  </pic:spPr>
                </pic:pic>
              </a:graphicData>
            </a:graphic>
          </wp:inline>
        </w:drawing>
      </w:r>
      <w:r w:rsidRPr="00441CB3">
        <w:rPr>
          <w:rFonts w:ascii="Times New Roman" w:hAnsi="Times New Roman" w:cs="Times New Roman"/>
          <w:kern w:val="1"/>
          <w:u w:color="4600FF"/>
          <w:lang w:val="en-US"/>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b/>
          <w:bCs/>
          <w:kern w:val="1"/>
          <w:u w:color="4600FF"/>
        </w:rPr>
        <w:t>10.</w:t>
      </w:r>
      <w:r w:rsidRPr="00441CB3">
        <w:rPr>
          <w:rFonts w:ascii="Times New Roman" w:hAnsi="Times New Roman" w:cs="Times New Roman"/>
          <w:kern w:val="1"/>
          <w:u w:color="4600FF"/>
        </w:rPr>
        <w:t xml:space="preserve"> Несущая способность системы «свая- грунт» при действии горизонтальной силы определяется по формулам:</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1) для сваи, не имеющей жесткой заделки в ростверк,</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lang w:val="en-US"/>
        </w:rPr>
      </w:pPr>
      <w:r w:rsidRPr="004966F5">
        <w:rPr>
          <w:noProof/>
          <w:kern w:val="1"/>
          <w:u w:color="4600FF"/>
        </w:rPr>
        <w:drawing>
          <wp:inline distT="0" distB="0" distL="0" distR="0">
            <wp:extent cx="1484630" cy="56134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84630" cy="561340"/>
                    </a:xfrm>
                    <a:prstGeom prst="rect">
                      <a:avLst/>
                    </a:prstGeom>
                    <a:noFill/>
                    <a:ln>
                      <a:noFill/>
                    </a:ln>
                  </pic:spPr>
                </pic:pic>
              </a:graphicData>
            </a:graphic>
          </wp:inline>
        </w:drawing>
      </w:r>
      <w:r w:rsidRPr="00441CB3">
        <w:rPr>
          <w:rFonts w:ascii="Times New Roman" w:hAnsi="Times New Roman" w:cs="Times New Roman"/>
          <w:kern w:val="1"/>
          <w:u w:color="4600FF"/>
          <w:lang w:val="en-US"/>
        </w:rPr>
        <w:t>                                                       (24)</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где </w:t>
      </w:r>
      <w:r w:rsidRPr="004966F5">
        <w:rPr>
          <w:noProof/>
          <w:kern w:val="1"/>
          <w:u w:color="4600FF"/>
        </w:rPr>
        <w:drawing>
          <wp:inline distT="0" distB="0" distL="0" distR="0">
            <wp:extent cx="217170" cy="289560"/>
            <wp:effectExtent l="0" t="0" r="1143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7170" cy="289560"/>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расстояние, м, от поверхности грунта до местоположения пластического шарнира, которое определяется из уравнения</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lang w:val="en-US"/>
        </w:rPr>
      </w:pPr>
      <w:r w:rsidRPr="004966F5">
        <w:rPr>
          <w:noProof/>
          <w:kern w:val="1"/>
          <w:u w:color="4600FF"/>
        </w:rPr>
        <w:lastRenderedPageBreak/>
        <w:drawing>
          <wp:inline distT="0" distB="0" distL="0" distR="0">
            <wp:extent cx="1774190" cy="58864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74190" cy="588645"/>
                    </a:xfrm>
                    <a:prstGeom prst="rect">
                      <a:avLst/>
                    </a:prstGeom>
                    <a:noFill/>
                    <a:ln>
                      <a:noFill/>
                    </a:ln>
                  </pic:spPr>
                </pic:pic>
              </a:graphicData>
            </a:graphic>
          </wp:inline>
        </w:drawing>
      </w:r>
      <w:r w:rsidRPr="00441CB3">
        <w:rPr>
          <w:rFonts w:ascii="Times New Roman" w:hAnsi="Times New Roman" w:cs="Times New Roman"/>
          <w:kern w:val="1"/>
          <w:u w:color="4600FF"/>
          <w:lang w:val="en-US"/>
        </w:rPr>
        <w:t>                                                      (25)</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здесь </w:t>
      </w:r>
      <w:r w:rsidRPr="00441CB3">
        <w:rPr>
          <w:rFonts w:ascii="Times New Roman" w:hAnsi="Times New Roman" w:cs="Times New Roman"/>
          <w:i/>
          <w:iCs/>
          <w:kern w:val="1"/>
          <w:u w:color="4600FF"/>
          <w:lang w:val="en-US"/>
        </w:rPr>
        <w:t>e</w:t>
      </w:r>
      <w:r w:rsidRPr="00441CB3">
        <w:rPr>
          <w:rFonts w:ascii="Times New Roman" w:hAnsi="Times New Roman" w:cs="Times New Roman"/>
          <w:kern w:val="1"/>
          <w:u w:color="4600FF"/>
        </w:rPr>
        <w:t xml:space="preserve"> - эксцентриситет приложения внешней нагрузки к свае, м;</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966F5">
        <w:rPr>
          <w:noProof/>
          <w:kern w:val="1"/>
          <w:u w:color="4600FF"/>
        </w:rPr>
        <w:drawing>
          <wp:inline distT="0" distB="0" distL="0" distR="0">
            <wp:extent cx="325755" cy="289560"/>
            <wp:effectExtent l="0" t="0" r="444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5755" cy="289560"/>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предельный изгибающий момент, воспринимаемый поперечным сечением сваи, с учетом продольной силы, кН</w:t>
      </w:r>
      <w:r w:rsidRPr="00441CB3">
        <w:rPr>
          <w:rFonts w:ascii="Times New Roman" w:hAnsi="Times New Roman" w:cs="Times New Roman"/>
          <w:kern w:val="1"/>
          <w:u w:color="4600FF"/>
          <w:lang w:val="en-US"/>
        </w:rPr>
        <w:t></w:t>
      </w:r>
      <w:r w:rsidRPr="00441CB3">
        <w:rPr>
          <w:rFonts w:ascii="Times New Roman" w:hAnsi="Times New Roman" w:cs="Times New Roman"/>
          <w:kern w:val="1"/>
          <w:u w:color="4600FF"/>
        </w:rPr>
        <w:t>м (т</w:t>
      </w:r>
      <w:r w:rsidRPr="00441CB3">
        <w:rPr>
          <w:rFonts w:ascii="Times New Roman" w:hAnsi="Times New Roman" w:cs="Times New Roman"/>
          <w:kern w:val="1"/>
          <w:u w:color="4600FF"/>
          <w:lang w:val="en-US"/>
        </w:rPr>
        <w:t>c</w:t>
      </w:r>
      <w:r w:rsidRPr="00441CB3">
        <w:rPr>
          <w:rFonts w:ascii="Times New Roman" w:hAnsi="Times New Roman" w:cs="Times New Roman"/>
          <w:kern w:val="1"/>
          <w:u w:color="4600FF"/>
          <w:lang w:val="en-US"/>
        </w:rPr>
        <w:t></w:t>
      </w:r>
      <w:r w:rsidRPr="00441CB3">
        <w:rPr>
          <w:rFonts w:ascii="Times New Roman" w:hAnsi="Times New Roman" w:cs="Times New Roman"/>
          <w:kern w:val="1"/>
          <w:u w:color="4600FF"/>
        </w:rPr>
        <w:t>м);</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966F5">
        <w:rPr>
          <w:noProof/>
          <w:kern w:val="1"/>
          <w:u w:color="4600FF"/>
        </w:rPr>
        <w:drawing>
          <wp:inline distT="0" distB="0" distL="0" distR="0">
            <wp:extent cx="199390" cy="280670"/>
            <wp:effectExtent l="0" t="0" r="381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9390" cy="280670"/>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w:t>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коэффициент, равный единице, кроме случаев расчета фундаментов распорных сооружений, для которых </w:t>
      </w:r>
      <w:r w:rsidRPr="004966F5">
        <w:rPr>
          <w:noProof/>
          <w:kern w:val="1"/>
          <w:u w:color="4600FF"/>
        </w:rPr>
        <w:drawing>
          <wp:inline distT="0" distB="0" distL="0" distR="0">
            <wp:extent cx="199390" cy="280670"/>
            <wp:effectExtent l="0" t="0" r="381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9390" cy="280670"/>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0,7;</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966F5">
        <w:rPr>
          <w:noProof/>
          <w:kern w:val="1"/>
          <w:u w:color="4600FF"/>
        </w:rPr>
        <w:drawing>
          <wp:inline distT="0" distB="0" distL="0" distR="0">
            <wp:extent cx="226060" cy="289560"/>
            <wp:effectExtent l="0" t="0" r="254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6060" cy="289560"/>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w:t>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коэффициент, учитывающий долю постоянной нагрузки в суммарной нагрузке, определяемый по формуле</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lang w:val="en-US"/>
        </w:rPr>
      </w:pPr>
      <w:r w:rsidRPr="004966F5">
        <w:rPr>
          <w:noProof/>
          <w:kern w:val="1"/>
          <w:u w:color="4600FF"/>
        </w:rPr>
        <w:drawing>
          <wp:inline distT="0" distB="0" distL="0" distR="0">
            <wp:extent cx="1294765" cy="588645"/>
            <wp:effectExtent l="0" t="0" r="63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94765" cy="588645"/>
                    </a:xfrm>
                    <a:prstGeom prst="rect">
                      <a:avLst/>
                    </a:prstGeom>
                    <a:noFill/>
                    <a:ln>
                      <a:noFill/>
                    </a:ln>
                  </pic:spPr>
                </pic:pic>
              </a:graphicData>
            </a:graphic>
          </wp:inline>
        </w:drawing>
      </w:r>
      <w:r w:rsidRPr="00441CB3">
        <w:rPr>
          <w:rFonts w:ascii="Times New Roman" w:hAnsi="Times New Roman" w:cs="Times New Roman"/>
          <w:kern w:val="1"/>
          <w:u w:color="4600FF"/>
          <w:lang w:val="en-US"/>
        </w:rPr>
        <w:t>,                                                          (26)</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где </w:t>
      </w:r>
      <w:r w:rsidRPr="004966F5">
        <w:rPr>
          <w:noProof/>
          <w:kern w:val="1"/>
          <w:u w:color="4600FF"/>
        </w:rPr>
        <w:drawing>
          <wp:inline distT="0" distB="0" distL="0" distR="0">
            <wp:extent cx="316865" cy="30797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6865" cy="307975"/>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w:t>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момент от внешних постоянных нагрузок в сечении фундамента на уровне нижних концов свай, кН</w:t>
      </w:r>
      <w:r w:rsidRPr="00441CB3">
        <w:rPr>
          <w:rFonts w:ascii="Times New Roman" w:hAnsi="Times New Roman" w:cs="Times New Roman"/>
          <w:kern w:val="1"/>
          <w:u w:color="4600FF"/>
          <w:lang w:val="en-US"/>
        </w:rPr>
        <w:t></w:t>
      </w:r>
      <w:r w:rsidRPr="00441CB3">
        <w:rPr>
          <w:rFonts w:ascii="Times New Roman" w:hAnsi="Times New Roman" w:cs="Times New Roman"/>
          <w:kern w:val="1"/>
          <w:u w:color="4600FF"/>
        </w:rPr>
        <w:t>м (т</w:t>
      </w:r>
      <w:r w:rsidRPr="00441CB3">
        <w:rPr>
          <w:rFonts w:ascii="Times New Roman" w:hAnsi="Times New Roman" w:cs="Times New Roman"/>
          <w:kern w:val="1"/>
          <w:u w:color="4600FF"/>
          <w:lang w:val="en-US"/>
        </w:rPr>
        <w:t>c</w:t>
      </w:r>
      <w:r w:rsidRPr="00441CB3">
        <w:rPr>
          <w:rFonts w:ascii="Times New Roman" w:hAnsi="Times New Roman" w:cs="Times New Roman"/>
          <w:kern w:val="1"/>
          <w:u w:color="4600FF"/>
          <w:lang w:val="en-US"/>
        </w:rPr>
        <w:t></w:t>
      </w:r>
      <w:r w:rsidRPr="00441CB3">
        <w:rPr>
          <w:rFonts w:ascii="Times New Roman" w:hAnsi="Times New Roman" w:cs="Times New Roman"/>
          <w:kern w:val="1"/>
          <w:u w:color="4600FF"/>
        </w:rPr>
        <w:t>м);</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966F5">
        <w:rPr>
          <w:noProof/>
          <w:kern w:val="1"/>
          <w:u w:color="4600FF"/>
        </w:rPr>
        <w:drawing>
          <wp:inline distT="0" distB="0" distL="0" distR="0">
            <wp:extent cx="307975" cy="28956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7975" cy="289560"/>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то же, от внешних временных расчетных нагрузок, кН</w:t>
      </w:r>
      <w:r w:rsidRPr="00441CB3">
        <w:rPr>
          <w:rFonts w:ascii="Times New Roman" w:hAnsi="Times New Roman" w:cs="Times New Roman"/>
          <w:kern w:val="1"/>
          <w:u w:color="4600FF"/>
          <w:lang w:val="en-US"/>
        </w:rPr>
        <w:t></w:t>
      </w:r>
      <w:r w:rsidRPr="00441CB3">
        <w:rPr>
          <w:rFonts w:ascii="Times New Roman" w:hAnsi="Times New Roman" w:cs="Times New Roman"/>
          <w:kern w:val="1"/>
          <w:u w:color="4600FF"/>
        </w:rPr>
        <w:t>м (т</w:t>
      </w:r>
      <w:r w:rsidRPr="00441CB3">
        <w:rPr>
          <w:rFonts w:ascii="Times New Roman" w:hAnsi="Times New Roman" w:cs="Times New Roman"/>
          <w:kern w:val="1"/>
          <w:u w:color="4600FF"/>
          <w:lang w:val="en-US"/>
        </w:rPr>
        <w:t>c</w:t>
      </w:r>
      <w:r w:rsidRPr="00441CB3">
        <w:rPr>
          <w:rFonts w:ascii="Times New Roman" w:hAnsi="Times New Roman" w:cs="Times New Roman"/>
          <w:kern w:val="1"/>
          <w:u w:color="4600FF"/>
          <w:lang w:val="en-US"/>
        </w:rPr>
        <w:t></w:t>
      </w:r>
      <w:r w:rsidRPr="00441CB3">
        <w:rPr>
          <w:rFonts w:ascii="Times New Roman" w:hAnsi="Times New Roman" w:cs="Times New Roman"/>
          <w:kern w:val="1"/>
          <w:u w:color="4600FF"/>
        </w:rPr>
        <w:t>м);</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966F5">
        <w:rPr>
          <w:noProof/>
          <w:kern w:val="1"/>
          <w:u w:color="4600FF"/>
        </w:rPr>
        <w:drawing>
          <wp:inline distT="0" distB="0" distL="0" distR="0">
            <wp:extent cx="180975" cy="199390"/>
            <wp:effectExtent l="0" t="0" r="0" b="381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0975" cy="199390"/>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коэффициент, принимаемый </w:t>
      </w:r>
      <w:r w:rsidRPr="004966F5">
        <w:rPr>
          <w:noProof/>
          <w:kern w:val="1"/>
          <w:u w:color="4600FF"/>
        </w:rPr>
        <w:drawing>
          <wp:inline distT="0" distB="0" distL="0" distR="0">
            <wp:extent cx="189865" cy="199390"/>
            <wp:effectExtent l="0" t="0" r="0" b="381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9865" cy="199390"/>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2,5, за исключением случаев расчета:</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а) особо ответственных сооружений, для которых при </w:t>
      </w:r>
      <w:r w:rsidRPr="004966F5">
        <w:rPr>
          <w:noProof/>
          <w:kern w:val="1"/>
          <w:u w:color="4600FF"/>
        </w:rPr>
        <w:drawing>
          <wp:inline distT="0" distB="0" distL="0" distR="0">
            <wp:extent cx="153670" cy="253365"/>
            <wp:effectExtent l="0" t="0" r="0" b="63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3670" cy="253365"/>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lang w:val="en-US"/>
        </w:rPr>
        <w:t></w:t>
      </w:r>
      <w:r w:rsidRPr="00441CB3">
        <w:rPr>
          <w:rFonts w:ascii="Times New Roman" w:hAnsi="Times New Roman" w:cs="Times New Roman"/>
          <w:kern w:val="1"/>
          <w:u w:color="4600FF"/>
        </w:rPr>
        <w:t xml:space="preserve"> 2,6 принимается </w:t>
      </w:r>
      <w:r w:rsidRPr="004966F5">
        <w:rPr>
          <w:noProof/>
          <w:kern w:val="1"/>
          <w:u w:color="4600FF"/>
        </w:rPr>
        <w:drawing>
          <wp:inline distT="0" distB="0" distL="0" distR="0">
            <wp:extent cx="189865" cy="199390"/>
            <wp:effectExtent l="0" t="0" r="0" b="381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9865" cy="199390"/>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4 и при </w:t>
      </w:r>
      <w:r w:rsidRPr="004966F5">
        <w:rPr>
          <w:noProof/>
          <w:kern w:val="1"/>
          <w:u w:color="4600FF"/>
        </w:rPr>
        <w:drawing>
          <wp:inline distT="0" distB="0" distL="0" distR="0">
            <wp:extent cx="153670" cy="253365"/>
            <wp:effectExtent l="0" t="0" r="0" b="63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3670" cy="253365"/>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lang w:val="en-US"/>
        </w:rPr>
        <w:t></w:t>
      </w:r>
      <w:r w:rsidRPr="00441CB3">
        <w:rPr>
          <w:rFonts w:ascii="Times New Roman" w:hAnsi="Times New Roman" w:cs="Times New Roman"/>
          <w:kern w:val="1"/>
          <w:u w:color="4600FF"/>
        </w:rPr>
        <w:t xml:space="preserve"> 5 принимается </w:t>
      </w:r>
      <w:r w:rsidRPr="004966F5">
        <w:rPr>
          <w:noProof/>
          <w:kern w:val="1"/>
          <w:u w:color="4600FF"/>
        </w:rPr>
        <w:drawing>
          <wp:inline distT="0" distB="0" distL="0" distR="0">
            <wp:extent cx="180975" cy="199390"/>
            <wp:effectExtent l="0" t="0" r="0" b="381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0975" cy="199390"/>
                    </a:xfrm>
                    <a:prstGeom prst="rect">
                      <a:avLst/>
                    </a:prstGeom>
                    <a:noFill/>
                    <a:ln>
                      <a:noFill/>
                    </a:ln>
                  </pic:spPr>
                </pic:pic>
              </a:graphicData>
            </a:graphic>
          </wp:inline>
        </w:drawing>
      </w:r>
      <w:r w:rsidRPr="00441CB3">
        <w:rPr>
          <w:rFonts w:ascii="Times New Roman" w:hAnsi="Times New Roman" w:cs="Times New Roman"/>
          <w:i/>
          <w:iCs/>
          <w:kern w:val="1"/>
          <w:u w:color="4600FF"/>
          <w:lang w:val="en-US"/>
        </w:rPr>
        <w:t> </w:t>
      </w:r>
      <w:r w:rsidRPr="00441CB3">
        <w:rPr>
          <w:rFonts w:ascii="Times New Roman" w:hAnsi="Times New Roman" w:cs="Times New Roman"/>
          <w:i/>
          <w:iCs/>
          <w:kern w:val="1"/>
          <w:u w:color="4600FF"/>
        </w:rPr>
        <w:t>=</w:t>
      </w:r>
      <w:r w:rsidRPr="00441CB3">
        <w:rPr>
          <w:rFonts w:ascii="Times New Roman" w:hAnsi="Times New Roman" w:cs="Times New Roman"/>
          <w:kern w:val="1"/>
          <w:u w:color="4600FF"/>
        </w:rPr>
        <w:t xml:space="preserve"> 2,5; при промежуточных значениях </w:t>
      </w:r>
      <w:r w:rsidRPr="004966F5">
        <w:rPr>
          <w:noProof/>
          <w:kern w:val="1"/>
          <w:u w:color="4600FF"/>
        </w:rPr>
        <w:drawing>
          <wp:inline distT="0" distB="0" distL="0" distR="0">
            <wp:extent cx="153670" cy="253365"/>
            <wp:effectExtent l="0" t="0" r="0" b="63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3670" cy="253365"/>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значение </w:t>
      </w:r>
      <w:r w:rsidRPr="004966F5">
        <w:rPr>
          <w:noProof/>
          <w:kern w:val="1"/>
          <w:u w:color="4600FF"/>
        </w:rPr>
        <w:drawing>
          <wp:inline distT="0" distB="0" distL="0" distR="0">
            <wp:extent cx="180975" cy="199390"/>
            <wp:effectExtent l="0" t="0" r="0" b="381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0975" cy="199390"/>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определяется интерполяцией;</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б) фундаментов с однорядным расположением свай на внецентренно приложенную вертикальную сжимающую нагрузку, для которых следует принимать </w:t>
      </w:r>
      <w:r w:rsidRPr="004966F5">
        <w:rPr>
          <w:noProof/>
          <w:kern w:val="1"/>
          <w:u w:color="4600FF"/>
        </w:rPr>
        <w:drawing>
          <wp:inline distT="0" distB="0" distL="0" distR="0">
            <wp:extent cx="189865" cy="199390"/>
            <wp:effectExtent l="0" t="0" r="0" b="381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9865" cy="199390"/>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4 независимо от значения </w:t>
      </w:r>
      <w:r w:rsidRPr="004966F5">
        <w:rPr>
          <w:noProof/>
          <w:kern w:val="1"/>
          <w:u w:color="4600FF"/>
        </w:rPr>
        <w:drawing>
          <wp:inline distT="0" distB="0" distL="0" distR="0">
            <wp:extent cx="153670" cy="253365"/>
            <wp:effectExtent l="0" t="0" r="0" b="63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3670" cy="253365"/>
                    </a:xfrm>
                    <a:prstGeom prst="rect">
                      <a:avLst/>
                    </a:prstGeom>
                    <a:noFill/>
                    <a:ln>
                      <a:noFill/>
                    </a:ln>
                  </pic:spPr>
                </pic:pic>
              </a:graphicData>
            </a:graphic>
          </wp:inline>
        </w:drawing>
      </w:r>
      <w:r w:rsidRPr="00441CB3">
        <w:rPr>
          <w:rFonts w:ascii="Times New Roman" w:hAnsi="Times New Roman" w:cs="Times New Roman"/>
          <w:kern w:val="1"/>
          <w:u w:color="4600FF"/>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2) для сваи, имеющей жесткую заделку в низкий ростверк, несущую способность </w:t>
      </w:r>
      <w:r w:rsidRPr="00441CB3">
        <w:rPr>
          <w:rFonts w:ascii="Times New Roman" w:hAnsi="Times New Roman" w:cs="Times New Roman"/>
          <w:i/>
          <w:iCs/>
          <w:kern w:val="1"/>
          <w:u w:color="4600FF"/>
          <w:lang w:val="en-US"/>
        </w:rPr>
        <w:t>F</w:t>
      </w:r>
      <w:r w:rsidRPr="00441CB3">
        <w:rPr>
          <w:rFonts w:ascii="Times New Roman" w:hAnsi="Times New Roman" w:cs="Times New Roman"/>
          <w:i/>
          <w:iCs/>
          <w:kern w:val="1"/>
          <w:u w:color="4600FF"/>
          <w:vertAlign w:val="subscript"/>
          <w:lang w:val="en-US"/>
        </w:rPr>
        <w:t>d</w:t>
      </w:r>
      <w:r w:rsidRPr="00441CB3">
        <w:rPr>
          <w:rFonts w:ascii="Times New Roman" w:hAnsi="Times New Roman" w:cs="Times New Roman"/>
          <w:i/>
          <w:iCs/>
          <w:kern w:val="1"/>
          <w:u w:color="4600FF"/>
        </w:rPr>
        <w:t xml:space="preserve"> </w:t>
      </w:r>
      <w:r w:rsidRPr="00441CB3">
        <w:rPr>
          <w:rFonts w:ascii="Times New Roman" w:hAnsi="Times New Roman" w:cs="Times New Roman"/>
          <w:kern w:val="1"/>
          <w:u w:color="4600FF"/>
        </w:rPr>
        <w:t>следует определять по формуле</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lang w:val="en-US"/>
        </w:rPr>
      </w:pPr>
      <w:r w:rsidRPr="004966F5">
        <w:rPr>
          <w:noProof/>
          <w:kern w:val="1"/>
          <w:u w:color="4600FF"/>
        </w:rPr>
        <w:drawing>
          <wp:inline distT="0" distB="0" distL="0" distR="0">
            <wp:extent cx="1828800" cy="40767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28800" cy="407670"/>
                    </a:xfrm>
                    <a:prstGeom prst="rect">
                      <a:avLst/>
                    </a:prstGeom>
                    <a:noFill/>
                    <a:ln>
                      <a:noFill/>
                    </a:ln>
                  </pic:spPr>
                </pic:pic>
              </a:graphicData>
            </a:graphic>
          </wp:inline>
        </w:drawing>
      </w:r>
      <w:r w:rsidRPr="00441CB3">
        <w:rPr>
          <w:rFonts w:ascii="Times New Roman" w:hAnsi="Times New Roman" w:cs="Times New Roman"/>
          <w:kern w:val="1"/>
          <w:u w:color="4600FF"/>
          <w:lang w:val="en-US"/>
        </w:rPr>
        <w:t>                                                     (27)</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11. При статическом расчете свай в составе куста, если допускается возможность развития второй стадии напряженно-деформированного состояния системы «свая - грунт», следует учитывать их взаимодействие. В этом случае расчет производится как для одиночной сваи, но коэффициенты пропорциональности </w:t>
      </w:r>
      <w:r w:rsidRPr="00441CB3">
        <w:rPr>
          <w:rFonts w:ascii="Times New Roman" w:hAnsi="Times New Roman" w:cs="Times New Roman"/>
          <w:i/>
          <w:iCs/>
          <w:kern w:val="1"/>
          <w:u w:color="4600FF"/>
        </w:rPr>
        <w:t>К</w:t>
      </w:r>
      <w:r w:rsidRPr="00441CB3">
        <w:rPr>
          <w:rFonts w:ascii="Times New Roman" w:hAnsi="Times New Roman" w:cs="Times New Roman"/>
          <w:kern w:val="1"/>
          <w:u w:color="4600FF"/>
        </w:rPr>
        <w:t xml:space="preserve"> и </w:t>
      </w:r>
      <w:r w:rsidRPr="00441CB3">
        <w:rPr>
          <w:rFonts w:ascii="Times New Roman" w:hAnsi="Times New Roman" w:cs="Times New Roman"/>
          <w:i/>
          <w:iCs/>
          <w:kern w:val="1"/>
          <w:u w:color="4600FF"/>
        </w:rPr>
        <w:t>а</w:t>
      </w:r>
      <w:r w:rsidRPr="00441CB3">
        <w:rPr>
          <w:rFonts w:ascii="Times New Roman" w:hAnsi="Times New Roman" w:cs="Times New Roman"/>
          <w:kern w:val="1"/>
          <w:u w:color="4600FF"/>
        </w:rPr>
        <w:t xml:space="preserve"> умножаются на понижающий коэффициент </w:t>
      </w:r>
      <w:r w:rsidRPr="004966F5">
        <w:rPr>
          <w:noProof/>
          <w:kern w:val="1"/>
          <w:u w:color="4600FF"/>
        </w:rPr>
        <w:drawing>
          <wp:inline distT="0" distB="0" distL="0" distR="0">
            <wp:extent cx="226060" cy="280670"/>
            <wp:effectExtent l="0" t="0" r="254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6060" cy="280670"/>
                    </a:xfrm>
                    <a:prstGeom prst="rect">
                      <a:avLst/>
                    </a:prstGeom>
                    <a:noFill/>
                    <a:ln>
                      <a:noFill/>
                    </a:ln>
                  </pic:spPr>
                </pic:pic>
              </a:graphicData>
            </a:graphic>
          </wp:inline>
        </w:drawing>
      </w:r>
      <w:r w:rsidRPr="00441CB3">
        <w:rPr>
          <w:rFonts w:ascii="Times New Roman" w:hAnsi="Times New Roman" w:cs="Times New Roman"/>
          <w:kern w:val="1"/>
          <w:u w:color="4600FF"/>
        </w:rPr>
        <w:t>, определяемый по формуле</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lang w:val="en-US"/>
        </w:rPr>
      </w:pPr>
      <w:r w:rsidRPr="004966F5">
        <w:rPr>
          <w:noProof/>
          <w:kern w:val="1"/>
          <w:u w:color="4600FF"/>
        </w:rPr>
        <w:drawing>
          <wp:inline distT="0" distB="0" distL="0" distR="0">
            <wp:extent cx="4517390" cy="823595"/>
            <wp:effectExtent l="0" t="0" r="381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17390" cy="823595"/>
                    </a:xfrm>
                    <a:prstGeom prst="rect">
                      <a:avLst/>
                    </a:prstGeom>
                    <a:noFill/>
                    <a:ln>
                      <a:noFill/>
                    </a:ln>
                  </pic:spPr>
                </pic:pic>
              </a:graphicData>
            </a:graphic>
          </wp:inline>
        </w:drawing>
      </w:r>
      <w:r w:rsidRPr="00441CB3">
        <w:rPr>
          <w:rFonts w:ascii="Times New Roman" w:hAnsi="Times New Roman" w:cs="Times New Roman"/>
          <w:kern w:val="1"/>
          <w:u w:color="4600FF"/>
          <w:lang w:val="en-US"/>
        </w:rPr>
        <w:t>                        (28)</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где </w:t>
      </w: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rPr>
        <w:t>с</w:t>
      </w:r>
      <w:r w:rsidRPr="00441CB3">
        <w:rPr>
          <w:rFonts w:ascii="Times New Roman" w:hAnsi="Times New Roman" w:cs="Times New Roman"/>
          <w:kern w:val="1"/>
          <w:u w:color="4600FF"/>
        </w:rPr>
        <w:t xml:space="preserve"> -</w:t>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коэффициент, учитывающий уплотнение грунта при погружении свай и принимаемый: </w:t>
      </w: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rPr>
        <w:t>с</w:t>
      </w:r>
      <w:r w:rsidRPr="00441CB3">
        <w:rPr>
          <w:rFonts w:ascii="Times New Roman" w:hAnsi="Times New Roman" w:cs="Times New Roman"/>
          <w:kern w:val="1"/>
          <w:u w:color="4600FF"/>
        </w:rPr>
        <w:t xml:space="preserve"> = 1,2 для забивных свай сплошного сечения и </w:t>
      </w: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rPr>
        <w:t>с</w:t>
      </w:r>
      <w:r w:rsidRPr="00441CB3">
        <w:rPr>
          <w:rFonts w:ascii="Times New Roman" w:hAnsi="Times New Roman" w:cs="Times New Roman"/>
          <w:kern w:val="1"/>
          <w:u w:color="4600FF"/>
        </w:rPr>
        <w:t xml:space="preserve"> </w:t>
      </w:r>
      <w:r w:rsidRPr="00441CB3">
        <w:rPr>
          <w:rFonts w:ascii="Times New Roman" w:hAnsi="Times New Roman" w:cs="Times New Roman"/>
          <w:i/>
          <w:iCs/>
          <w:kern w:val="1"/>
          <w:u w:color="4600FF"/>
        </w:rPr>
        <w:t>=</w:t>
      </w:r>
      <w:r w:rsidRPr="00441CB3">
        <w:rPr>
          <w:rFonts w:ascii="Times New Roman" w:hAnsi="Times New Roman" w:cs="Times New Roman"/>
          <w:kern w:val="1"/>
          <w:u w:color="4600FF"/>
        </w:rPr>
        <w:t xml:space="preserve"> 1 для остальных видов свай;</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i/>
          <w:iCs/>
          <w:kern w:val="1"/>
          <w:u w:color="4600FF"/>
          <w:lang w:val="en-US"/>
        </w:rPr>
        <w:t>d</w:t>
      </w:r>
      <w:r w:rsidRPr="00441CB3">
        <w:rPr>
          <w:rFonts w:ascii="Times New Roman" w:hAnsi="Times New Roman" w:cs="Times New Roman"/>
          <w:kern w:val="1"/>
          <w:u w:color="4600FF"/>
        </w:rPr>
        <w:t xml:space="preserve"> - диаметр или сторона поперечного сечения сваи, м;</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lang w:val="en-US"/>
        </w:rPr>
      </w:pPr>
      <w:r w:rsidRPr="004966F5">
        <w:rPr>
          <w:noProof/>
          <w:kern w:val="1"/>
          <w:u w:color="4600FF"/>
        </w:rPr>
        <w:lastRenderedPageBreak/>
        <w:drawing>
          <wp:inline distT="0" distB="0" distL="0" distR="0">
            <wp:extent cx="2290445" cy="40767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90445" cy="407670"/>
                    </a:xfrm>
                    <a:prstGeom prst="rect">
                      <a:avLst/>
                    </a:prstGeom>
                    <a:noFill/>
                    <a:ln>
                      <a:noFill/>
                    </a:ln>
                  </pic:spPr>
                </pic:pic>
              </a:graphicData>
            </a:graphic>
          </wp:inline>
        </w:drawing>
      </w:r>
      <w:r w:rsidRPr="00441CB3">
        <w:rPr>
          <w:rFonts w:ascii="Times New Roman" w:hAnsi="Times New Roman" w:cs="Times New Roman"/>
          <w:kern w:val="1"/>
          <w:u w:color="4600FF"/>
          <w:lang w:val="en-US"/>
        </w:rPr>
        <w:t>;                                          (29)</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i/>
          <w:iCs/>
          <w:kern w:val="1"/>
          <w:u w:color="4600FF"/>
          <w:lang w:val="en-US"/>
        </w:rPr>
        <w:t>x</w:t>
      </w:r>
      <w:r w:rsidRPr="00441CB3">
        <w:rPr>
          <w:rFonts w:ascii="Times New Roman" w:hAnsi="Times New Roman" w:cs="Times New Roman"/>
          <w:i/>
          <w:iCs/>
          <w:kern w:val="1"/>
          <w:u w:color="4600FF"/>
          <w:vertAlign w:val="subscript"/>
          <w:lang w:val="en-US"/>
        </w:rPr>
        <w:t>i</w:t>
      </w:r>
      <w:r w:rsidRPr="00441CB3">
        <w:rPr>
          <w:rFonts w:ascii="Times New Roman" w:hAnsi="Times New Roman" w:cs="Times New Roman"/>
          <w:kern w:val="1"/>
          <w:u w:color="4600FF"/>
        </w:rPr>
        <w:t xml:space="preserve">, </w:t>
      </w:r>
      <w:r w:rsidRPr="00441CB3">
        <w:rPr>
          <w:rFonts w:ascii="Times New Roman" w:hAnsi="Times New Roman" w:cs="Times New Roman"/>
          <w:i/>
          <w:iCs/>
          <w:kern w:val="1"/>
          <w:u w:color="4600FF"/>
          <w:lang w:val="en-US"/>
        </w:rPr>
        <w:t>y</w:t>
      </w:r>
      <w:r w:rsidRPr="00441CB3">
        <w:rPr>
          <w:rFonts w:ascii="Times New Roman" w:hAnsi="Times New Roman" w:cs="Times New Roman"/>
          <w:i/>
          <w:iCs/>
          <w:kern w:val="1"/>
          <w:u w:color="4600FF"/>
          <w:vertAlign w:val="subscript"/>
          <w:lang w:val="en-US"/>
        </w:rPr>
        <w:t>i</w:t>
      </w:r>
      <w:r w:rsidRPr="00441CB3">
        <w:rPr>
          <w:rFonts w:ascii="Times New Roman" w:hAnsi="Times New Roman" w:cs="Times New Roman"/>
          <w:kern w:val="1"/>
          <w:u w:color="4600FF"/>
        </w:rPr>
        <w:t xml:space="preserve"> - координаты оси </w:t>
      </w:r>
      <w:r w:rsidRPr="00441CB3">
        <w:rPr>
          <w:rFonts w:ascii="Times New Roman" w:hAnsi="Times New Roman" w:cs="Times New Roman"/>
          <w:i/>
          <w:iCs/>
          <w:kern w:val="1"/>
          <w:u w:color="4600FF"/>
          <w:lang w:val="en-US"/>
        </w:rPr>
        <w:t>i</w:t>
      </w:r>
      <w:r w:rsidRPr="00441CB3">
        <w:rPr>
          <w:rFonts w:ascii="Times New Roman" w:hAnsi="Times New Roman" w:cs="Times New Roman"/>
          <w:kern w:val="1"/>
          <w:u w:color="4600FF"/>
        </w:rPr>
        <w:t xml:space="preserve">-й сваи в плане, причем горизонтальная нагрузка приложена в направлении оси </w:t>
      </w:r>
      <w:r w:rsidRPr="00441CB3">
        <w:rPr>
          <w:rFonts w:ascii="Times New Roman" w:hAnsi="Times New Roman" w:cs="Times New Roman"/>
          <w:i/>
          <w:iCs/>
          <w:kern w:val="1"/>
          <w:u w:color="4600FF"/>
        </w:rPr>
        <w:t>х</w:t>
      </w:r>
      <w:r w:rsidRPr="00441CB3">
        <w:rPr>
          <w:rFonts w:ascii="Times New Roman" w:hAnsi="Times New Roman" w:cs="Times New Roman"/>
          <w:kern w:val="1"/>
          <w:u w:color="4600FF"/>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i/>
          <w:iCs/>
          <w:kern w:val="1"/>
          <w:u w:color="4600FF"/>
        </w:rPr>
        <w:t>х</w:t>
      </w:r>
      <w:r w:rsidRPr="00441CB3">
        <w:rPr>
          <w:rFonts w:ascii="Times New Roman" w:hAnsi="Times New Roman" w:cs="Times New Roman"/>
          <w:i/>
          <w:iCs/>
          <w:kern w:val="1"/>
          <w:u w:color="4600FF"/>
          <w:lang w:val="en-US"/>
        </w:rPr>
        <w:t>j</w:t>
      </w:r>
      <w:r w:rsidRPr="00441CB3">
        <w:rPr>
          <w:rFonts w:ascii="Times New Roman" w:hAnsi="Times New Roman" w:cs="Times New Roman"/>
          <w:kern w:val="1"/>
          <w:u w:color="4600FF"/>
        </w:rPr>
        <w:t xml:space="preserve">, </w:t>
      </w:r>
      <w:r w:rsidRPr="00441CB3">
        <w:rPr>
          <w:rFonts w:ascii="Times New Roman" w:hAnsi="Times New Roman" w:cs="Times New Roman"/>
          <w:i/>
          <w:iCs/>
          <w:kern w:val="1"/>
          <w:u w:color="4600FF"/>
        </w:rPr>
        <w:t>у</w:t>
      </w:r>
      <w:r w:rsidRPr="00441CB3">
        <w:rPr>
          <w:rFonts w:ascii="Times New Roman" w:hAnsi="Times New Roman" w:cs="Times New Roman"/>
          <w:i/>
          <w:iCs/>
          <w:kern w:val="1"/>
          <w:u w:color="4600FF"/>
          <w:lang w:val="en-US"/>
        </w:rPr>
        <w:t>j</w:t>
      </w:r>
      <w:r w:rsidRPr="00441CB3">
        <w:rPr>
          <w:rFonts w:ascii="Times New Roman" w:hAnsi="Times New Roman" w:cs="Times New Roman"/>
          <w:kern w:val="1"/>
          <w:u w:color="4600FF"/>
        </w:rPr>
        <w:t xml:space="preserve"> - то же, для </w:t>
      </w:r>
      <w:r w:rsidRPr="00441CB3">
        <w:rPr>
          <w:rFonts w:ascii="Times New Roman" w:hAnsi="Times New Roman" w:cs="Times New Roman"/>
          <w:i/>
          <w:iCs/>
          <w:kern w:val="1"/>
          <w:u w:color="4600FF"/>
          <w:lang w:val="en-US"/>
        </w:rPr>
        <w:t>j</w:t>
      </w:r>
      <w:r w:rsidRPr="00441CB3">
        <w:rPr>
          <w:rFonts w:ascii="Times New Roman" w:hAnsi="Times New Roman" w:cs="Times New Roman"/>
          <w:i/>
          <w:iCs/>
          <w:kern w:val="1"/>
          <w:u w:color="4600FF"/>
        </w:rPr>
        <w:t>-</w:t>
      </w:r>
      <w:r w:rsidRPr="00441CB3">
        <w:rPr>
          <w:rFonts w:ascii="Times New Roman" w:hAnsi="Times New Roman" w:cs="Times New Roman"/>
          <w:kern w:val="1"/>
          <w:u w:color="4600FF"/>
        </w:rPr>
        <w:t>й сваи.</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Произведение </w:t>
      </w:r>
      <w:r w:rsidRPr="004966F5">
        <w:rPr>
          <w:noProof/>
          <w:kern w:val="1"/>
          <w:u w:color="4600FF"/>
        </w:rPr>
        <w:drawing>
          <wp:inline distT="0" distB="0" distL="0" distR="0">
            <wp:extent cx="353060" cy="44386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53060" cy="443865"/>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в </w:t>
      </w:r>
      <w:r w:rsidRPr="00441CB3">
        <w:rPr>
          <w:rFonts w:ascii="Times New Roman" w:hAnsi="Times New Roman" w:cs="Times New Roman"/>
          <w:color w:val="4600FF"/>
          <w:kern w:val="1"/>
          <w:u w:val="single" w:color="4600FF"/>
        </w:rPr>
        <w:t>формуле (28</w:t>
      </w:r>
      <w:r w:rsidRPr="00441CB3">
        <w:rPr>
          <w:rFonts w:ascii="Times New Roman" w:hAnsi="Times New Roman" w:cs="Times New Roman"/>
          <w:kern w:val="1"/>
          <w:u w:color="4600FF"/>
        </w:rPr>
        <w:t xml:space="preserve">) распространяется только на сваи куста, непосредственно примыкающие к </w:t>
      </w:r>
      <w:r w:rsidRPr="00441CB3">
        <w:rPr>
          <w:rFonts w:ascii="Times New Roman" w:hAnsi="Times New Roman" w:cs="Times New Roman"/>
          <w:i/>
          <w:iCs/>
          <w:kern w:val="1"/>
          <w:u w:color="4600FF"/>
          <w:lang w:val="en-US"/>
        </w:rPr>
        <w:t>i</w:t>
      </w:r>
      <w:r w:rsidRPr="00441CB3">
        <w:rPr>
          <w:rFonts w:ascii="Times New Roman" w:hAnsi="Times New Roman" w:cs="Times New Roman"/>
          <w:kern w:val="1"/>
          <w:u w:color="4600FF"/>
        </w:rPr>
        <w:t>-й свае.</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lang w:val="en-US"/>
        </w:rPr>
      </w:pPr>
      <w:r w:rsidRPr="00441CB3">
        <w:rPr>
          <w:rFonts w:ascii="Times New Roman" w:hAnsi="Times New Roman" w:cs="Times New Roman"/>
          <w:spacing w:val="60"/>
          <w:kern w:val="1"/>
          <w:u w:color="4600FF"/>
          <w:lang w:val="en-US"/>
        </w:rPr>
        <w:t>Таблица</w:t>
      </w:r>
      <w:r w:rsidRPr="00441CB3">
        <w:rPr>
          <w:rFonts w:ascii="Times New Roman" w:hAnsi="Times New Roman" w:cs="Times New Roman"/>
          <w:kern w:val="1"/>
          <w:u w:color="4600FF"/>
          <w:lang w:val="en-US"/>
        </w:rPr>
        <w:t xml:space="preserve"> 4</w:t>
      </w:r>
    </w:p>
    <w:tbl>
      <w:tblPr>
        <w:tblW w:w="28460" w:type="dxa"/>
        <w:tblBorders>
          <w:top w:val="nil"/>
          <w:left w:val="nil"/>
          <w:right w:val="nil"/>
        </w:tblBorders>
        <w:tblLayout w:type="fixed"/>
        <w:tblCellMar>
          <w:left w:w="0" w:type="dxa"/>
          <w:right w:w="0" w:type="dxa"/>
        </w:tblCellMar>
        <w:tblLook w:val="0000"/>
      </w:tblPr>
      <w:tblGrid>
        <w:gridCol w:w="3208"/>
        <w:gridCol w:w="2065"/>
        <w:gridCol w:w="2066"/>
        <w:gridCol w:w="2066"/>
        <w:gridCol w:w="2066"/>
        <w:gridCol w:w="2066"/>
        <w:gridCol w:w="2066"/>
        <w:gridCol w:w="2066"/>
        <w:gridCol w:w="2066"/>
        <w:gridCol w:w="2086"/>
        <w:gridCol w:w="2086"/>
        <w:gridCol w:w="2086"/>
        <w:gridCol w:w="2467"/>
      </w:tblGrid>
      <w:tr w:rsidR="00441CB3" w:rsidRPr="004966F5" w:rsidTr="004F0AF3">
        <w:tc>
          <w:tcPr>
            <w:tcW w:w="3200" w:type="dxa"/>
            <w:vMerge w:val="restart"/>
            <w:tcBorders>
              <w:top w:val="nil"/>
              <w:left w:val="nil"/>
              <w:bottom w:val="single" w:sz="8" w:space="0" w:color="auto"/>
              <w:right w:val="nil"/>
            </w:tcBorders>
            <w:tcMar>
              <w:top w:w="20" w:type="nil"/>
              <w:right w:w="20" w:type="nil"/>
            </w:tcMar>
            <w:vAlign w:val="center"/>
          </w:tcPr>
          <w:p w:rsidR="00441CB3" w:rsidRPr="00441CB3" w:rsidRDefault="00441CB3" w:rsidP="004F0AF3">
            <w:pPr>
              <w:widowControl w:val="0"/>
              <w:autoSpaceDE w:val="0"/>
              <w:autoSpaceDN w:val="0"/>
              <w:adjustRightInd w:val="0"/>
              <w:jc w:val="center"/>
              <w:rPr>
                <w:rFonts w:ascii="Times New Roman" w:hAnsi="Times New Roman" w:cs="Times New Roman"/>
                <w:kern w:val="1"/>
                <w:u w:color="4600FF"/>
              </w:rPr>
            </w:pPr>
            <w:r w:rsidRPr="00441CB3">
              <w:rPr>
                <w:rFonts w:ascii="Times New Roman" w:hAnsi="Times New Roman" w:cs="Times New Roman"/>
                <w:kern w:val="1"/>
                <w:u w:color="4600FF"/>
              </w:rPr>
              <w:t xml:space="preserve">Приведенная глубина расположения сечения сваи в грунте </w:t>
            </w:r>
            <w:r w:rsidRPr="004966F5">
              <w:rPr>
                <w:rFonts w:ascii="Times New Roman" w:hAnsi="Times New Roman" w:cs="Times New Roman"/>
                <w:noProof/>
                <w:kern w:val="1"/>
                <w:u w:color="4600FF"/>
              </w:rPr>
              <w:drawing>
                <wp:inline distT="0" distB="0" distL="0" distR="0">
                  <wp:extent cx="163195" cy="199390"/>
                  <wp:effectExtent l="0" t="0" r="0" b="381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3195" cy="199390"/>
                          </a:xfrm>
                          <a:prstGeom prst="rect">
                            <a:avLst/>
                          </a:prstGeom>
                          <a:noFill/>
                          <a:ln>
                            <a:noFill/>
                          </a:ln>
                        </pic:spPr>
                      </pic:pic>
                    </a:graphicData>
                  </a:graphic>
                </wp:inline>
              </w:drawing>
            </w:r>
          </w:p>
        </w:tc>
        <w:tc>
          <w:tcPr>
            <w:tcW w:w="25180" w:type="dxa"/>
            <w:gridSpan w:val="12"/>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Коэффициенты</w:t>
            </w:r>
          </w:p>
        </w:tc>
      </w:tr>
      <w:tr w:rsidR="00441CB3" w:rsidRPr="004966F5" w:rsidTr="004F0AF3">
        <w:tblPrEx>
          <w:tblBorders>
            <w:top w:val="none" w:sz="0" w:space="0" w:color="auto"/>
          </w:tblBorders>
        </w:tblPrEx>
        <w:tc>
          <w:tcPr>
            <w:tcW w:w="3200" w:type="dxa"/>
            <w:vMerge/>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206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А</w:t>
            </w:r>
            <w:r w:rsidRPr="004966F5">
              <w:rPr>
                <w:rFonts w:ascii="Times New Roman" w:hAnsi="Times New Roman" w:cs="Times New Roman"/>
                <w:i/>
                <w:iCs/>
                <w:kern w:val="1"/>
                <w:u w:color="4600FF"/>
                <w:vertAlign w:val="subscript"/>
                <w:lang w:val="en-US"/>
              </w:rPr>
              <w:t>1</w:t>
            </w:r>
          </w:p>
        </w:tc>
        <w:tc>
          <w:tcPr>
            <w:tcW w:w="206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В</w:t>
            </w:r>
            <w:r w:rsidRPr="004966F5">
              <w:rPr>
                <w:rFonts w:ascii="Times New Roman" w:hAnsi="Times New Roman" w:cs="Times New Roman"/>
                <w:i/>
                <w:iCs/>
                <w:kern w:val="1"/>
                <w:u w:color="4600FF"/>
                <w:vertAlign w:val="subscript"/>
                <w:lang w:val="en-US"/>
              </w:rPr>
              <w:t>1</w:t>
            </w:r>
          </w:p>
        </w:tc>
        <w:tc>
          <w:tcPr>
            <w:tcW w:w="206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С</w:t>
            </w:r>
            <w:r w:rsidRPr="004966F5">
              <w:rPr>
                <w:rFonts w:ascii="Times New Roman" w:hAnsi="Times New Roman" w:cs="Times New Roman"/>
                <w:i/>
                <w:iCs/>
                <w:kern w:val="1"/>
                <w:u w:color="4600FF"/>
                <w:vertAlign w:val="subscript"/>
                <w:lang w:val="en-US"/>
              </w:rPr>
              <w:t>1</w:t>
            </w:r>
          </w:p>
        </w:tc>
        <w:tc>
          <w:tcPr>
            <w:tcW w:w="206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D1</w:t>
            </w:r>
          </w:p>
        </w:tc>
        <w:tc>
          <w:tcPr>
            <w:tcW w:w="206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А</w:t>
            </w:r>
            <w:r w:rsidRPr="004966F5">
              <w:rPr>
                <w:rFonts w:ascii="Times New Roman" w:hAnsi="Times New Roman" w:cs="Times New Roman"/>
                <w:i/>
                <w:iCs/>
                <w:kern w:val="1"/>
                <w:u w:color="4600FF"/>
                <w:vertAlign w:val="subscript"/>
                <w:lang w:val="en-US"/>
              </w:rPr>
              <w:t>3</w:t>
            </w:r>
          </w:p>
        </w:tc>
        <w:tc>
          <w:tcPr>
            <w:tcW w:w="206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В</w:t>
            </w:r>
            <w:r w:rsidRPr="004966F5">
              <w:rPr>
                <w:rFonts w:ascii="Times New Roman" w:hAnsi="Times New Roman" w:cs="Times New Roman"/>
                <w:i/>
                <w:iCs/>
                <w:kern w:val="1"/>
                <w:u w:color="4600FF"/>
                <w:vertAlign w:val="subscript"/>
                <w:lang w:val="en-US"/>
              </w:rPr>
              <w:t>3</w:t>
            </w:r>
          </w:p>
        </w:tc>
        <w:tc>
          <w:tcPr>
            <w:tcW w:w="206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С</w:t>
            </w:r>
            <w:r w:rsidRPr="004966F5">
              <w:rPr>
                <w:rFonts w:ascii="Times New Roman" w:hAnsi="Times New Roman" w:cs="Times New Roman"/>
                <w:i/>
                <w:iCs/>
                <w:kern w:val="1"/>
                <w:u w:color="4600FF"/>
                <w:vertAlign w:val="subscript"/>
                <w:lang w:val="en-US"/>
              </w:rPr>
              <w:t>3</w:t>
            </w:r>
          </w:p>
        </w:tc>
        <w:tc>
          <w:tcPr>
            <w:tcW w:w="206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D3</w:t>
            </w:r>
          </w:p>
        </w:tc>
        <w:tc>
          <w:tcPr>
            <w:tcW w:w="208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А</w:t>
            </w:r>
            <w:r w:rsidRPr="004966F5">
              <w:rPr>
                <w:rFonts w:ascii="Times New Roman" w:hAnsi="Times New Roman" w:cs="Times New Roman"/>
                <w:i/>
                <w:iCs/>
                <w:kern w:val="1"/>
                <w:u w:color="4600FF"/>
                <w:vertAlign w:val="subscript"/>
                <w:lang w:val="en-US"/>
              </w:rPr>
              <w:t>4</w:t>
            </w:r>
          </w:p>
        </w:tc>
        <w:tc>
          <w:tcPr>
            <w:tcW w:w="208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В</w:t>
            </w:r>
            <w:r w:rsidRPr="004966F5">
              <w:rPr>
                <w:rFonts w:ascii="Times New Roman" w:hAnsi="Times New Roman" w:cs="Times New Roman"/>
                <w:i/>
                <w:iCs/>
                <w:kern w:val="1"/>
                <w:u w:color="4600FF"/>
                <w:vertAlign w:val="subscript"/>
                <w:lang w:val="en-US"/>
              </w:rPr>
              <w:t>4</w:t>
            </w:r>
          </w:p>
        </w:tc>
        <w:tc>
          <w:tcPr>
            <w:tcW w:w="208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С</w:t>
            </w:r>
            <w:r w:rsidRPr="004966F5">
              <w:rPr>
                <w:rFonts w:ascii="Times New Roman" w:hAnsi="Times New Roman" w:cs="Times New Roman"/>
                <w:i/>
                <w:iCs/>
                <w:kern w:val="1"/>
                <w:u w:color="4600FF"/>
                <w:vertAlign w:val="subscript"/>
                <w:lang w:val="en-US"/>
              </w:rPr>
              <w:t>4</w:t>
            </w:r>
          </w:p>
        </w:tc>
        <w:tc>
          <w:tcPr>
            <w:tcW w:w="202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D4</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tc>
        <w:tc>
          <w:tcPr>
            <w:tcW w:w="20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0,100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0,005</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0,100</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-0,005</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tc>
        <w:tc>
          <w:tcPr>
            <w:tcW w:w="20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0,200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0,020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0,001</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-0,001</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0,200</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-0,020</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-0,003</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0,000</w:t>
            </w:r>
          </w:p>
        </w:tc>
        <w:tc>
          <w:tcPr>
            <w:tcW w:w="20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0,300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0,045</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0,005</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-0,005</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-0,001</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0,300</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-0,045</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-0,009</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-0,001</w:t>
            </w:r>
          </w:p>
        </w:tc>
        <w:tc>
          <w:tcPr>
            <w:tcW w:w="20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0,400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0,080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0,011</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-0,011</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-0,002</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0,400</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-0,080</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-0,021</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-0,003</w:t>
            </w:r>
          </w:p>
        </w:tc>
        <w:tc>
          <w:tcPr>
            <w:tcW w:w="20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0,500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0,125</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0,021</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-0,021</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-0,005</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0,999</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0,500</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-0,125</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-0,042</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-0,008</w:t>
            </w:r>
          </w:p>
        </w:tc>
        <w:tc>
          <w:tcPr>
            <w:tcW w:w="20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0,999</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0,999</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0,600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0,180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0,036</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-0,036</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-0,011</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0,998</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0,600</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-0,180</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-0,072</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-0,016</w:t>
            </w:r>
          </w:p>
        </w:tc>
        <w:tc>
          <w:tcPr>
            <w:tcW w:w="20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0,997</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0,999</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0,700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0,245</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0,057</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-0,057</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-0,020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0,996</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0,699</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-0,245</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-0,114</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-0,030</w:t>
            </w:r>
          </w:p>
        </w:tc>
        <w:tc>
          <w:tcPr>
            <w:tcW w:w="20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0,994</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0,997</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0,799</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0,320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0,085</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-0,085</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-0,034</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0,992</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0,799</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-0,320</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-0,171</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-0,051</w:t>
            </w:r>
          </w:p>
        </w:tc>
        <w:tc>
          <w:tcPr>
            <w:tcW w:w="20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0,989</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0,995</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0,899</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0,405</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0,121</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-0,121</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-0,055</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0,985</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0,897</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-0,404</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-0,243</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-0,082</w:t>
            </w:r>
          </w:p>
        </w:tc>
        <w:tc>
          <w:tcPr>
            <w:tcW w:w="20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0,980</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0,992</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0,997</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0,499</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0,167</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-0,167</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-0,083</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0,975</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0,994</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-0,499</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-0,333</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-0,125</w:t>
            </w:r>
          </w:p>
        </w:tc>
        <w:tc>
          <w:tcPr>
            <w:tcW w:w="20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0,967</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0,987</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1,095</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0,604</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0,222</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-0,222</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-0,122</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0,960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1,090</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-0,603</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-0,443</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-0,183</w:t>
            </w:r>
          </w:p>
        </w:tc>
        <w:tc>
          <w:tcPr>
            <w:tcW w:w="20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0,946</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0,979</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1,192</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0,718</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0,288</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-0,287</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-0,173</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0,938</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1,183</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-0,716</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-0,575</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-0,259</w:t>
            </w:r>
          </w:p>
        </w:tc>
        <w:tc>
          <w:tcPr>
            <w:tcW w:w="20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0,917</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0,969</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1,287</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0,841</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0,365</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-0,365</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-0,238</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0,907</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1,273</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-0,838</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-0,730</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-0,356</w:t>
            </w:r>
          </w:p>
        </w:tc>
        <w:tc>
          <w:tcPr>
            <w:tcW w:w="20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0,876</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1,4</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0,955</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1,379</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0,974</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0,456</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-0,455</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-0,319</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0,866</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1,358</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-0,967</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-0,910</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-0,479</w:t>
            </w:r>
          </w:p>
        </w:tc>
        <w:tc>
          <w:tcPr>
            <w:tcW w:w="20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0,821</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0,937</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1,468</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1,115</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0,560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-0,559</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-0,420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0,811</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1,437</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-1,105</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-1,116</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-0,630</w:t>
            </w:r>
          </w:p>
        </w:tc>
        <w:tc>
          <w:tcPr>
            <w:tcW w:w="20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0,747</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0,913</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1,553</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1,264</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0,678</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-0,676</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-0,543</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0,739</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1,507</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-1,248</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-1,350</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-0,815</w:t>
            </w:r>
          </w:p>
        </w:tc>
        <w:tc>
          <w:tcPr>
            <w:tcW w:w="20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0,652</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0,882</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1,633</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1,421</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0,812</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-0,808</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-0,691</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0,646</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1,566</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-1,396</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-1,613</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-1,036</w:t>
            </w:r>
          </w:p>
        </w:tc>
        <w:tc>
          <w:tcPr>
            <w:tcW w:w="20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0,529</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0,843</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1,706</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1,584</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0,961</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-0,956</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-0,867</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0,530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1,612</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-1,547</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-1,906</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-1,299</w:t>
            </w:r>
          </w:p>
        </w:tc>
        <w:tc>
          <w:tcPr>
            <w:tcW w:w="20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0,374</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1,9</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0,795</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1,770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1,752</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1,126</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-1,118</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-1,074</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0,385</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1,640</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-1,699</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-2,227</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-1,608</w:t>
            </w:r>
          </w:p>
        </w:tc>
        <w:tc>
          <w:tcPr>
            <w:tcW w:w="20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0,181</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0,735</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1,823</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1,924</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1,308</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-1,295</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-1,314</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0,207</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1,646</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-1,848</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-2,578</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-1,966</w:t>
            </w:r>
          </w:p>
        </w:tc>
        <w:tc>
          <w:tcPr>
            <w:tcW w:w="20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-0,057</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2,2</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0,575</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1,887</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2,272</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1,720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-1,693</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-1,906</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-0,271</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1,575</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-2,125</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-5,360</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-2,849</w:t>
            </w:r>
          </w:p>
        </w:tc>
        <w:tc>
          <w:tcPr>
            <w:tcW w:w="20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-0,692</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2,4</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0,347</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1,874</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2,609</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2,195</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-2,141</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-2,663</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-0,949</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1,352</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-2,339</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-4,228</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-3,973</w:t>
            </w:r>
          </w:p>
        </w:tc>
        <w:tc>
          <w:tcPr>
            <w:tcW w:w="20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-1,592</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2,6</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0,033</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1,755</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2,907</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2,724</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-2,621</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-3,600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-1,877</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0,917</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-2,437</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-5,140</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-5,355</w:t>
            </w:r>
          </w:p>
        </w:tc>
        <w:tc>
          <w:tcPr>
            <w:tcW w:w="20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-2,821</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2,8</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-0,385</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1,490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3,128</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3,288</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-3,103</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-4,718</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-3,108</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0,197</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-2,346</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-6,023</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-6,990</w:t>
            </w:r>
          </w:p>
        </w:tc>
        <w:tc>
          <w:tcPr>
            <w:tcW w:w="20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-4,445</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-0,928</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1,037</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3,225</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3,858</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-3,540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-6,000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-4,688</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-0,891</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-1,969</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-6,765</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-8,840</w:t>
            </w:r>
          </w:p>
        </w:tc>
        <w:tc>
          <w:tcPr>
            <w:tcW w:w="20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-6,520</w:t>
            </w:r>
          </w:p>
        </w:tc>
      </w:tr>
      <w:tr w:rsidR="00441CB3" w:rsidRPr="004966F5" w:rsidTr="004F0AF3">
        <w:tblPrEx>
          <w:tblBorders>
            <w:top w:val="none" w:sz="0" w:space="0" w:color="auto"/>
          </w:tblBorders>
        </w:tblPrEx>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3,5</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-2,928</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-1,272</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2,463</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4,980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-3,919</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-9,544</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-10,340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-5,854</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1,074</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-6,789</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-13,692</w:t>
            </w:r>
          </w:p>
        </w:tc>
        <w:tc>
          <w:tcPr>
            <w:tcW w:w="20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-13,826</w:t>
            </w:r>
          </w:p>
        </w:tc>
      </w:tr>
      <w:tr w:rsidR="00441CB3" w:rsidRPr="004966F5" w:rsidTr="004F0AF3">
        <w:tc>
          <w:tcPr>
            <w:tcW w:w="320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4,0</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-5,853</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-5,941</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-0,927</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4,548</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-1,614</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-11,731</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-17,919</w:t>
            </w:r>
          </w:p>
        </w:tc>
        <w:tc>
          <w:tcPr>
            <w:tcW w:w="20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-15,076</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9,244</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-0,358</w:t>
            </w:r>
          </w:p>
        </w:tc>
        <w:tc>
          <w:tcPr>
            <w:tcW w:w="20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-15,611</w:t>
            </w:r>
          </w:p>
        </w:tc>
        <w:tc>
          <w:tcPr>
            <w:tcW w:w="202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-23,140</w:t>
            </w:r>
          </w:p>
        </w:tc>
      </w:tr>
    </w:tbl>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lang w:val="en-US"/>
        </w:rPr>
      </w:pPr>
      <w:r w:rsidRPr="00441CB3">
        <w:rPr>
          <w:rFonts w:ascii="Times New Roman" w:hAnsi="Times New Roman" w:cs="Times New Roman"/>
          <w:spacing w:val="60"/>
          <w:kern w:val="1"/>
          <w:u w:color="4600FF"/>
          <w:lang w:val="en-US"/>
        </w:rPr>
        <w:t>Таблица</w:t>
      </w:r>
      <w:r w:rsidRPr="00441CB3">
        <w:rPr>
          <w:rFonts w:ascii="Times New Roman" w:hAnsi="Times New Roman" w:cs="Times New Roman"/>
          <w:kern w:val="1"/>
          <w:u w:color="4600FF"/>
          <w:lang w:val="en-US"/>
        </w:rPr>
        <w:t xml:space="preserve"> 5</w:t>
      </w:r>
    </w:p>
    <w:tbl>
      <w:tblPr>
        <w:tblW w:w="28500" w:type="dxa"/>
        <w:tblBorders>
          <w:top w:val="nil"/>
          <w:left w:val="nil"/>
          <w:right w:val="nil"/>
        </w:tblBorders>
        <w:tblLayout w:type="fixed"/>
        <w:tblCellMar>
          <w:left w:w="0" w:type="dxa"/>
          <w:right w:w="0" w:type="dxa"/>
        </w:tblCellMar>
        <w:tblLook w:val="0000"/>
      </w:tblPr>
      <w:tblGrid>
        <w:gridCol w:w="4766"/>
        <w:gridCol w:w="2474"/>
        <w:gridCol w:w="2876"/>
        <w:gridCol w:w="2957"/>
        <w:gridCol w:w="2474"/>
        <w:gridCol w:w="2474"/>
        <w:gridCol w:w="2977"/>
        <w:gridCol w:w="2474"/>
        <w:gridCol w:w="2474"/>
        <w:gridCol w:w="2554"/>
      </w:tblGrid>
      <w:tr w:rsidR="00441CB3" w:rsidRPr="004966F5" w:rsidTr="004F0AF3">
        <w:tc>
          <w:tcPr>
            <w:tcW w:w="4740" w:type="dxa"/>
            <w:vMerge w:val="restart"/>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xml:space="preserve">Приведенная глубина погружения сваи </w:t>
            </w:r>
            <w:r w:rsidRPr="004966F5">
              <w:rPr>
                <w:rFonts w:ascii="Times New Roman" w:hAnsi="Times New Roman" w:cs="Times New Roman"/>
                <w:noProof/>
                <w:kern w:val="1"/>
                <w:u w:color="4600FF"/>
              </w:rPr>
              <w:drawing>
                <wp:inline distT="0" distB="0" distL="0" distR="0">
                  <wp:extent cx="153670" cy="253365"/>
                  <wp:effectExtent l="0" t="0" r="0" b="63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3670" cy="253365"/>
                          </a:xfrm>
                          <a:prstGeom prst="rect">
                            <a:avLst/>
                          </a:prstGeom>
                          <a:noFill/>
                          <a:ln>
                            <a:noFill/>
                          </a:ln>
                        </pic:spPr>
                      </pic:pic>
                    </a:graphicData>
                  </a:graphic>
                </wp:inline>
              </w:drawing>
            </w:r>
          </w:p>
        </w:tc>
        <w:tc>
          <w:tcPr>
            <w:tcW w:w="8260" w:type="dxa"/>
            <w:gridSpan w:val="3"/>
            <w:tcBorders>
              <w:top w:val="nil"/>
              <w:left w:val="nil"/>
              <w:bottom w:val="single" w:sz="8" w:space="0" w:color="auto"/>
              <w:right w:val="nil"/>
            </w:tcBorders>
            <w:tcMar>
              <w:top w:w="20" w:type="nil"/>
              <w:right w:w="20" w:type="nil"/>
            </w:tcMar>
            <w:vAlign w:val="center"/>
          </w:tcPr>
          <w:p w:rsidR="00441CB3" w:rsidRPr="00441CB3" w:rsidRDefault="00441CB3" w:rsidP="004F0AF3">
            <w:pPr>
              <w:widowControl w:val="0"/>
              <w:autoSpaceDE w:val="0"/>
              <w:autoSpaceDN w:val="0"/>
              <w:adjustRightInd w:val="0"/>
              <w:jc w:val="center"/>
              <w:rPr>
                <w:rFonts w:ascii="Times New Roman" w:hAnsi="Times New Roman" w:cs="Times New Roman"/>
                <w:kern w:val="1"/>
                <w:u w:color="4600FF"/>
              </w:rPr>
            </w:pPr>
            <w:r w:rsidRPr="00441CB3">
              <w:rPr>
                <w:rFonts w:ascii="Times New Roman" w:hAnsi="Times New Roman" w:cs="Times New Roman"/>
                <w:kern w:val="1"/>
                <w:u w:color="4600FF"/>
              </w:rPr>
              <w:t>При опирании сваи на нескальный грунт</w:t>
            </w:r>
          </w:p>
        </w:tc>
        <w:tc>
          <w:tcPr>
            <w:tcW w:w="7880" w:type="dxa"/>
            <w:gridSpan w:val="3"/>
            <w:tcBorders>
              <w:top w:val="nil"/>
              <w:left w:val="nil"/>
              <w:bottom w:val="single" w:sz="8" w:space="0" w:color="auto"/>
              <w:right w:val="nil"/>
            </w:tcBorders>
            <w:tcMar>
              <w:top w:w="20" w:type="nil"/>
              <w:right w:w="20" w:type="nil"/>
            </w:tcMar>
            <w:vAlign w:val="center"/>
          </w:tcPr>
          <w:p w:rsidR="00441CB3" w:rsidRPr="00441CB3" w:rsidRDefault="00441CB3" w:rsidP="004F0AF3">
            <w:pPr>
              <w:widowControl w:val="0"/>
              <w:autoSpaceDE w:val="0"/>
              <w:autoSpaceDN w:val="0"/>
              <w:adjustRightInd w:val="0"/>
              <w:jc w:val="center"/>
              <w:rPr>
                <w:rFonts w:ascii="Times New Roman" w:hAnsi="Times New Roman" w:cs="Times New Roman"/>
                <w:kern w:val="1"/>
                <w:u w:color="4600FF"/>
              </w:rPr>
            </w:pPr>
            <w:r w:rsidRPr="00441CB3">
              <w:rPr>
                <w:rFonts w:ascii="Times New Roman" w:hAnsi="Times New Roman" w:cs="Times New Roman"/>
                <w:kern w:val="1"/>
                <w:u w:color="4600FF"/>
              </w:rPr>
              <w:t>При опирании сваи на скалу</w:t>
            </w:r>
          </w:p>
        </w:tc>
        <w:tc>
          <w:tcPr>
            <w:tcW w:w="7460" w:type="dxa"/>
            <w:gridSpan w:val="3"/>
            <w:tcBorders>
              <w:top w:val="nil"/>
              <w:left w:val="nil"/>
              <w:bottom w:val="single" w:sz="8" w:space="0" w:color="auto"/>
              <w:right w:val="nil"/>
            </w:tcBorders>
            <w:tcMar>
              <w:top w:w="20" w:type="nil"/>
              <w:right w:w="20" w:type="nil"/>
            </w:tcMar>
            <w:vAlign w:val="center"/>
          </w:tcPr>
          <w:p w:rsidR="00441CB3" w:rsidRPr="00441CB3" w:rsidRDefault="00441CB3" w:rsidP="004F0AF3">
            <w:pPr>
              <w:widowControl w:val="0"/>
              <w:autoSpaceDE w:val="0"/>
              <w:autoSpaceDN w:val="0"/>
              <w:adjustRightInd w:val="0"/>
              <w:jc w:val="center"/>
              <w:rPr>
                <w:rFonts w:ascii="Times New Roman" w:hAnsi="Times New Roman" w:cs="Times New Roman"/>
                <w:kern w:val="1"/>
                <w:u w:color="4600FF"/>
              </w:rPr>
            </w:pPr>
            <w:r w:rsidRPr="00441CB3">
              <w:rPr>
                <w:rFonts w:ascii="Times New Roman" w:hAnsi="Times New Roman" w:cs="Times New Roman"/>
                <w:kern w:val="1"/>
                <w:u w:color="4600FF"/>
              </w:rPr>
              <w:t>При заделке сваи в скалу</w:t>
            </w:r>
          </w:p>
        </w:tc>
      </w:tr>
      <w:tr w:rsidR="00441CB3" w:rsidRPr="004966F5" w:rsidTr="004F0AF3">
        <w:tblPrEx>
          <w:tblBorders>
            <w:top w:val="none" w:sz="0" w:space="0" w:color="auto"/>
          </w:tblBorders>
        </w:tblPrEx>
        <w:tc>
          <w:tcPr>
            <w:tcW w:w="4740" w:type="dxa"/>
            <w:vMerge/>
            <w:tcBorders>
              <w:top w:val="nil"/>
              <w:left w:val="nil"/>
              <w:bottom w:val="single" w:sz="8" w:space="0" w:color="auto"/>
              <w:right w:val="nil"/>
            </w:tcBorders>
            <w:tcMar>
              <w:top w:w="20" w:type="nil"/>
              <w:right w:w="20" w:type="nil"/>
            </w:tcMar>
            <w:vAlign w:val="center"/>
          </w:tcPr>
          <w:p w:rsidR="00441CB3" w:rsidRPr="00441CB3" w:rsidRDefault="00441CB3" w:rsidP="004F0AF3">
            <w:pPr>
              <w:widowControl w:val="0"/>
              <w:autoSpaceDE w:val="0"/>
              <w:autoSpaceDN w:val="0"/>
              <w:adjustRightInd w:val="0"/>
              <w:rPr>
                <w:rFonts w:ascii="Times New Roman" w:hAnsi="Times New Roman" w:cs="Times New Roman"/>
                <w:kern w:val="1"/>
                <w:u w:color="4600FF"/>
              </w:rPr>
            </w:pPr>
          </w:p>
        </w:tc>
        <w:tc>
          <w:tcPr>
            <w:tcW w:w="246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A</w:t>
            </w:r>
            <w:r w:rsidRPr="004966F5">
              <w:rPr>
                <w:rFonts w:ascii="Times New Roman" w:hAnsi="Times New Roman" w:cs="Times New Roman"/>
                <w:i/>
                <w:iCs/>
                <w:kern w:val="1"/>
                <w:u w:color="4600FF"/>
                <w:vertAlign w:val="subscript"/>
                <w:lang w:val="en-US"/>
              </w:rPr>
              <w:t>0</w:t>
            </w:r>
          </w:p>
        </w:tc>
        <w:tc>
          <w:tcPr>
            <w:tcW w:w="286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B</w:t>
            </w:r>
            <w:r w:rsidRPr="004966F5">
              <w:rPr>
                <w:rFonts w:ascii="Times New Roman" w:hAnsi="Times New Roman" w:cs="Times New Roman"/>
                <w:i/>
                <w:iCs/>
                <w:kern w:val="1"/>
                <w:u w:color="4600FF"/>
                <w:vertAlign w:val="subscript"/>
                <w:lang w:val="en-US"/>
              </w:rPr>
              <w:t>0</w:t>
            </w:r>
          </w:p>
        </w:tc>
        <w:tc>
          <w:tcPr>
            <w:tcW w:w="286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C</w:t>
            </w:r>
            <w:r w:rsidRPr="004966F5">
              <w:rPr>
                <w:rFonts w:ascii="Times New Roman" w:hAnsi="Times New Roman" w:cs="Times New Roman"/>
                <w:i/>
                <w:iCs/>
                <w:kern w:val="1"/>
                <w:u w:color="4600FF"/>
                <w:vertAlign w:val="subscript"/>
                <w:lang w:val="en-US"/>
              </w:rPr>
              <w:t>0</w:t>
            </w:r>
          </w:p>
        </w:tc>
        <w:tc>
          <w:tcPr>
            <w:tcW w:w="246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A</w:t>
            </w:r>
            <w:r w:rsidRPr="004966F5">
              <w:rPr>
                <w:rFonts w:ascii="Times New Roman" w:hAnsi="Times New Roman" w:cs="Times New Roman"/>
                <w:i/>
                <w:iCs/>
                <w:kern w:val="1"/>
                <w:u w:color="4600FF"/>
                <w:vertAlign w:val="subscript"/>
                <w:lang w:val="en-US"/>
              </w:rPr>
              <w:t>0</w:t>
            </w:r>
          </w:p>
        </w:tc>
        <w:tc>
          <w:tcPr>
            <w:tcW w:w="246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B</w:t>
            </w:r>
            <w:r w:rsidRPr="004966F5">
              <w:rPr>
                <w:rFonts w:ascii="Times New Roman" w:hAnsi="Times New Roman" w:cs="Times New Roman"/>
                <w:i/>
                <w:iCs/>
                <w:kern w:val="1"/>
                <w:u w:color="4600FF"/>
                <w:vertAlign w:val="subscript"/>
                <w:lang w:val="en-US"/>
              </w:rPr>
              <w:t>0</w:t>
            </w:r>
          </w:p>
        </w:tc>
        <w:tc>
          <w:tcPr>
            <w:tcW w:w="288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C</w:t>
            </w:r>
            <w:r w:rsidRPr="004966F5">
              <w:rPr>
                <w:rFonts w:ascii="Times New Roman" w:hAnsi="Times New Roman" w:cs="Times New Roman"/>
                <w:i/>
                <w:iCs/>
                <w:kern w:val="1"/>
                <w:u w:color="4600FF"/>
                <w:vertAlign w:val="subscript"/>
                <w:lang w:val="en-US"/>
              </w:rPr>
              <w:t>0</w:t>
            </w:r>
          </w:p>
        </w:tc>
        <w:tc>
          <w:tcPr>
            <w:tcW w:w="246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A</w:t>
            </w:r>
            <w:r w:rsidRPr="004966F5">
              <w:rPr>
                <w:rFonts w:ascii="Times New Roman" w:hAnsi="Times New Roman" w:cs="Times New Roman"/>
                <w:i/>
                <w:iCs/>
                <w:kern w:val="1"/>
                <w:u w:color="4600FF"/>
                <w:vertAlign w:val="subscript"/>
                <w:lang w:val="en-US"/>
              </w:rPr>
              <w:t>0</w:t>
            </w:r>
          </w:p>
        </w:tc>
        <w:tc>
          <w:tcPr>
            <w:tcW w:w="246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B</w:t>
            </w:r>
            <w:r w:rsidRPr="004966F5">
              <w:rPr>
                <w:rFonts w:ascii="Times New Roman" w:hAnsi="Times New Roman" w:cs="Times New Roman"/>
                <w:i/>
                <w:iCs/>
                <w:kern w:val="1"/>
                <w:u w:color="4600FF"/>
                <w:vertAlign w:val="subscript"/>
                <w:lang w:val="en-US"/>
              </w:rPr>
              <w:t>0</w:t>
            </w:r>
          </w:p>
        </w:tc>
        <w:tc>
          <w:tcPr>
            <w:tcW w:w="2460" w:type="dxa"/>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C</w:t>
            </w:r>
            <w:r w:rsidRPr="004966F5">
              <w:rPr>
                <w:rFonts w:ascii="Times New Roman" w:hAnsi="Times New Roman" w:cs="Times New Roman"/>
                <w:i/>
                <w:iCs/>
                <w:kern w:val="1"/>
                <w:u w:color="4600FF"/>
                <w:vertAlign w:val="subscript"/>
                <w:lang w:val="en-US"/>
              </w:rPr>
              <w:t>0</w:t>
            </w:r>
          </w:p>
        </w:tc>
      </w:tr>
      <w:tr w:rsidR="00441CB3" w:rsidRPr="004966F5" w:rsidTr="004F0AF3">
        <w:tblPrEx>
          <w:tblBorders>
            <w:top w:val="none" w:sz="0" w:space="0" w:color="auto"/>
          </w:tblBorders>
        </w:tblPrEx>
        <w:tc>
          <w:tcPr>
            <w:tcW w:w="4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72,004</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192,026</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576,243</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48,006</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96,037</w:t>
            </w:r>
          </w:p>
        </w:tc>
        <w:tc>
          <w:tcPr>
            <w:tcW w:w="28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192,291</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0,042</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0,125</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0,500</w:t>
            </w:r>
          </w:p>
        </w:tc>
      </w:tr>
      <w:tr w:rsidR="00441CB3" w:rsidRPr="004966F5" w:rsidTr="004F0AF3">
        <w:tblPrEx>
          <w:tblBorders>
            <w:top w:val="none" w:sz="0" w:space="0" w:color="auto"/>
          </w:tblBorders>
        </w:tblPrEx>
        <w:tc>
          <w:tcPr>
            <w:tcW w:w="4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50,007</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111,149</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278,069</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33,344</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55,609</w:t>
            </w:r>
          </w:p>
        </w:tc>
        <w:tc>
          <w:tcPr>
            <w:tcW w:w="28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92,942</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0,072</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0,180</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0,600</w:t>
            </w:r>
          </w:p>
        </w:tc>
      </w:tr>
      <w:tr w:rsidR="00441CB3" w:rsidRPr="004966F5" w:rsidTr="004F0AF3">
        <w:tblPrEx>
          <w:tblBorders>
            <w:top w:val="none" w:sz="0" w:space="0" w:color="auto"/>
          </w:tblBorders>
        </w:tblPrEx>
        <w:tc>
          <w:tcPr>
            <w:tcW w:w="4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36,745</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70,023</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150,278</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24,507</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35,059</w:t>
            </w:r>
          </w:p>
        </w:tc>
        <w:tc>
          <w:tcPr>
            <w:tcW w:w="28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50,387</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0,114</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0,244</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0,699</w:t>
            </w:r>
          </w:p>
        </w:tc>
      </w:tr>
      <w:tr w:rsidR="00441CB3" w:rsidRPr="004966F5" w:rsidTr="004F0AF3">
        <w:tblPrEx>
          <w:tblBorders>
            <w:top w:val="none" w:sz="0" w:space="0" w:color="auto"/>
          </w:tblBorders>
        </w:tblPrEx>
        <w:tc>
          <w:tcPr>
            <w:tcW w:w="4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28,140</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46,943</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88,279</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18,775</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23,533</w:t>
            </w:r>
          </w:p>
        </w:tc>
        <w:tc>
          <w:tcPr>
            <w:tcW w:w="28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29,763</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0,170</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0,319</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0,798</w:t>
            </w:r>
          </w:p>
        </w:tc>
      </w:tr>
      <w:tr w:rsidR="00441CB3" w:rsidRPr="004966F5" w:rsidTr="004F0AF3">
        <w:tblPrEx>
          <w:tblBorders>
            <w:top w:val="none" w:sz="0" w:space="0" w:color="auto"/>
          </w:tblBorders>
        </w:tblPrEx>
        <w:tc>
          <w:tcPr>
            <w:tcW w:w="4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22,244</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33,008</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55,307</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14,851</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16,582</w:t>
            </w:r>
          </w:p>
        </w:tc>
        <w:tc>
          <w:tcPr>
            <w:tcW w:w="28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18,814</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0,241</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0,402</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0,896</w:t>
            </w:r>
          </w:p>
        </w:tc>
      </w:tr>
      <w:tr w:rsidR="00441CB3" w:rsidRPr="004966F5" w:rsidTr="004F0AF3">
        <w:tblPrEx>
          <w:tblBorders>
            <w:top w:val="none" w:sz="0" w:space="0" w:color="auto"/>
          </w:tblBorders>
        </w:tblPrEx>
        <w:tc>
          <w:tcPr>
            <w:tcW w:w="4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18,030</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24,106</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36,486</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12,049</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12,149</w:t>
            </w:r>
          </w:p>
        </w:tc>
        <w:tc>
          <w:tcPr>
            <w:tcW w:w="28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12,582</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0,329</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0,494</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0,992</w:t>
            </w:r>
          </w:p>
        </w:tc>
      </w:tr>
      <w:tr w:rsidR="00441CB3" w:rsidRPr="004966F5" w:rsidTr="004F0AF3">
        <w:tblPrEx>
          <w:tblBorders>
            <w:top w:val="none" w:sz="0" w:space="0" w:color="auto"/>
          </w:tblBorders>
        </w:tblPrEx>
        <w:tc>
          <w:tcPr>
            <w:tcW w:w="4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lastRenderedPageBreak/>
              <w:t>1,1</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14,916</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18,160</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25,123</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9,983</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9,196</w:t>
            </w:r>
          </w:p>
        </w:tc>
        <w:tc>
          <w:tcPr>
            <w:tcW w:w="28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8,836</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0,434</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0,593</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1,086</w:t>
            </w:r>
          </w:p>
        </w:tc>
      </w:tr>
      <w:tr w:rsidR="00441CB3" w:rsidRPr="004966F5" w:rsidTr="004F0AF3">
        <w:tblPrEx>
          <w:tblBorders>
            <w:top w:val="none" w:sz="0" w:space="0" w:color="auto"/>
          </w:tblBorders>
        </w:tblPrEx>
        <w:tc>
          <w:tcPr>
            <w:tcW w:w="4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-12,552</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14,041</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17,944</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8,418</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7,159</w:t>
            </w:r>
          </w:p>
        </w:tc>
        <w:tc>
          <w:tcPr>
            <w:tcW w:w="28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6,485</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0,556</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0,698</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1,176</w:t>
            </w:r>
          </w:p>
        </w:tc>
      </w:tr>
      <w:tr w:rsidR="00441CB3" w:rsidRPr="004966F5" w:rsidTr="004F0AF3">
        <w:tblPrEx>
          <w:tblBorders>
            <w:top w:val="none" w:sz="0" w:space="0" w:color="auto"/>
          </w:tblBorders>
        </w:tblPrEx>
        <w:tc>
          <w:tcPr>
            <w:tcW w:w="4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10,717</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11,103</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13,235</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7,208</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5,713</w:t>
            </w:r>
          </w:p>
        </w:tc>
        <w:tc>
          <w:tcPr>
            <w:tcW w:w="28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4,957</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0,695</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0,807</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1,262</w:t>
            </w:r>
          </w:p>
        </w:tc>
      </w:tr>
      <w:tr w:rsidR="00441CB3" w:rsidRPr="004966F5" w:rsidTr="004F0AF3">
        <w:tblPrEx>
          <w:tblBorders>
            <w:top w:val="none" w:sz="0" w:space="0" w:color="auto"/>
          </w:tblBorders>
        </w:tblPrEx>
        <w:tc>
          <w:tcPr>
            <w:tcW w:w="4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1,4</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9,266</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8,954</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10,050</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6,257</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4,664</w:t>
            </w:r>
          </w:p>
        </w:tc>
        <w:tc>
          <w:tcPr>
            <w:tcW w:w="28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3,937</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0,849</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0,918</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1,342</w:t>
            </w:r>
          </w:p>
        </w:tc>
      </w:tr>
      <w:tr w:rsidR="00441CB3" w:rsidRPr="004966F5" w:rsidTr="004F0AF3">
        <w:tblPrEx>
          <w:tblBorders>
            <w:top w:val="none" w:sz="0" w:space="0" w:color="auto"/>
          </w:tblBorders>
        </w:tblPrEx>
        <w:tc>
          <w:tcPr>
            <w:tcW w:w="4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8,101</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7,349</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7,838</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5,498</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3,889</w:t>
            </w:r>
          </w:p>
        </w:tc>
        <w:tc>
          <w:tcPr>
            <w:tcW w:w="28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3,240</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1,014</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1,028</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1,415</w:t>
            </w:r>
          </w:p>
        </w:tc>
      </w:tr>
      <w:tr w:rsidR="00441CB3" w:rsidRPr="004966F5" w:rsidTr="004F0AF3">
        <w:tblPrEx>
          <w:tblBorders>
            <w:top w:val="none" w:sz="0" w:space="0" w:color="auto"/>
          </w:tblBorders>
        </w:tblPrEx>
        <w:tc>
          <w:tcPr>
            <w:tcW w:w="4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7,154</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6,129</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6,268</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4,887</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3,308</w:t>
            </w:r>
          </w:p>
        </w:tc>
        <w:tc>
          <w:tcPr>
            <w:tcW w:w="28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2,758</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1,186</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1,134</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1,480</w:t>
            </w:r>
          </w:p>
        </w:tc>
      </w:tr>
      <w:tr w:rsidR="00441CB3" w:rsidRPr="004966F5" w:rsidTr="004F0AF3">
        <w:tblPrEx>
          <w:tblBorders>
            <w:top w:val="none" w:sz="0" w:space="0" w:color="auto"/>
          </w:tblBorders>
        </w:tblPrEx>
        <w:tc>
          <w:tcPr>
            <w:tcW w:w="4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6,375</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5,189</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5,133</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4,391</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2,868</w:t>
            </w:r>
          </w:p>
        </w:tc>
        <w:tc>
          <w:tcPr>
            <w:tcW w:w="28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2,419</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1,361</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1,232</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1,535</w:t>
            </w:r>
          </w:p>
        </w:tc>
      </w:tr>
      <w:tr w:rsidR="00441CB3" w:rsidRPr="004966F5" w:rsidTr="004F0AF3">
        <w:tblPrEx>
          <w:tblBorders>
            <w:top w:val="none" w:sz="0" w:space="0" w:color="auto"/>
          </w:tblBorders>
        </w:tblPrEx>
        <w:tc>
          <w:tcPr>
            <w:tcW w:w="4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5,730</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4,456</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4,299</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3,985</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2,533</w:t>
            </w:r>
          </w:p>
        </w:tc>
        <w:tc>
          <w:tcPr>
            <w:tcW w:w="28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2,181</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1,532</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1,321</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1,581</w:t>
            </w:r>
          </w:p>
        </w:tc>
      </w:tr>
      <w:tr w:rsidR="00441CB3" w:rsidRPr="004966F5" w:rsidTr="004F0AF3">
        <w:tblPrEx>
          <w:tblBorders>
            <w:top w:val="none" w:sz="0" w:space="0" w:color="auto"/>
          </w:tblBorders>
        </w:tblPrEx>
        <w:tc>
          <w:tcPr>
            <w:tcW w:w="4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1,9</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5,190</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3,878</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3,679</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3,653</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2,277</w:t>
            </w:r>
          </w:p>
        </w:tc>
        <w:tc>
          <w:tcPr>
            <w:tcW w:w="28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2,012</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1,693</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1,397</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1,617</w:t>
            </w:r>
          </w:p>
        </w:tc>
      </w:tr>
      <w:tr w:rsidR="00441CB3" w:rsidRPr="004966F5" w:rsidTr="004F0AF3">
        <w:tblPrEx>
          <w:tblBorders>
            <w:top w:val="none" w:sz="0" w:space="0" w:color="auto"/>
          </w:tblBorders>
        </w:tblPrEx>
        <w:tc>
          <w:tcPr>
            <w:tcW w:w="4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2,0</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4,737</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3,418</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3,213</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3,381</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2,081</w:t>
            </w:r>
          </w:p>
        </w:tc>
        <w:tc>
          <w:tcPr>
            <w:tcW w:w="28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1,894</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1,841</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1,460</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1,644</w:t>
            </w:r>
          </w:p>
        </w:tc>
      </w:tr>
      <w:tr w:rsidR="00441CB3" w:rsidRPr="004966F5" w:rsidTr="004F0AF3">
        <w:tblPrEx>
          <w:tblBorders>
            <w:top w:val="none" w:sz="0" w:space="0" w:color="auto"/>
          </w:tblBorders>
        </w:tblPrEx>
        <w:tc>
          <w:tcPr>
            <w:tcW w:w="4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2,2</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4,032</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2,756</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2,591</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2,977</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1,819</w:t>
            </w:r>
          </w:p>
        </w:tc>
        <w:tc>
          <w:tcPr>
            <w:tcW w:w="28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1,758</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2,080</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1,545</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1,675</w:t>
            </w:r>
          </w:p>
        </w:tc>
      </w:tr>
      <w:tr w:rsidR="00441CB3" w:rsidRPr="004966F5" w:rsidTr="004F0AF3">
        <w:tblPrEx>
          <w:tblBorders>
            <w:top w:val="none" w:sz="0" w:space="0" w:color="auto"/>
          </w:tblBorders>
        </w:tblPrEx>
        <w:tc>
          <w:tcPr>
            <w:tcW w:w="4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2,4</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3,526</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2,327</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2,227</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2,713</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1,673</w:t>
            </w:r>
          </w:p>
        </w:tc>
        <w:tc>
          <w:tcPr>
            <w:tcW w:w="28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1,701</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2,240</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1,586</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1,685</w:t>
            </w:r>
          </w:p>
        </w:tc>
      </w:tr>
      <w:tr w:rsidR="00441CB3" w:rsidRPr="004966F5" w:rsidTr="004F0AF3">
        <w:tblPrEx>
          <w:tblBorders>
            <w:top w:val="none" w:sz="0" w:space="0" w:color="auto"/>
          </w:tblBorders>
        </w:tblPrEx>
        <w:tc>
          <w:tcPr>
            <w:tcW w:w="4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2,6</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3,163</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2,048</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2,013</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2,548</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1,600</w:t>
            </w:r>
          </w:p>
        </w:tc>
        <w:tc>
          <w:tcPr>
            <w:tcW w:w="28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2,687</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2,330</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1,596</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1,687</w:t>
            </w:r>
          </w:p>
        </w:tc>
      </w:tr>
      <w:tr w:rsidR="00441CB3" w:rsidRPr="004966F5" w:rsidTr="004F0AF3">
        <w:tblPrEx>
          <w:tblBorders>
            <w:top w:val="none" w:sz="0" w:space="0" w:color="auto"/>
          </w:tblBorders>
        </w:tblPrEx>
        <w:tc>
          <w:tcPr>
            <w:tcW w:w="4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2,8</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2,905</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1,869</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1,889</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2,453</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1,572</w:t>
            </w:r>
          </w:p>
        </w:tc>
        <w:tc>
          <w:tcPr>
            <w:tcW w:w="28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1,693</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2,371</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1,593</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1,687</w:t>
            </w:r>
          </w:p>
        </w:tc>
      </w:tr>
      <w:tr w:rsidR="00441CB3" w:rsidRPr="004966F5" w:rsidTr="004F0AF3">
        <w:tblPrEx>
          <w:tblBorders>
            <w:top w:val="none" w:sz="0" w:space="0" w:color="auto"/>
          </w:tblBorders>
        </w:tblPrEx>
        <w:tc>
          <w:tcPr>
            <w:tcW w:w="4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3,0</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2,727</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1,758</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1,818</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2,406</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1,568</w:t>
            </w:r>
          </w:p>
        </w:tc>
        <w:tc>
          <w:tcPr>
            <w:tcW w:w="28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1,707</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2,385</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1,586</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1,691</w:t>
            </w:r>
          </w:p>
        </w:tc>
      </w:tr>
      <w:tr w:rsidR="00441CB3" w:rsidRPr="004966F5" w:rsidTr="004F0AF3">
        <w:tblPrEx>
          <w:tblBorders>
            <w:top w:val="none" w:sz="0" w:space="0" w:color="auto"/>
          </w:tblBorders>
        </w:tblPrEx>
        <w:tc>
          <w:tcPr>
            <w:tcW w:w="4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3,5</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2,502</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1,641</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1,757</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2,394</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1,597</w:t>
            </w:r>
          </w:p>
        </w:tc>
        <w:tc>
          <w:tcPr>
            <w:tcW w:w="28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1,739</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2,389</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1,584</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1,711</w:t>
            </w:r>
          </w:p>
        </w:tc>
      </w:tr>
      <w:tr w:rsidR="00441CB3" w:rsidRPr="004966F5" w:rsidTr="004F0AF3">
        <w:tc>
          <w:tcPr>
            <w:tcW w:w="474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4,0</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2,441</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1,621</w:t>
            </w:r>
          </w:p>
        </w:tc>
        <w:tc>
          <w:tcPr>
            <w:tcW w:w="28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1,751</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2,419</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1,618</w:t>
            </w:r>
          </w:p>
        </w:tc>
        <w:tc>
          <w:tcPr>
            <w:tcW w:w="288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1,750</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2,401</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1,600</w:t>
            </w:r>
          </w:p>
        </w:tc>
        <w:tc>
          <w:tcPr>
            <w:tcW w:w="2460" w:type="dxa"/>
            <w:tcBorders>
              <w:top w:val="nil"/>
              <w:left w:val="nil"/>
              <w:bottom w:val="nil"/>
              <w:right w:val="nil"/>
            </w:tcBorders>
            <w:tcMar>
              <w:top w:w="20" w:type="nil"/>
              <w:right w:w="2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1,732</w:t>
            </w:r>
          </w:p>
        </w:tc>
      </w:tr>
    </w:tbl>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kern w:val="1"/>
          <w:u w:color="4600FF"/>
          <w:lang w:val="en-US"/>
        </w:rPr>
        <w:t xml:space="preserve">12. При одностадийном расчете свай горизонтальное перемещение </w:t>
      </w:r>
      <w:r w:rsidRPr="00441CB3">
        <w:rPr>
          <w:rFonts w:ascii="Times New Roman" w:hAnsi="Times New Roman" w:cs="Times New Roman"/>
          <w:i/>
          <w:iCs/>
          <w:kern w:val="1"/>
          <w:u w:color="4600FF"/>
          <w:lang w:val="en-US"/>
        </w:rPr>
        <w:t>u0,</w:t>
      </w:r>
      <w:r w:rsidRPr="00441CB3">
        <w:rPr>
          <w:rFonts w:ascii="Times New Roman" w:hAnsi="Times New Roman" w:cs="Times New Roman"/>
          <w:kern w:val="1"/>
          <w:u w:color="4600FF"/>
          <w:lang w:val="en-US"/>
        </w:rPr>
        <w:t xml:space="preserve"> м, и угол поворота </w:t>
      </w: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lang w:val="en-US"/>
        </w:rPr>
        <w:t>0</w:t>
      </w:r>
      <w:r w:rsidRPr="00441CB3">
        <w:rPr>
          <w:rFonts w:ascii="Times New Roman" w:hAnsi="Times New Roman" w:cs="Times New Roman"/>
          <w:kern w:val="1"/>
          <w:u w:color="4600FF"/>
          <w:lang w:val="en-US"/>
        </w:rPr>
        <w:t>, рад, следует определять по формулам:</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lang w:val="en-US"/>
        </w:rPr>
      </w:pPr>
      <w:r w:rsidRPr="004966F5">
        <w:rPr>
          <w:noProof/>
          <w:kern w:val="1"/>
          <w:u w:color="4600FF"/>
        </w:rPr>
        <w:drawing>
          <wp:inline distT="0" distB="0" distL="0" distR="0">
            <wp:extent cx="1737995" cy="28956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37995" cy="289560"/>
                    </a:xfrm>
                    <a:prstGeom prst="rect">
                      <a:avLst/>
                    </a:prstGeom>
                    <a:noFill/>
                    <a:ln>
                      <a:noFill/>
                    </a:ln>
                  </pic:spPr>
                </pic:pic>
              </a:graphicData>
            </a:graphic>
          </wp:inline>
        </w:drawing>
      </w:r>
      <w:r w:rsidRPr="00441CB3">
        <w:rPr>
          <w:rFonts w:ascii="Times New Roman" w:hAnsi="Times New Roman" w:cs="Times New Roman"/>
          <w:kern w:val="1"/>
          <w:u w:color="4600FF"/>
          <w:lang w:val="en-US"/>
        </w:rPr>
        <w:t>;                                                          (30)</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lang w:val="en-US"/>
        </w:rPr>
      </w:pPr>
      <w:r w:rsidRPr="004966F5">
        <w:rPr>
          <w:noProof/>
          <w:kern w:val="1"/>
          <w:u w:color="4600FF"/>
        </w:rPr>
        <w:drawing>
          <wp:inline distT="0" distB="0" distL="0" distR="0">
            <wp:extent cx="1828800" cy="28067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28800" cy="280670"/>
                    </a:xfrm>
                    <a:prstGeom prst="rect">
                      <a:avLst/>
                    </a:prstGeom>
                    <a:noFill/>
                    <a:ln>
                      <a:noFill/>
                    </a:ln>
                  </pic:spPr>
                </pic:pic>
              </a:graphicData>
            </a:graphic>
          </wp:inline>
        </w:drawing>
      </w:r>
      <w:r w:rsidRPr="00441CB3">
        <w:rPr>
          <w:rFonts w:ascii="Times New Roman" w:hAnsi="Times New Roman" w:cs="Times New Roman"/>
          <w:kern w:val="1"/>
          <w:u w:color="4600FF"/>
          <w:lang w:val="en-US"/>
        </w:rPr>
        <w:t>;                                                        (31)</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kern w:val="1"/>
          <w:u w:color="4600FF"/>
          <w:lang w:val="en-US"/>
        </w:rPr>
        <w:t xml:space="preserve">где </w:t>
      </w:r>
      <w:r w:rsidRPr="00441CB3">
        <w:rPr>
          <w:rFonts w:ascii="Times New Roman" w:hAnsi="Times New Roman" w:cs="Times New Roman"/>
          <w:i/>
          <w:iCs/>
          <w:kern w:val="1"/>
          <w:u w:color="4600FF"/>
          <w:lang w:val="en-US"/>
        </w:rPr>
        <w:t>H0</w:t>
      </w:r>
      <w:r w:rsidRPr="00441CB3">
        <w:rPr>
          <w:rFonts w:ascii="Times New Roman" w:hAnsi="Times New Roman" w:cs="Times New Roman"/>
          <w:kern w:val="1"/>
          <w:u w:color="4600FF"/>
          <w:lang w:val="en-US"/>
        </w:rPr>
        <w:t xml:space="preserve">, </w:t>
      </w:r>
      <w:r w:rsidRPr="00441CB3">
        <w:rPr>
          <w:rFonts w:ascii="Times New Roman" w:hAnsi="Times New Roman" w:cs="Times New Roman"/>
          <w:i/>
          <w:iCs/>
          <w:kern w:val="1"/>
          <w:u w:color="4600FF"/>
          <w:lang w:val="en-US"/>
        </w:rPr>
        <w:t>M0</w:t>
      </w:r>
      <w:r w:rsidRPr="00441CB3">
        <w:rPr>
          <w:rFonts w:ascii="Times New Roman" w:hAnsi="Times New Roman" w:cs="Times New Roman"/>
          <w:kern w:val="1"/>
          <w:u w:color="4600FF"/>
          <w:lang w:val="en-US"/>
        </w:rPr>
        <w:t xml:space="preserve"> - расчетные значения соответственно поперечной силы, кН (тс), и изгибающего момента, кН</w:t>
      </w:r>
      <w:r w:rsidRPr="00441CB3">
        <w:rPr>
          <w:rFonts w:ascii="Times New Roman" w:hAnsi="Times New Roman" w:cs="Times New Roman"/>
          <w:kern w:val="1"/>
          <w:u w:color="4600FF"/>
          <w:lang w:val="en-US"/>
        </w:rPr>
        <w:t>м (тc</w:t>
      </w:r>
      <w:r w:rsidRPr="00441CB3">
        <w:rPr>
          <w:rFonts w:ascii="Times New Roman" w:hAnsi="Times New Roman" w:cs="Times New Roman"/>
          <w:kern w:val="1"/>
          <w:u w:color="4600FF"/>
          <w:lang w:val="en-US"/>
        </w:rPr>
        <w:t xml:space="preserve">м), в рассматриваемом сечении сваи, принимаемые равными </w:t>
      </w:r>
      <w:r w:rsidRPr="00441CB3">
        <w:rPr>
          <w:rFonts w:ascii="Times New Roman" w:hAnsi="Times New Roman" w:cs="Times New Roman"/>
          <w:i/>
          <w:iCs/>
          <w:kern w:val="1"/>
          <w:u w:color="4600FF"/>
          <w:lang w:val="en-US"/>
        </w:rPr>
        <w:t>H0</w:t>
      </w:r>
      <w:r w:rsidRPr="00441CB3">
        <w:rPr>
          <w:rFonts w:ascii="Times New Roman" w:hAnsi="Times New Roman" w:cs="Times New Roman"/>
          <w:kern w:val="1"/>
          <w:u w:color="4600FF"/>
          <w:lang w:val="en-US"/>
        </w:rPr>
        <w:t xml:space="preserve"> = </w:t>
      </w:r>
      <w:r w:rsidRPr="00441CB3">
        <w:rPr>
          <w:rFonts w:ascii="Times New Roman" w:hAnsi="Times New Roman" w:cs="Times New Roman"/>
          <w:i/>
          <w:iCs/>
          <w:kern w:val="1"/>
          <w:u w:color="4600FF"/>
          <w:lang w:val="en-US"/>
        </w:rPr>
        <w:t>H</w:t>
      </w:r>
      <w:r w:rsidRPr="00441CB3">
        <w:rPr>
          <w:rFonts w:ascii="Times New Roman" w:hAnsi="Times New Roman" w:cs="Times New Roman"/>
          <w:kern w:val="1"/>
          <w:u w:color="4600FF"/>
          <w:lang w:val="en-US"/>
        </w:rPr>
        <w:t xml:space="preserve"> и </w:t>
      </w:r>
      <w:r w:rsidRPr="00441CB3">
        <w:rPr>
          <w:rFonts w:ascii="Times New Roman" w:hAnsi="Times New Roman" w:cs="Times New Roman"/>
          <w:i/>
          <w:iCs/>
          <w:kern w:val="1"/>
          <w:u w:color="4600FF"/>
          <w:lang w:val="en-US"/>
        </w:rPr>
        <w:t>M0</w:t>
      </w:r>
      <w:r w:rsidRPr="00441CB3">
        <w:rPr>
          <w:rFonts w:ascii="Times New Roman" w:hAnsi="Times New Roman" w:cs="Times New Roman"/>
          <w:kern w:val="1"/>
          <w:u w:color="4600FF"/>
          <w:lang w:val="en-US"/>
        </w:rPr>
        <w:t xml:space="preserve"> = </w:t>
      </w:r>
      <w:r w:rsidRPr="00441CB3">
        <w:rPr>
          <w:rFonts w:ascii="Times New Roman" w:hAnsi="Times New Roman" w:cs="Times New Roman"/>
          <w:i/>
          <w:iCs/>
          <w:kern w:val="1"/>
          <w:u w:color="4600FF"/>
          <w:lang w:val="en-US"/>
        </w:rPr>
        <w:t>M</w:t>
      </w:r>
      <w:r w:rsidRPr="00441CB3">
        <w:rPr>
          <w:rFonts w:ascii="Times New Roman" w:hAnsi="Times New Roman" w:cs="Times New Roman"/>
          <w:kern w:val="1"/>
          <w:u w:color="4600FF"/>
          <w:lang w:val="en-US"/>
        </w:rPr>
        <w:t xml:space="preserve"> + </w:t>
      </w:r>
      <w:r w:rsidRPr="00441CB3">
        <w:rPr>
          <w:rFonts w:ascii="Times New Roman" w:hAnsi="Times New Roman" w:cs="Times New Roman"/>
          <w:i/>
          <w:iCs/>
          <w:kern w:val="1"/>
          <w:u w:color="4600FF"/>
          <w:lang w:val="en-US"/>
        </w:rPr>
        <w:t>Hl0</w:t>
      </w:r>
      <w:r w:rsidRPr="00441CB3">
        <w:rPr>
          <w:rFonts w:ascii="Times New Roman" w:hAnsi="Times New Roman" w:cs="Times New Roman"/>
          <w:kern w:val="1"/>
          <w:u w:color="4600FF"/>
          <w:lang w:val="en-US"/>
        </w:rPr>
        <w:t xml:space="preserve"> [здесь </w:t>
      </w:r>
      <w:r w:rsidRPr="00441CB3">
        <w:rPr>
          <w:rFonts w:ascii="Times New Roman" w:hAnsi="Times New Roman" w:cs="Times New Roman"/>
          <w:i/>
          <w:iCs/>
          <w:kern w:val="1"/>
          <w:u w:color="4600FF"/>
          <w:lang w:val="en-US"/>
        </w:rPr>
        <w:t>H</w:t>
      </w:r>
      <w:r w:rsidRPr="00441CB3">
        <w:rPr>
          <w:rFonts w:ascii="Times New Roman" w:hAnsi="Times New Roman" w:cs="Times New Roman"/>
          <w:kern w:val="1"/>
          <w:u w:color="4600FF"/>
          <w:lang w:val="en-US"/>
        </w:rPr>
        <w:t xml:space="preserve"> и </w:t>
      </w:r>
      <w:r w:rsidRPr="00441CB3">
        <w:rPr>
          <w:rFonts w:ascii="Times New Roman" w:hAnsi="Times New Roman" w:cs="Times New Roman"/>
          <w:i/>
          <w:iCs/>
          <w:kern w:val="1"/>
          <w:u w:color="4600FF"/>
          <w:lang w:val="en-US"/>
        </w:rPr>
        <w:t>М</w:t>
      </w:r>
      <w:r w:rsidRPr="00441CB3">
        <w:rPr>
          <w:rFonts w:ascii="Times New Roman" w:hAnsi="Times New Roman" w:cs="Times New Roman"/>
          <w:kern w:val="1"/>
          <w:u w:color="4600FF"/>
          <w:lang w:val="en-US"/>
        </w:rPr>
        <w:t xml:space="preserve"> - то же, что в </w:t>
      </w:r>
      <w:r w:rsidRPr="00441CB3">
        <w:rPr>
          <w:rFonts w:ascii="Times New Roman" w:hAnsi="Times New Roman" w:cs="Times New Roman"/>
          <w:color w:val="4600FF"/>
          <w:kern w:val="1"/>
          <w:u w:val="single" w:color="4600FF"/>
          <w:lang w:val="en-US"/>
        </w:rPr>
        <w:t>формулах (12)</w:t>
      </w:r>
      <w:r w:rsidRPr="00441CB3">
        <w:rPr>
          <w:rFonts w:ascii="Times New Roman" w:hAnsi="Times New Roman" w:cs="Times New Roman"/>
          <w:kern w:val="1"/>
          <w:u w:color="4600FF"/>
          <w:lang w:val="en-US"/>
        </w:rPr>
        <w:t xml:space="preserve"> и </w:t>
      </w:r>
      <w:r w:rsidRPr="00441CB3">
        <w:rPr>
          <w:rFonts w:ascii="Times New Roman" w:hAnsi="Times New Roman" w:cs="Times New Roman"/>
          <w:color w:val="4600FF"/>
          <w:kern w:val="1"/>
          <w:u w:val="single" w:color="4600FF"/>
          <w:lang w:val="en-US"/>
        </w:rPr>
        <w:t>(13)</w:t>
      </w:r>
      <w:r w:rsidRPr="00441CB3">
        <w:rPr>
          <w:rFonts w:ascii="Times New Roman" w:hAnsi="Times New Roman" w:cs="Times New Roman"/>
          <w:kern w:val="1"/>
          <w:u w:color="4600FF"/>
          <w:lang w:val="en-US"/>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lang w:val="en-US"/>
        </w:rPr>
        <w:t>HH</w:t>
      </w:r>
      <w:r w:rsidRPr="00441CB3">
        <w:rPr>
          <w:rFonts w:ascii="Times New Roman" w:hAnsi="Times New Roman" w:cs="Times New Roman"/>
          <w:kern w:val="1"/>
          <w:u w:color="4600FF"/>
          <w:lang w:val="en-US"/>
        </w:rPr>
        <w:t xml:space="preserve"> - горизонтальное перемещение сечения, м/кН (м/тc), от действия силы </w:t>
      </w:r>
      <w:r w:rsidRPr="00441CB3">
        <w:rPr>
          <w:rFonts w:ascii="Times New Roman" w:hAnsi="Times New Roman" w:cs="Times New Roman"/>
          <w:i/>
          <w:iCs/>
          <w:kern w:val="1"/>
          <w:u w:color="4600FF"/>
          <w:lang w:val="en-US"/>
        </w:rPr>
        <w:t>H</w:t>
      </w:r>
      <w:r w:rsidRPr="00441CB3">
        <w:rPr>
          <w:rFonts w:ascii="Times New Roman" w:hAnsi="Times New Roman" w:cs="Times New Roman"/>
          <w:kern w:val="1"/>
          <w:u w:color="4600FF"/>
          <w:lang w:val="en-US"/>
        </w:rPr>
        <w:t xml:space="preserve"> = 1, приложенной в уровне поверхности грунта;</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lang w:val="en-US"/>
        </w:rPr>
        <w:t>HM</w:t>
      </w:r>
      <w:r w:rsidRPr="00441CB3">
        <w:rPr>
          <w:rFonts w:ascii="Times New Roman" w:hAnsi="Times New Roman" w:cs="Times New Roman"/>
          <w:kern w:val="1"/>
          <w:u w:color="4600FF"/>
          <w:lang w:val="en-US"/>
        </w:rPr>
        <w:t xml:space="preserve"> -  горизонтальное перемещение сечения, 1/кН (l/тc), от момента </w:t>
      </w:r>
      <w:r w:rsidRPr="00441CB3">
        <w:rPr>
          <w:rFonts w:ascii="Times New Roman" w:hAnsi="Times New Roman" w:cs="Times New Roman"/>
          <w:i/>
          <w:iCs/>
          <w:kern w:val="1"/>
          <w:u w:color="4600FF"/>
          <w:lang w:val="en-US"/>
        </w:rPr>
        <w:t>М</w:t>
      </w:r>
      <w:r w:rsidRPr="00441CB3">
        <w:rPr>
          <w:rFonts w:ascii="Times New Roman" w:hAnsi="Times New Roman" w:cs="Times New Roman"/>
          <w:kern w:val="1"/>
          <w:u w:color="4600FF"/>
          <w:lang w:val="en-US"/>
        </w:rPr>
        <w:t xml:space="preserve"> </w:t>
      </w:r>
      <w:r w:rsidRPr="00441CB3">
        <w:rPr>
          <w:rFonts w:ascii="Times New Roman" w:hAnsi="Times New Roman" w:cs="Times New Roman"/>
          <w:i/>
          <w:iCs/>
          <w:kern w:val="1"/>
          <w:u w:color="4600FF"/>
          <w:lang w:val="en-US"/>
        </w:rPr>
        <w:t>=</w:t>
      </w:r>
      <w:r w:rsidRPr="00441CB3">
        <w:rPr>
          <w:rFonts w:ascii="Times New Roman" w:hAnsi="Times New Roman" w:cs="Times New Roman"/>
          <w:kern w:val="1"/>
          <w:u w:color="4600FF"/>
          <w:lang w:val="en-US"/>
        </w:rPr>
        <w:t xml:space="preserve"> 1, действующего в уровне поверхности грунта;</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lang w:val="en-US"/>
        </w:rPr>
        <w:t>MH</w:t>
      </w:r>
      <w:r w:rsidRPr="00441CB3">
        <w:rPr>
          <w:rFonts w:ascii="Times New Roman" w:hAnsi="Times New Roman" w:cs="Times New Roman"/>
          <w:kern w:val="1"/>
          <w:u w:color="4600FF"/>
          <w:lang w:val="en-US"/>
        </w:rPr>
        <w:t xml:space="preserve"> - угол поворота сечения, 1/кН (1/тc), от силы </w:t>
      </w:r>
      <w:r w:rsidRPr="00441CB3">
        <w:rPr>
          <w:rFonts w:ascii="Times New Roman" w:hAnsi="Times New Roman" w:cs="Times New Roman"/>
          <w:i/>
          <w:iCs/>
          <w:kern w:val="1"/>
          <w:u w:color="4600FF"/>
          <w:lang w:val="en-US"/>
        </w:rPr>
        <w:t>Н</w:t>
      </w:r>
      <w:r w:rsidRPr="00441CB3">
        <w:rPr>
          <w:rFonts w:ascii="Times New Roman" w:hAnsi="Times New Roman" w:cs="Times New Roman"/>
          <w:kern w:val="1"/>
          <w:u w:color="4600FF"/>
          <w:lang w:val="en-US"/>
        </w:rPr>
        <w:t xml:space="preserve"> = 1;</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lang w:val="en-US"/>
        </w:rPr>
        <w:t>MM</w:t>
      </w:r>
      <w:r w:rsidRPr="00441CB3">
        <w:rPr>
          <w:rFonts w:ascii="Times New Roman" w:hAnsi="Times New Roman" w:cs="Times New Roman"/>
          <w:kern w:val="1"/>
          <w:u w:color="4600FF"/>
          <w:lang w:val="en-US"/>
        </w:rPr>
        <w:t xml:space="preserve"> - угол поворота сечения, 1/(кН м) [1/(тс</w:t>
      </w:r>
      <w:r w:rsidRPr="00441CB3">
        <w:rPr>
          <w:rFonts w:ascii="Times New Roman" w:hAnsi="Times New Roman" w:cs="Times New Roman"/>
          <w:kern w:val="1"/>
          <w:u w:color="4600FF"/>
          <w:lang w:val="en-US"/>
        </w:rPr>
        <w:t xml:space="preserve">м)], от момента </w:t>
      </w:r>
      <w:r w:rsidRPr="00441CB3">
        <w:rPr>
          <w:rFonts w:ascii="Times New Roman" w:hAnsi="Times New Roman" w:cs="Times New Roman"/>
          <w:i/>
          <w:iCs/>
          <w:kern w:val="1"/>
          <w:u w:color="4600FF"/>
          <w:lang w:val="en-US"/>
        </w:rPr>
        <w:t>М</w:t>
      </w:r>
      <w:r w:rsidRPr="00441CB3">
        <w:rPr>
          <w:rFonts w:ascii="Times New Roman" w:hAnsi="Times New Roman" w:cs="Times New Roman"/>
          <w:kern w:val="1"/>
          <w:u w:color="4600FF"/>
          <w:lang w:val="en-US"/>
        </w:rPr>
        <w:t xml:space="preserve"> </w:t>
      </w:r>
      <w:r w:rsidRPr="00441CB3">
        <w:rPr>
          <w:rFonts w:ascii="Times New Roman" w:hAnsi="Times New Roman" w:cs="Times New Roman"/>
          <w:i/>
          <w:iCs/>
          <w:kern w:val="1"/>
          <w:u w:color="4600FF"/>
          <w:lang w:val="en-US"/>
        </w:rPr>
        <w:t>=</w:t>
      </w:r>
      <w:r w:rsidRPr="00441CB3">
        <w:rPr>
          <w:rFonts w:ascii="Times New Roman" w:hAnsi="Times New Roman" w:cs="Times New Roman"/>
          <w:kern w:val="1"/>
          <w:u w:color="4600FF"/>
          <w:lang w:val="en-US"/>
        </w:rPr>
        <w:t xml:space="preserve"> 1.</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kern w:val="1"/>
          <w:u w:color="4600FF"/>
          <w:lang w:val="en-US"/>
        </w:rPr>
        <w:t xml:space="preserve">Перемещения </w:t>
      </w: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lang w:val="en-US"/>
        </w:rPr>
        <w:t>HH</w:t>
      </w:r>
      <w:r w:rsidRPr="00441CB3">
        <w:rPr>
          <w:rFonts w:ascii="Times New Roman" w:hAnsi="Times New Roman" w:cs="Times New Roman"/>
          <w:kern w:val="1"/>
          <w:u w:color="4600FF"/>
          <w:lang w:val="en-US"/>
        </w:rPr>
        <w:t xml:space="preserve">, </w:t>
      </w: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lang w:val="en-US"/>
        </w:rPr>
        <w:t>MH</w:t>
      </w:r>
      <w:r w:rsidRPr="00441CB3">
        <w:rPr>
          <w:rFonts w:ascii="Times New Roman" w:hAnsi="Times New Roman" w:cs="Times New Roman"/>
          <w:kern w:val="1"/>
          <w:u w:color="4600FF"/>
          <w:lang w:val="en-US"/>
        </w:rPr>
        <w:t xml:space="preserve"> = </w:t>
      </w: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lang w:val="en-US"/>
        </w:rPr>
        <w:t>HM</w:t>
      </w:r>
      <w:r w:rsidRPr="00441CB3">
        <w:rPr>
          <w:rFonts w:ascii="Times New Roman" w:hAnsi="Times New Roman" w:cs="Times New Roman"/>
          <w:kern w:val="1"/>
          <w:u w:color="4600FF"/>
          <w:lang w:val="en-US"/>
        </w:rPr>
        <w:t xml:space="preserve"> и </w:t>
      </w: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lang w:val="en-US"/>
        </w:rPr>
        <w:t>MM</w:t>
      </w:r>
      <w:r w:rsidRPr="00441CB3">
        <w:rPr>
          <w:rFonts w:ascii="Times New Roman" w:hAnsi="Times New Roman" w:cs="Times New Roman"/>
          <w:kern w:val="1"/>
          <w:u w:color="4600FF"/>
          <w:lang w:val="en-US"/>
        </w:rPr>
        <w:t xml:space="preserve"> вычисляются по формулам:</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lang w:val="en-US"/>
        </w:rPr>
      </w:pP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lang w:val="en-US"/>
        </w:rPr>
        <w:t>HH</w:t>
      </w:r>
      <w:r w:rsidRPr="00441CB3">
        <w:rPr>
          <w:rFonts w:ascii="Times New Roman" w:hAnsi="Times New Roman" w:cs="Times New Roman"/>
          <w:kern w:val="1"/>
          <w:u w:color="4600FF"/>
          <w:lang w:val="en-US"/>
        </w:rPr>
        <w:t xml:space="preserve"> = </w:t>
      </w:r>
      <w:r w:rsidRPr="004966F5">
        <w:rPr>
          <w:noProof/>
          <w:kern w:val="1"/>
          <w:u w:color="4600FF"/>
        </w:rPr>
        <w:drawing>
          <wp:inline distT="0" distB="0" distL="0" distR="0">
            <wp:extent cx="823595" cy="606425"/>
            <wp:effectExtent l="0" t="0" r="0" b="317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23595" cy="606425"/>
                    </a:xfrm>
                    <a:prstGeom prst="rect">
                      <a:avLst/>
                    </a:prstGeom>
                    <a:noFill/>
                    <a:ln>
                      <a:noFill/>
                    </a:ln>
                  </pic:spPr>
                </pic:pic>
              </a:graphicData>
            </a:graphic>
          </wp:inline>
        </w:drawing>
      </w:r>
      <w:r w:rsidRPr="00441CB3">
        <w:rPr>
          <w:rFonts w:ascii="Times New Roman" w:hAnsi="Times New Roman" w:cs="Times New Roman"/>
          <w:kern w:val="1"/>
          <w:u w:color="4600FF"/>
          <w:lang w:val="en-US"/>
        </w:rPr>
        <w:t>                                                           (32)</w:t>
      </w:r>
    </w:p>
    <w:p w:rsidR="00441CB3" w:rsidRPr="00441CB3" w:rsidRDefault="00441CB3" w:rsidP="00441CB3">
      <w:pPr>
        <w:pStyle w:val="a5"/>
        <w:widowControl w:val="0"/>
        <w:numPr>
          <w:ilvl w:val="0"/>
          <w:numId w:val="1"/>
        </w:numPr>
        <w:autoSpaceDE w:val="0"/>
        <w:autoSpaceDN w:val="0"/>
        <w:adjustRightInd w:val="0"/>
        <w:jc w:val="right"/>
        <w:rPr>
          <w:rFonts w:ascii="Times New Roman" w:hAnsi="Times New Roman" w:cs="Times New Roman"/>
          <w:kern w:val="1"/>
          <w:u w:color="4600FF"/>
          <w:lang w:val="en-US"/>
        </w:rPr>
      </w:pP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lang w:val="en-US"/>
        </w:rPr>
        <w:t>MH</w:t>
      </w:r>
      <w:r w:rsidRPr="00441CB3">
        <w:rPr>
          <w:rFonts w:ascii="Times New Roman" w:hAnsi="Times New Roman" w:cs="Times New Roman"/>
          <w:kern w:val="1"/>
          <w:u w:color="4600FF"/>
          <w:lang w:val="en-US"/>
        </w:rPr>
        <w:t xml:space="preserve"> = </w:t>
      </w: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lang w:val="en-US"/>
        </w:rPr>
        <w:t>HM</w:t>
      </w:r>
      <w:r w:rsidRPr="00441CB3">
        <w:rPr>
          <w:rFonts w:ascii="Times New Roman" w:hAnsi="Times New Roman" w:cs="Times New Roman"/>
          <w:kern w:val="1"/>
          <w:u w:color="4600FF"/>
          <w:lang w:val="en-US"/>
        </w:rPr>
        <w:t xml:space="preserve"> = </w:t>
      </w:r>
      <w:r w:rsidRPr="004966F5">
        <w:rPr>
          <w:noProof/>
          <w:kern w:val="1"/>
          <w:u w:color="4600FF"/>
        </w:rPr>
        <w:drawing>
          <wp:inline distT="0" distB="0" distL="0" distR="0">
            <wp:extent cx="823595" cy="597535"/>
            <wp:effectExtent l="0" t="0" r="0" b="1206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23595" cy="597535"/>
                    </a:xfrm>
                    <a:prstGeom prst="rect">
                      <a:avLst/>
                    </a:prstGeom>
                    <a:noFill/>
                    <a:ln>
                      <a:noFill/>
                    </a:ln>
                  </pic:spPr>
                </pic:pic>
              </a:graphicData>
            </a:graphic>
          </wp:inline>
        </w:drawing>
      </w:r>
      <w:r w:rsidRPr="00441CB3">
        <w:rPr>
          <w:rFonts w:ascii="Times New Roman" w:hAnsi="Times New Roman" w:cs="Times New Roman"/>
          <w:kern w:val="1"/>
          <w:u w:color="4600FF"/>
          <w:lang w:val="en-US"/>
        </w:rPr>
        <w:t>                                                   (33)</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lang w:val="en-US"/>
        </w:rPr>
      </w:pP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lang w:val="en-US"/>
        </w:rPr>
        <w:t>MM</w:t>
      </w:r>
      <w:r w:rsidRPr="00441CB3">
        <w:rPr>
          <w:rFonts w:ascii="Times New Roman" w:hAnsi="Times New Roman" w:cs="Times New Roman"/>
          <w:kern w:val="1"/>
          <w:u w:color="4600FF"/>
          <w:lang w:val="en-US"/>
        </w:rPr>
        <w:t xml:space="preserve"> = </w:t>
      </w:r>
      <w:r w:rsidRPr="004966F5">
        <w:rPr>
          <w:noProof/>
          <w:kern w:val="1"/>
          <w:u w:color="4600FF"/>
        </w:rPr>
        <w:drawing>
          <wp:inline distT="0" distB="0" distL="0" distR="0">
            <wp:extent cx="823595" cy="597535"/>
            <wp:effectExtent l="0" t="0" r="0" b="1206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23595" cy="597535"/>
                    </a:xfrm>
                    <a:prstGeom prst="rect">
                      <a:avLst/>
                    </a:prstGeom>
                    <a:noFill/>
                    <a:ln>
                      <a:noFill/>
                    </a:ln>
                  </pic:spPr>
                </pic:pic>
              </a:graphicData>
            </a:graphic>
          </wp:inline>
        </w:drawing>
      </w:r>
      <w:r w:rsidRPr="00441CB3">
        <w:rPr>
          <w:rFonts w:ascii="Times New Roman" w:hAnsi="Times New Roman" w:cs="Times New Roman"/>
          <w:kern w:val="1"/>
          <w:u w:color="4600FF"/>
          <w:lang w:val="en-US"/>
        </w:rPr>
        <w:t>                                                          (34)</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kern w:val="1"/>
          <w:u w:color="4600FF"/>
          <w:lang w:val="en-US"/>
        </w:rPr>
        <w:t xml:space="preserve">где </w:t>
      </w:r>
      <w:r w:rsidRPr="00441CB3">
        <w:rPr>
          <w:rFonts w:ascii="Times New Roman" w:hAnsi="Times New Roman" w:cs="Times New Roman"/>
          <w:kern w:val="1"/>
          <w:u w:color="4600FF"/>
          <w:lang w:val="en-US"/>
        </w:rPr>
        <w:t></w:t>
      </w:r>
      <w:r w:rsidRPr="00441CB3">
        <w:rPr>
          <w:rFonts w:ascii="Times New Roman" w:hAnsi="Times New Roman" w:cs="Times New Roman"/>
          <w:kern w:val="1"/>
          <w:u w:color="4600FF"/>
          <w:lang w:val="en-US"/>
        </w:rPr>
        <w:t xml:space="preserve">, </w:t>
      </w:r>
      <w:r w:rsidRPr="00441CB3">
        <w:rPr>
          <w:rFonts w:ascii="Times New Roman" w:hAnsi="Times New Roman" w:cs="Times New Roman"/>
          <w:i/>
          <w:iCs/>
          <w:kern w:val="1"/>
          <w:u w:color="4600FF"/>
          <w:lang w:val="en-US"/>
        </w:rPr>
        <w:t>Е</w:t>
      </w:r>
      <w:r w:rsidRPr="00441CB3">
        <w:rPr>
          <w:rFonts w:ascii="Times New Roman" w:hAnsi="Times New Roman" w:cs="Times New Roman"/>
          <w:kern w:val="1"/>
          <w:u w:color="4600FF"/>
          <w:lang w:val="en-US"/>
        </w:rPr>
        <w:t xml:space="preserve">, </w:t>
      </w:r>
      <w:r w:rsidRPr="00441CB3">
        <w:rPr>
          <w:rFonts w:ascii="Times New Roman" w:hAnsi="Times New Roman" w:cs="Times New Roman"/>
          <w:i/>
          <w:iCs/>
          <w:kern w:val="1"/>
          <w:u w:color="4600FF"/>
          <w:lang w:val="en-US"/>
        </w:rPr>
        <w:t>I</w:t>
      </w:r>
      <w:r w:rsidRPr="00441CB3">
        <w:rPr>
          <w:rFonts w:ascii="Times New Roman" w:hAnsi="Times New Roman" w:cs="Times New Roman"/>
          <w:kern w:val="1"/>
          <w:u w:color="4600FF"/>
          <w:lang w:val="en-US"/>
        </w:rPr>
        <w:t xml:space="preserve"> - то же, что и в </w:t>
      </w:r>
      <w:r w:rsidRPr="00441CB3">
        <w:rPr>
          <w:rFonts w:ascii="Times New Roman" w:hAnsi="Times New Roman" w:cs="Times New Roman"/>
          <w:color w:val="4600FF"/>
          <w:kern w:val="1"/>
          <w:u w:val="single" w:color="4600FF"/>
          <w:lang w:val="en-US"/>
        </w:rPr>
        <w:t>формуле (11</w:t>
      </w:r>
      <w:r w:rsidRPr="00441CB3">
        <w:rPr>
          <w:rFonts w:ascii="Times New Roman" w:hAnsi="Times New Roman" w:cs="Times New Roman"/>
          <w:kern w:val="1"/>
          <w:u w:color="4600FF"/>
          <w:lang w:val="en-US"/>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i/>
          <w:iCs/>
          <w:kern w:val="1"/>
          <w:u w:color="4600FF"/>
          <w:lang w:val="en-US"/>
        </w:rPr>
        <w:t>A0</w:t>
      </w:r>
      <w:r w:rsidRPr="00441CB3">
        <w:rPr>
          <w:rFonts w:ascii="Times New Roman" w:hAnsi="Times New Roman" w:cs="Times New Roman"/>
          <w:kern w:val="1"/>
          <w:u w:color="4600FF"/>
          <w:lang w:val="en-US"/>
        </w:rPr>
        <w:t xml:space="preserve">, </w:t>
      </w:r>
      <w:r w:rsidRPr="00441CB3">
        <w:rPr>
          <w:rFonts w:ascii="Times New Roman" w:hAnsi="Times New Roman" w:cs="Times New Roman"/>
          <w:i/>
          <w:iCs/>
          <w:kern w:val="1"/>
          <w:u w:color="4600FF"/>
          <w:lang w:val="en-US"/>
        </w:rPr>
        <w:t>B0</w:t>
      </w:r>
      <w:r w:rsidRPr="00441CB3">
        <w:rPr>
          <w:rFonts w:ascii="Times New Roman" w:hAnsi="Times New Roman" w:cs="Times New Roman"/>
          <w:kern w:val="1"/>
          <w:u w:color="4600FF"/>
          <w:lang w:val="en-US"/>
        </w:rPr>
        <w:t xml:space="preserve">, </w:t>
      </w:r>
      <w:r w:rsidRPr="00441CB3">
        <w:rPr>
          <w:rFonts w:ascii="Times New Roman" w:hAnsi="Times New Roman" w:cs="Times New Roman"/>
          <w:i/>
          <w:iCs/>
          <w:kern w:val="1"/>
          <w:u w:color="4600FF"/>
          <w:lang w:val="en-US"/>
        </w:rPr>
        <w:t>C0</w:t>
      </w:r>
      <w:r w:rsidRPr="00441CB3">
        <w:rPr>
          <w:rFonts w:ascii="Times New Roman" w:hAnsi="Times New Roman" w:cs="Times New Roman"/>
          <w:kern w:val="1"/>
          <w:u w:color="4600FF"/>
          <w:lang w:val="en-US"/>
        </w:rPr>
        <w:t xml:space="preserve"> -  безразмерные коэффициенты, принимаемые по </w:t>
      </w:r>
      <w:r w:rsidRPr="00441CB3">
        <w:rPr>
          <w:rFonts w:ascii="Times New Roman" w:hAnsi="Times New Roman" w:cs="Times New Roman"/>
          <w:color w:val="4600FF"/>
          <w:kern w:val="1"/>
          <w:u w:val="single" w:color="4600FF"/>
          <w:lang w:val="en-US"/>
        </w:rPr>
        <w:t>табл. 5</w:t>
      </w:r>
      <w:r w:rsidRPr="00441CB3">
        <w:rPr>
          <w:rFonts w:ascii="Times New Roman" w:hAnsi="Times New Roman" w:cs="Times New Roman"/>
          <w:kern w:val="1"/>
          <w:u w:color="4600FF"/>
          <w:lang w:val="en-US"/>
        </w:rPr>
        <w:t xml:space="preserve"> в зависимости от приведенной глубины погружения сваи в грунт, определяемой по </w:t>
      </w:r>
      <w:r w:rsidRPr="00441CB3">
        <w:rPr>
          <w:rFonts w:ascii="Times New Roman" w:hAnsi="Times New Roman" w:cs="Times New Roman"/>
          <w:color w:val="4600FF"/>
          <w:kern w:val="1"/>
          <w:u w:val="single" w:color="4600FF"/>
          <w:lang w:val="en-US"/>
        </w:rPr>
        <w:t>формуле (7</w:t>
      </w:r>
      <w:r w:rsidRPr="00441CB3">
        <w:rPr>
          <w:rFonts w:ascii="Times New Roman" w:hAnsi="Times New Roman" w:cs="Times New Roman"/>
          <w:kern w:val="1"/>
          <w:u w:color="4600FF"/>
          <w:lang w:val="en-US"/>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kern w:val="1"/>
          <w:u w:color="4600FF"/>
          <w:lang w:val="en-US"/>
        </w:rPr>
        <w:t xml:space="preserve">При значении </w:t>
      </w:r>
      <w:r w:rsidRPr="004966F5">
        <w:rPr>
          <w:noProof/>
          <w:kern w:val="1"/>
          <w:u w:color="4600FF"/>
        </w:rPr>
        <w:drawing>
          <wp:inline distT="0" distB="0" distL="0" distR="0">
            <wp:extent cx="153670" cy="253365"/>
            <wp:effectExtent l="0" t="0" r="0" b="63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3670" cy="253365"/>
                    </a:xfrm>
                    <a:prstGeom prst="rect">
                      <a:avLst/>
                    </a:prstGeom>
                    <a:noFill/>
                    <a:ln>
                      <a:noFill/>
                    </a:ln>
                  </pic:spPr>
                </pic:pic>
              </a:graphicData>
            </a:graphic>
          </wp:inline>
        </w:drawing>
      </w:r>
      <w:r w:rsidRPr="00441CB3">
        <w:rPr>
          <w:rFonts w:ascii="Times New Roman" w:hAnsi="Times New Roman" w:cs="Times New Roman"/>
          <w:kern w:val="1"/>
          <w:u w:color="4600FF"/>
          <w:lang w:val="en-US"/>
        </w:rPr>
        <w:t xml:space="preserve">, соответствующем промежуточному значению, указанному в </w:t>
      </w:r>
      <w:r w:rsidRPr="00441CB3">
        <w:rPr>
          <w:rFonts w:ascii="Times New Roman" w:hAnsi="Times New Roman" w:cs="Times New Roman"/>
          <w:color w:val="4600FF"/>
          <w:kern w:val="1"/>
          <w:u w:val="single" w:color="4600FF"/>
          <w:lang w:val="en-US"/>
        </w:rPr>
        <w:t>табл. 5</w:t>
      </w:r>
      <w:r w:rsidRPr="00441CB3">
        <w:rPr>
          <w:rFonts w:ascii="Times New Roman" w:hAnsi="Times New Roman" w:cs="Times New Roman"/>
          <w:kern w:val="1"/>
          <w:u w:color="4600FF"/>
          <w:lang w:val="en-US"/>
        </w:rPr>
        <w:t>, его следует округлить до ближайшего табличного значения.</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kern w:val="1"/>
          <w:u w:color="4600FF"/>
          <w:lang w:val="en-US"/>
        </w:rPr>
        <w:t xml:space="preserve">13. Расчет устойчивости основания, окружающего сваю, должен </w:t>
      </w:r>
      <w:r w:rsidRPr="00441CB3">
        <w:rPr>
          <w:rFonts w:ascii="Times New Roman" w:hAnsi="Times New Roman" w:cs="Times New Roman"/>
          <w:kern w:val="1"/>
          <w:u w:color="4600FF"/>
          <w:lang w:val="en-US"/>
        </w:rPr>
        <w:lastRenderedPageBreak/>
        <w:t xml:space="preserve">производиться по </w:t>
      </w:r>
      <w:r w:rsidRPr="00441CB3">
        <w:rPr>
          <w:rFonts w:ascii="Times New Roman" w:hAnsi="Times New Roman" w:cs="Times New Roman"/>
          <w:color w:val="4600FF"/>
          <w:kern w:val="1"/>
          <w:u w:color="4600FF"/>
          <w:lang w:val="en-US"/>
        </w:rPr>
        <w:t>условию (35</w:t>
      </w:r>
      <w:r w:rsidRPr="00441CB3">
        <w:rPr>
          <w:rFonts w:ascii="Times New Roman" w:hAnsi="Times New Roman" w:cs="Times New Roman"/>
          <w:kern w:val="1"/>
          <w:u w:color="4600FF"/>
          <w:lang w:val="en-US"/>
        </w:rPr>
        <w:t xml:space="preserve">) ограничения расчетного давления </w:t>
      </w:r>
      <w:r w:rsidRPr="004966F5">
        <w:rPr>
          <w:noProof/>
          <w:kern w:val="1"/>
          <w:u w:color="4600FF"/>
        </w:rPr>
        <w:drawing>
          <wp:inline distT="0" distB="0" distL="0" distR="0">
            <wp:extent cx="244475" cy="289560"/>
            <wp:effectExtent l="0" t="0" r="952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4475" cy="289560"/>
                    </a:xfrm>
                    <a:prstGeom prst="rect">
                      <a:avLst/>
                    </a:prstGeom>
                    <a:noFill/>
                    <a:ln>
                      <a:noFill/>
                    </a:ln>
                  </pic:spPr>
                </pic:pic>
              </a:graphicData>
            </a:graphic>
          </wp:inline>
        </w:drawing>
      </w:r>
      <w:r w:rsidRPr="00441CB3">
        <w:rPr>
          <w:rFonts w:ascii="Times New Roman" w:hAnsi="Times New Roman" w:cs="Times New Roman"/>
          <w:kern w:val="1"/>
          <w:u w:color="4600FF"/>
          <w:lang w:val="en-US"/>
        </w:rPr>
        <w:t>, оказываемого на грунт боковыми поверхностями свай:</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lang w:val="en-US"/>
        </w:rPr>
      </w:pPr>
      <w:r w:rsidRPr="004966F5">
        <w:rPr>
          <w:noProof/>
          <w:kern w:val="1"/>
          <w:u w:color="4600FF"/>
        </w:rPr>
        <w:drawing>
          <wp:inline distT="0" distB="0" distL="0" distR="0">
            <wp:extent cx="2417445" cy="588645"/>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17445" cy="588645"/>
                    </a:xfrm>
                    <a:prstGeom prst="rect">
                      <a:avLst/>
                    </a:prstGeom>
                    <a:noFill/>
                    <a:ln>
                      <a:noFill/>
                    </a:ln>
                  </pic:spPr>
                </pic:pic>
              </a:graphicData>
            </a:graphic>
          </wp:inline>
        </w:drawing>
      </w:r>
      <w:r w:rsidRPr="00441CB3">
        <w:rPr>
          <w:rFonts w:ascii="Times New Roman" w:hAnsi="Times New Roman" w:cs="Times New Roman"/>
          <w:kern w:val="1"/>
          <w:u w:color="4600FF"/>
          <w:lang w:val="en-US"/>
        </w:rPr>
        <w:t>,                                              (35)</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kern w:val="1"/>
          <w:u w:color="4600FF"/>
          <w:lang w:val="en-US"/>
        </w:rPr>
        <w:t xml:space="preserve">где </w:t>
      </w:r>
      <w:r w:rsidRPr="004966F5">
        <w:rPr>
          <w:noProof/>
          <w:kern w:val="1"/>
          <w:u w:color="4600FF"/>
        </w:rPr>
        <w:drawing>
          <wp:inline distT="0" distB="0" distL="0" distR="0">
            <wp:extent cx="226060" cy="280670"/>
            <wp:effectExtent l="0" t="0" r="254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6060" cy="280670"/>
                    </a:xfrm>
                    <a:prstGeom prst="rect">
                      <a:avLst/>
                    </a:prstGeom>
                    <a:noFill/>
                    <a:ln>
                      <a:noFill/>
                    </a:ln>
                  </pic:spPr>
                </pic:pic>
              </a:graphicData>
            </a:graphic>
          </wp:inline>
        </w:drawing>
      </w:r>
      <w:r w:rsidRPr="00441CB3">
        <w:rPr>
          <w:rFonts w:ascii="Times New Roman" w:hAnsi="Times New Roman" w:cs="Times New Roman"/>
          <w:kern w:val="1"/>
          <w:u w:color="4600FF"/>
          <w:lang w:val="en-US"/>
        </w:rPr>
        <w:t> -  расчетное давление на грунт, кПа (тс/м</w:t>
      </w:r>
      <w:r w:rsidRPr="00441CB3">
        <w:rPr>
          <w:rFonts w:ascii="Times New Roman" w:hAnsi="Times New Roman" w:cs="Times New Roman"/>
          <w:kern w:val="1"/>
          <w:u w:color="4600FF"/>
          <w:vertAlign w:val="superscript"/>
          <w:lang w:val="en-US"/>
        </w:rPr>
        <w:t>2</w:t>
      </w:r>
      <w:r w:rsidRPr="00441CB3">
        <w:rPr>
          <w:rFonts w:ascii="Times New Roman" w:hAnsi="Times New Roman" w:cs="Times New Roman"/>
          <w:kern w:val="1"/>
          <w:u w:color="4600FF"/>
          <w:lang w:val="en-US"/>
        </w:rPr>
        <w:t xml:space="preserve">), боковой поверхности сваи, определяемое по формуле на следующих глубинах </w:t>
      </w:r>
      <w:r w:rsidRPr="00441CB3">
        <w:rPr>
          <w:rFonts w:ascii="Times New Roman" w:hAnsi="Times New Roman" w:cs="Times New Roman"/>
          <w:i/>
          <w:iCs/>
          <w:kern w:val="1"/>
          <w:u w:color="4600FF"/>
          <w:lang w:val="en-US"/>
        </w:rPr>
        <w:t>z</w:t>
      </w:r>
      <w:r w:rsidRPr="00441CB3">
        <w:rPr>
          <w:rFonts w:ascii="Times New Roman" w:hAnsi="Times New Roman" w:cs="Times New Roman"/>
          <w:kern w:val="1"/>
          <w:u w:color="4600FF"/>
          <w:lang w:val="en-US"/>
        </w:rPr>
        <w:t xml:space="preserve">, м, отсчитываемых при высоком ростверке от поверхности грунта, а при низком ростверке - от его подошвы [при </w:t>
      </w:r>
      <w:r w:rsidRPr="00441CB3">
        <w:rPr>
          <w:rFonts w:ascii="Times New Roman" w:hAnsi="Times New Roman" w:cs="Times New Roman"/>
          <w:i/>
          <w:iCs/>
          <w:kern w:val="1"/>
          <w:u w:color="4600FF"/>
          <w:lang w:val="en-US"/>
        </w:rPr>
        <w:t>z</w:t>
      </w:r>
      <w:r w:rsidRPr="00441CB3">
        <w:rPr>
          <w:rFonts w:ascii="Times New Roman" w:hAnsi="Times New Roman" w:cs="Times New Roman"/>
          <w:kern w:val="1"/>
          <w:u w:color="4600FF"/>
          <w:lang w:val="en-US"/>
        </w:rPr>
        <w:t xml:space="preserve"> </w:t>
      </w:r>
      <w:r w:rsidRPr="00441CB3">
        <w:rPr>
          <w:rFonts w:ascii="Times New Roman" w:hAnsi="Times New Roman" w:cs="Times New Roman"/>
          <w:kern w:val="1"/>
          <w:u w:color="4600FF"/>
          <w:lang w:val="en-US"/>
        </w:rPr>
        <w:t xml:space="preserve"> 2,5 - на двух глубинах, соответствующих </w:t>
      </w:r>
      <w:r w:rsidRPr="00441CB3">
        <w:rPr>
          <w:rFonts w:ascii="Times New Roman" w:hAnsi="Times New Roman" w:cs="Times New Roman"/>
          <w:i/>
          <w:iCs/>
          <w:kern w:val="1"/>
          <w:u w:color="4600FF"/>
          <w:lang w:val="en-US"/>
        </w:rPr>
        <w:t>z</w:t>
      </w:r>
      <w:r w:rsidRPr="00441CB3">
        <w:rPr>
          <w:rFonts w:ascii="Times New Roman" w:hAnsi="Times New Roman" w:cs="Times New Roman"/>
          <w:kern w:val="1"/>
          <w:u w:color="4600FF"/>
          <w:lang w:val="en-US"/>
        </w:rPr>
        <w:t xml:space="preserve"> = </w:t>
      </w:r>
      <w:r w:rsidRPr="00441CB3">
        <w:rPr>
          <w:rFonts w:ascii="Times New Roman" w:hAnsi="Times New Roman" w:cs="Times New Roman"/>
          <w:i/>
          <w:iCs/>
          <w:kern w:val="1"/>
          <w:u w:color="4600FF"/>
          <w:lang w:val="en-US"/>
        </w:rPr>
        <w:t>l/</w:t>
      </w:r>
      <w:r w:rsidRPr="00441CB3">
        <w:rPr>
          <w:rFonts w:ascii="Times New Roman" w:hAnsi="Times New Roman" w:cs="Times New Roman"/>
          <w:kern w:val="1"/>
          <w:u w:color="4600FF"/>
          <w:lang w:val="en-US"/>
        </w:rPr>
        <w:t xml:space="preserve">3 и </w:t>
      </w:r>
      <w:r w:rsidRPr="00441CB3">
        <w:rPr>
          <w:rFonts w:ascii="Times New Roman" w:hAnsi="Times New Roman" w:cs="Times New Roman"/>
          <w:i/>
          <w:iCs/>
          <w:kern w:val="1"/>
          <w:u w:color="4600FF"/>
          <w:lang w:val="en-US"/>
        </w:rPr>
        <w:t>z</w:t>
      </w:r>
      <w:r w:rsidRPr="00441CB3">
        <w:rPr>
          <w:rFonts w:ascii="Times New Roman" w:hAnsi="Times New Roman" w:cs="Times New Roman"/>
          <w:kern w:val="1"/>
          <w:u w:color="4600FF"/>
          <w:lang w:val="en-US"/>
        </w:rPr>
        <w:t xml:space="preserve"> = </w:t>
      </w:r>
      <w:r w:rsidRPr="00441CB3">
        <w:rPr>
          <w:rFonts w:ascii="Times New Roman" w:hAnsi="Times New Roman" w:cs="Times New Roman"/>
          <w:i/>
          <w:iCs/>
          <w:kern w:val="1"/>
          <w:u w:color="4600FF"/>
          <w:lang w:val="en-US"/>
        </w:rPr>
        <w:t>l</w:t>
      </w:r>
      <w:r w:rsidRPr="00441CB3">
        <w:rPr>
          <w:rFonts w:ascii="Times New Roman" w:hAnsi="Times New Roman" w:cs="Times New Roman"/>
          <w:kern w:val="1"/>
          <w:u w:color="4600FF"/>
          <w:lang w:val="en-US"/>
        </w:rPr>
        <w:t xml:space="preserve">; при </w:t>
      </w:r>
      <w:r w:rsidRPr="004966F5">
        <w:rPr>
          <w:noProof/>
          <w:kern w:val="1"/>
          <w:u w:color="4600FF"/>
        </w:rPr>
        <w:drawing>
          <wp:inline distT="0" distB="0" distL="0" distR="0">
            <wp:extent cx="180975" cy="199390"/>
            <wp:effectExtent l="0" t="0" r="0" b="381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0975" cy="199390"/>
                    </a:xfrm>
                    <a:prstGeom prst="rect">
                      <a:avLst/>
                    </a:prstGeom>
                    <a:noFill/>
                    <a:ln>
                      <a:noFill/>
                    </a:ln>
                  </pic:spPr>
                </pic:pic>
              </a:graphicData>
            </a:graphic>
          </wp:inline>
        </w:drawing>
      </w:r>
      <w:r w:rsidRPr="00441CB3">
        <w:rPr>
          <w:rFonts w:ascii="Times New Roman" w:hAnsi="Times New Roman" w:cs="Times New Roman"/>
          <w:kern w:val="1"/>
          <w:u w:color="4600FF"/>
          <w:lang w:val="en-US"/>
        </w:rPr>
        <w:t xml:space="preserve"> &gt; 2,5 - на глубине </w:t>
      </w:r>
      <w:r w:rsidRPr="00441CB3">
        <w:rPr>
          <w:rFonts w:ascii="Times New Roman" w:hAnsi="Times New Roman" w:cs="Times New Roman"/>
          <w:i/>
          <w:iCs/>
          <w:kern w:val="1"/>
          <w:u w:color="4600FF"/>
          <w:lang w:val="en-US"/>
        </w:rPr>
        <w:t>z</w:t>
      </w:r>
      <w:r w:rsidRPr="00441CB3">
        <w:rPr>
          <w:rFonts w:ascii="Times New Roman" w:hAnsi="Times New Roman" w:cs="Times New Roman"/>
          <w:kern w:val="1"/>
          <w:u w:color="4600FF"/>
          <w:lang w:val="en-US"/>
        </w:rPr>
        <w:t xml:space="preserve"> = 0,85/</w:t>
      </w:r>
      <w:r w:rsidRPr="00441CB3">
        <w:rPr>
          <w:rFonts w:ascii="Times New Roman" w:hAnsi="Times New Roman" w:cs="Times New Roman"/>
          <w:kern w:val="1"/>
          <w:u w:color="4600FF"/>
          <w:lang w:val="en-US"/>
        </w:rPr>
        <w:t></w:t>
      </w:r>
      <w:r w:rsidRPr="00441CB3">
        <w:rPr>
          <w:rFonts w:ascii="Times New Roman" w:hAnsi="Times New Roman" w:cs="Times New Roman"/>
          <w:kern w:val="1"/>
          <w:u w:color="4600FF"/>
          <w:lang w:val="en-US"/>
        </w:rPr>
        <w:t xml:space="preserve">, где </w:t>
      </w:r>
      <w:r w:rsidRPr="00441CB3">
        <w:rPr>
          <w:rFonts w:ascii="Times New Roman" w:hAnsi="Times New Roman" w:cs="Times New Roman"/>
          <w:kern w:val="1"/>
          <w:u w:color="4600FF"/>
          <w:lang w:val="en-US"/>
        </w:rPr>
        <w:t></w:t>
      </w:r>
      <w:r w:rsidRPr="00441CB3">
        <w:rPr>
          <w:rFonts w:ascii="Times New Roman" w:hAnsi="Times New Roman" w:cs="Times New Roman"/>
          <w:kern w:val="1"/>
          <w:u w:color="4600FF"/>
          <w:lang w:val="en-US"/>
        </w:rPr>
        <w:t xml:space="preserve"> определяется по </w:t>
      </w:r>
      <w:r w:rsidRPr="00441CB3">
        <w:rPr>
          <w:rFonts w:ascii="Times New Roman" w:hAnsi="Times New Roman" w:cs="Times New Roman"/>
          <w:color w:val="4600FF"/>
          <w:kern w:val="1"/>
          <w:u w:val="single" w:color="4600FF"/>
          <w:lang w:val="en-US"/>
        </w:rPr>
        <w:t>формуле (11)</w:t>
      </w:r>
      <w:r w:rsidRPr="00441CB3">
        <w:rPr>
          <w:rFonts w:ascii="Times New Roman" w:hAnsi="Times New Roman" w:cs="Times New Roman"/>
          <w:kern w:val="1"/>
          <w:u w:color="4600FF"/>
          <w:lang w:val="en-US"/>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966F5">
        <w:rPr>
          <w:noProof/>
          <w:kern w:val="1"/>
          <w:u w:color="4600FF"/>
        </w:rPr>
        <w:drawing>
          <wp:inline distT="0" distB="0" distL="0" distR="0">
            <wp:extent cx="226060" cy="280670"/>
            <wp:effectExtent l="0" t="0" r="254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6060" cy="280670"/>
                    </a:xfrm>
                    <a:prstGeom prst="rect">
                      <a:avLst/>
                    </a:prstGeom>
                    <a:noFill/>
                    <a:ln>
                      <a:noFill/>
                    </a:ln>
                  </pic:spPr>
                </pic:pic>
              </a:graphicData>
            </a:graphic>
          </wp:inline>
        </w:drawing>
      </w:r>
      <w:r w:rsidRPr="00441CB3">
        <w:rPr>
          <w:rFonts w:ascii="Times New Roman" w:hAnsi="Times New Roman" w:cs="Times New Roman"/>
          <w:kern w:val="1"/>
          <w:u w:color="4600FF"/>
          <w:lang w:val="en-US"/>
        </w:rPr>
        <w:t> -   расчетный удельный (объемный) вес грунта ненарушенной структуры, кН/м</w:t>
      </w:r>
      <w:r w:rsidRPr="00441CB3">
        <w:rPr>
          <w:rFonts w:ascii="Times New Roman" w:hAnsi="Times New Roman" w:cs="Times New Roman"/>
          <w:kern w:val="1"/>
          <w:u w:color="4600FF"/>
          <w:vertAlign w:val="superscript"/>
          <w:lang w:val="en-US"/>
        </w:rPr>
        <w:t>3</w:t>
      </w:r>
      <w:r w:rsidRPr="00441CB3">
        <w:rPr>
          <w:rFonts w:ascii="Times New Roman" w:hAnsi="Times New Roman" w:cs="Times New Roman"/>
          <w:kern w:val="1"/>
          <w:u w:color="4600FF"/>
          <w:lang w:val="en-US"/>
        </w:rPr>
        <w:t xml:space="preserve"> (тс/м</w:t>
      </w:r>
      <w:r w:rsidRPr="00441CB3">
        <w:rPr>
          <w:rFonts w:ascii="Times New Roman" w:hAnsi="Times New Roman" w:cs="Times New Roman"/>
          <w:kern w:val="1"/>
          <w:u w:color="4600FF"/>
          <w:vertAlign w:val="superscript"/>
          <w:lang w:val="en-US"/>
        </w:rPr>
        <w:t>3</w:t>
      </w:r>
      <w:r w:rsidRPr="00441CB3">
        <w:rPr>
          <w:rFonts w:ascii="Times New Roman" w:hAnsi="Times New Roman" w:cs="Times New Roman"/>
          <w:kern w:val="1"/>
          <w:u w:color="4600FF"/>
          <w:lang w:val="en-US"/>
        </w:rPr>
        <w:t>), определяемый в водонасыщенных грунтах с учетом взвешивания в воде;</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966F5">
        <w:rPr>
          <w:i/>
          <w:iCs/>
          <w:noProof/>
          <w:kern w:val="1"/>
          <w:u w:color="4600FF"/>
        </w:rPr>
        <w:drawing>
          <wp:inline distT="0" distB="0" distL="0" distR="0">
            <wp:extent cx="461645" cy="28067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1645" cy="280670"/>
                    </a:xfrm>
                    <a:prstGeom prst="rect">
                      <a:avLst/>
                    </a:prstGeom>
                    <a:noFill/>
                    <a:ln>
                      <a:noFill/>
                    </a:ln>
                  </pic:spPr>
                </pic:pic>
              </a:graphicData>
            </a:graphic>
          </wp:inline>
        </w:drawing>
      </w:r>
      <w:r w:rsidRPr="00441CB3">
        <w:rPr>
          <w:rFonts w:ascii="Times New Roman" w:hAnsi="Times New Roman" w:cs="Times New Roman"/>
          <w:kern w:val="1"/>
          <w:u w:color="4600FF"/>
          <w:lang w:val="en-US"/>
        </w:rPr>
        <w:t> - расчетные значения соответственно угла внутреннего трения грунта, град, и удельного сцепления грунта, кПа (тс/м</w:t>
      </w:r>
      <w:r w:rsidRPr="00441CB3">
        <w:rPr>
          <w:rFonts w:ascii="Times New Roman" w:hAnsi="Times New Roman" w:cs="Times New Roman"/>
          <w:kern w:val="1"/>
          <w:u w:color="4600FF"/>
          <w:vertAlign w:val="superscript"/>
          <w:lang w:val="en-US"/>
        </w:rPr>
        <w:t>2</w:t>
      </w:r>
      <w:r w:rsidRPr="00441CB3">
        <w:rPr>
          <w:rFonts w:ascii="Times New Roman" w:hAnsi="Times New Roman" w:cs="Times New Roman"/>
          <w:kern w:val="1"/>
          <w:u w:color="4600FF"/>
          <w:lang w:val="en-US"/>
        </w:rPr>
        <w:t xml:space="preserve">), принимаемые в соответствии с указаниями </w:t>
      </w:r>
      <w:r w:rsidRPr="00441CB3">
        <w:rPr>
          <w:rFonts w:ascii="Times New Roman" w:hAnsi="Times New Roman" w:cs="Times New Roman"/>
          <w:color w:val="4600FF"/>
          <w:kern w:val="1"/>
          <w:u w:val="single" w:color="4600FF"/>
          <w:lang w:val="en-US"/>
        </w:rPr>
        <w:t>п. 3.5</w:t>
      </w:r>
      <w:r w:rsidRPr="00441CB3">
        <w:rPr>
          <w:rFonts w:ascii="Times New Roman" w:hAnsi="Times New Roman" w:cs="Times New Roman"/>
          <w:kern w:val="1"/>
          <w:u w:color="4600FF"/>
          <w:lang w:val="en-US"/>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966F5">
        <w:rPr>
          <w:noProof/>
          <w:kern w:val="1"/>
          <w:u w:color="4600FF"/>
        </w:rPr>
        <w:drawing>
          <wp:inline distT="0" distB="0" distL="0" distR="0">
            <wp:extent cx="180975" cy="26225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0975" cy="262255"/>
                    </a:xfrm>
                    <a:prstGeom prst="rect">
                      <a:avLst/>
                    </a:prstGeom>
                    <a:noFill/>
                    <a:ln>
                      <a:noFill/>
                    </a:ln>
                  </pic:spPr>
                </pic:pic>
              </a:graphicData>
            </a:graphic>
          </wp:inline>
        </w:drawing>
      </w:r>
      <w:r w:rsidRPr="00441CB3">
        <w:rPr>
          <w:rFonts w:ascii="Times New Roman" w:hAnsi="Times New Roman" w:cs="Times New Roman"/>
          <w:kern w:val="1"/>
          <w:u w:color="4600FF"/>
          <w:lang w:val="en-US"/>
        </w:rPr>
        <w:t xml:space="preserve"> -   коэффициент, принимаемый для забивных свай и свай-оболочек </w:t>
      </w:r>
      <w:r w:rsidRPr="004966F5">
        <w:rPr>
          <w:noProof/>
          <w:kern w:val="1"/>
          <w:u w:color="4600FF"/>
        </w:rPr>
        <w:drawing>
          <wp:inline distT="0" distB="0" distL="0" distR="0">
            <wp:extent cx="180975" cy="28067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0975" cy="280670"/>
                    </a:xfrm>
                    <a:prstGeom prst="rect">
                      <a:avLst/>
                    </a:prstGeom>
                    <a:noFill/>
                    <a:ln>
                      <a:noFill/>
                    </a:ln>
                  </pic:spPr>
                </pic:pic>
              </a:graphicData>
            </a:graphic>
          </wp:inline>
        </w:drawing>
      </w:r>
      <w:r w:rsidRPr="00441CB3">
        <w:rPr>
          <w:rFonts w:ascii="Times New Roman" w:hAnsi="Times New Roman" w:cs="Times New Roman"/>
          <w:kern w:val="1"/>
          <w:u w:color="4600FF"/>
          <w:lang w:val="en-US"/>
        </w:rPr>
        <w:t xml:space="preserve"> = 0,6, а для всех остальных видов свай </w:t>
      </w:r>
      <w:r w:rsidRPr="004966F5">
        <w:rPr>
          <w:noProof/>
          <w:kern w:val="1"/>
          <w:u w:color="4600FF"/>
        </w:rPr>
        <w:drawing>
          <wp:inline distT="0" distB="0" distL="0" distR="0">
            <wp:extent cx="180975" cy="28956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0975" cy="289560"/>
                    </a:xfrm>
                    <a:prstGeom prst="rect">
                      <a:avLst/>
                    </a:prstGeom>
                    <a:noFill/>
                    <a:ln>
                      <a:noFill/>
                    </a:ln>
                  </pic:spPr>
                </pic:pic>
              </a:graphicData>
            </a:graphic>
          </wp:inline>
        </w:drawing>
      </w:r>
      <w:r w:rsidRPr="00441CB3">
        <w:rPr>
          <w:rFonts w:ascii="Times New Roman" w:hAnsi="Times New Roman" w:cs="Times New Roman"/>
          <w:kern w:val="1"/>
          <w:u w:color="4600FF"/>
          <w:lang w:val="en-US"/>
        </w:rPr>
        <w:t> = 0,3;</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966F5">
        <w:rPr>
          <w:noProof/>
          <w:kern w:val="1"/>
          <w:u w:color="4600FF"/>
        </w:rPr>
        <w:drawing>
          <wp:inline distT="0" distB="0" distL="0" distR="0">
            <wp:extent cx="497840" cy="280670"/>
            <wp:effectExtent l="0" t="0" r="1016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7840" cy="280670"/>
                    </a:xfrm>
                    <a:prstGeom prst="rect">
                      <a:avLst/>
                    </a:prstGeom>
                    <a:noFill/>
                    <a:ln>
                      <a:noFill/>
                    </a:ln>
                  </pic:spPr>
                </pic:pic>
              </a:graphicData>
            </a:graphic>
          </wp:inline>
        </w:drawing>
      </w:r>
      <w:r w:rsidRPr="00441CB3">
        <w:rPr>
          <w:rFonts w:ascii="Times New Roman" w:hAnsi="Times New Roman" w:cs="Times New Roman"/>
          <w:kern w:val="1"/>
          <w:u w:color="4600FF"/>
          <w:lang w:val="en-US"/>
        </w:rPr>
        <w:t xml:space="preserve"> - значения коэффициентов те же, что и в </w:t>
      </w:r>
      <w:r w:rsidRPr="00441CB3">
        <w:rPr>
          <w:rFonts w:ascii="Times New Roman" w:hAnsi="Times New Roman" w:cs="Times New Roman"/>
          <w:color w:val="4600FF"/>
          <w:kern w:val="1"/>
          <w:u w:val="single" w:color="4600FF"/>
          <w:lang w:val="en-US"/>
        </w:rPr>
        <w:t>формуле (24</w:t>
      </w:r>
      <w:r w:rsidRPr="00441CB3">
        <w:rPr>
          <w:rFonts w:ascii="Times New Roman" w:hAnsi="Times New Roman" w:cs="Times New Roman"/>
          <w:kern w:val="1"/>
          <w:u w:color="4600FF"/>
          <w:lang w:val="en-US"/>
        </w:rPr>
        <w:t>).</w:t>
      </w:r>
    </w:p>
    <w:p w:rsidR="00441CB3" w:rsidRPr="00441CB3" w:rsidRDefault="00441CB3" w:rsidP="00441CB3">
      <w:pPr>
        <w:pStyle w:val="a5"/>
        <w:widowControl w:val="0"/>
        <w:numPr>
          <w:ilvl w:val="0"/>
          <w:numId w:val="1"/>
        </w:numPr>
        <w:autoSpaceDE w:val="0"/>
        <w:autoSpaceDN w:val="0"/>
        <w:adjustRightInd w:val="0"/>
        <w:spacing w:after="160"/>
        <w:jc w:val="both"/>
        <w:rPr>
          <w:rFonts w:ascii="Times New Roman" w:hAnsi="Times New Roman" w:cs="Times New Roman"/>
          <w:kern w:val="1"/>
          <w:u w:color="4600FF"/>
          <w:lang w:val="en-US"/>
        </w:rPr>
      </w:pPr>
      <w:r w:rsidRPr="00441CB3">
        <w:rPr>
          <w:rFonts w:ascii="Times New Roman" w:hAnsi="Times New Roman" w:cs="Times New Roman"/>
          <w:spacing w:val="20"/>
          <w:kern w:val="1"/>
          <w:u w:color="4600FF"/>
          <w:lang w:val="en-US"/>
        </w:rPr>
        <w:t>Примечание</w:t>
      </w:r>
      <w:r w:rsidRPr="00441CB3">
        <w:rPr>
          <w:rFonts w:ascii="Times New Roman" w:hAnsi="Times New Roman" w:cs="Times New Roman"/>
          <w:kern w:val="1"/>
          <w:u w:color="4600FF"/>
          <w:lang w:val="en-US"/>
        </w:rPr>
        <w:t xml:space="preserve">. Если расчетные горизонтальные давления на грунт </w:t>
      </w:r>
      <w:r w:rsidRPr="004966F5">
        <w:rPr>
          <w:noProof/>
          <w:kern w:val="1"/>
          <w:u w:color="4600FF"/>
        </w:rPr>
        <w:drawing>
          <wp:inline distT="0" distB="0" distL="0" distR="0">
            <wp:extent cx="262255" cy="28956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2255" cy="289560"/>
                    </a:xfrm>
                    <a:prstGeom prst="rect">
                      <a:avLst/>
                    </a:prstGeom>
                    <a:noFill/>
                    <a:ln>
                      <a:noFill/>
                    </a:ln>
                  </pic:spPr>
                </pic:pic>
              </a:graphicData>
            </a:graphic>
          </wp:inline>
        </w:drawing>
      </w:r>
      <w:r w:rsidRPr="00441CB3">
        <w:rPr>
          <w:rFonts w:ascii="Times New Roman" w:hAnsi="Times New Roman" w:cs="Times New Roman"/>
          <w:kern w:val="1"/>
          <w:u w:color="4600FF"/>
          <w:lang w:val="en-US"/>
        </w:rPr>
        <w:t xml:space="preserve"> не удовлетворяют </w:t>
      </w:r>
      <w:r w:rsidRPr="00441CB3">
        <w:rPr>
          <w:rFonts w:ascii="Times New Roman" w:hAnsi="Times New Roman" w:cs="Times New Roman"/>
          <w:color w:val="4600FF"/>
          <w:kern w:val="1"/>
          <w:u w:val="single" w:color="4600FF"/>
          <w:lang w:val="en-US"/>
        </w:rPr>
        <w:t>условию (35</w:t>
      </w:r>
      <w:r w:rsidRPr="00441CB3">
        <w:rPr>
          <w:rFonts w:ascii="Times New Roman" w:hAnsi="Times New Roman" w:cs="Times New Roman"/>
          <w:kern w:val="1"/>
          <w:u w:color="4600FF"/>
          <w:lang w:val="en-US"/>
        </w:rPr>
        <w:t xml:space="preserve">), но при этом несущая способность свай по материалу недоиспользована и перемещения свай меньше предельно допускаемых значений, то при приведенной глубине свай </w:t>
      </w:r>
      <w:r w:rsidRPr="004966F5">
        <w:rPr>
          <w:noProof/>
          <w:kern w:val="1"/>
          <w:u w:color="4600FF"/>
        </w:rPr>
        <w:drawing>
          <wp:inline distT="0" distB="0" distL="0" distR="0">
            <wp:extent cx="163195" cy="199390"/>
            <wp:effectExtent l="0" t="0" r="0" b="381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3195" cy="199390"/>
                    </a:xfrm>
                    <a:prstGeom prst="rect">
                      <a:avLst/>
                    </a:prstGeom>
                    <a:noFill/>
                    <a:ln>
                      <a:noFill/>
                    </a:ln>
                  </pic:spPr>
                </pic:pic>
              </a:graphicData>
            </a:graphic>
          </wp:inline>
        </w:drawing>
      </w:r>
      <w:r w:rsidRPr="00441CB3">
        <w:rPr>
          <w:rFonts w:ascii="Times New Roman" w:hAnsi="Times New Roman" w:cs="Times New Roman"/>
          <w:kern w:val="1"/>
          <w:u w:color="4600FF"/>
          <w:lang w:val="en-US"/>
        </w:rPr>
        <w:t xml:space="preserve"> &gt; 2,5 расчет следует повторить, приняв уменьшенное значение коэффициента пропорциональности </w:t>
      </w:r>
      <w:r w:rsidRPr="00441CB3">
        <w:rPr>
          <w:rFonts w:ascii="Times New Roman" w:hAnsi="Times New Roman" w:cs="Times New Roman"/>
          <w:i/>
          <w:iCs/>
          <w:kern w:val="1"/>
          <w:u w:color="4600FF"/>
          <w:lang w:val="en-US"/>
        </w:rPr>
        <w:t>К.</w:t>
      </w:r>
      <w:r w:rsidRPr="00441CB3">
        <w:rPr>
          <w:rFonts w:ascii="Times New Roman" w:hAnsi="Times New Roman" w:cs="Times New Roman"/>
          <w:kern w:val="1"/>
          <w:u w:color="4600FF"/>
          <w:lang w:val="en-US"/>
        </w:rPr>
        <w:t xml:space="preserve"> При новом значении </w:t>
      </w:r>
      <w:r w:rsidRPr="00441CB3">
        <w:rPr>
          <w:rFonts w:ascii="Times New Roman" w:hAnsi="Times New Roman" w:cs="Times New Roman"/>
          <w:i/>
          <w:iCs/>
          <w:kern w:val="1"/>
          <w:u w:color="4600FF"/>
          <w:lang w:val="en-US"/>
        </w:rPr>
        <w:t>К</w:t>
      </w:r>
      <w:r w:rsidRPr="00441CB3">
        <w:rPr>
          <w:rFonts w:ascii="Times New Roman" w:hAnsi="Times New Roman" w:cs="Times New Roman"/>
          <w:kern w:val="1"/>
          <w:u w:color="4600FF"/>
          <w:lang w:val="en-US"/>
        </w:rPr>
        <w:t xml:space="preserve"> необходимо проверить прочность сваи по материалу, ее перемещения, а также соблюдение </w:t>
      </w:r>
      <w:r w:rsidRPr="00441CB3">
        <w:rPr>
          <w:rFonts w:ascii="Times New Roman" w:hAnsi="Times New Roman" w:cs="Times New Roman"/>
          <w:color w:val="4600FF"/>
          <w:kern w:val="1"/>
          <w:u w:val="single" w:color="4600FF"/>
          <w:lang w:val="en-US"/>
        </w:rPr>
        <w:t>условия (35</w:t>
      </w:r>
      <w:r w:rsidRPr="00441CB3">
        <w:rPr>
          <w:rFonts w:ascii="Times New Roman" w:hAnsi="Times New Roman" w:cs="Times New Roman"/>
          <w:kern w:val="1"/>
          <w:u w:color="4600FF"/>
          <w:lang w:val="en-US"/>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b/>
          <w:bCs/>
          <w:kern w:val="1"/>
          <w:u w:color="4600FF"/>
          <w:lang w:val="en-US"/>
        </w:rPr>
        <w:t>14.</w:t>
      </w:r>
      <w:r w:rsidRPr="00441CB3">
        <w:rPr>
          <w:rFonts w:ascii="Times New Roman" w:hAnsi="Times New Roman" w:cs="Times New Roman"/>
          <w:kern w:val="1"/>
          <w:u w:color="4600FF"/>
          <w:lang w:val="en-US"/>
        </w:rPr>
        <w:t xml:space="preserve"> Расчетное давление </w:t>
      </w:r>
      <w:r w:rsidRPr="004966F5">
        <w:rPr>
          <w:noProof/>
          <w:kern w:val="1"/>
          <w:u w:color="4600FF"/>
        </w:rPr>
        <w:drawing>
          <wp:inline distT="0" distB="0" distL="0" distR="0">
            <wp:extent cx="262255" cy="28067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2255" cy="280670"/>
                    </a:xfrm>
                    <a:prstGeom prst="rect">
                      <a:avLst/>
                    </a:prstGeom>
                    <a:noFill/>
                    <a:ln>
                      <a:noFill/>
                    </a:ln>
                  </pic:spPr>
                </pic:pic>
              </a:graphicData>
            </a:graphic>
          </wp:inline>
        </w:drawing>
      </w:r>
      <w:r w:rsidRPr="00441CB3">
        <w:rPr>
          <w:rFonts w:ascii="Times New Roman" w:hAnsi="Times New Roman" w:cs="Times New Roman"/>
          <w:kern w:val="1"/>
          <w:u w:color="4600FF"/>
          <w:lang w:val="en-US"/>
        </w:rPr>
        <w:t>, кПа (тс/м</w:t>
      </w:r>
      <w:r w:rsidRPr="00441CB3">
        <w:rPr>
          <w:rFonts w:ascii="Times New Roman" w:hAnsi="Times New Roman" w:cs="Times New Roman"/>
          <w:kern w:val="1"/>
          <w:u w:color="4600FF"/>
          <w:vertAlign w:val="superscript"/>
          <w:lang w:val="en-US"/>
        </w:rPr>
        <w:t>2</w:t>
      </w:r>
      <w:r w:rsidRPr="00441CB3">
        <w:rPr>
          <w:rFonts w:ascii="Times New Roman" w:hAnsi="Times New Roman" w:cs="Times New Roman"/>
          <w:kern w:val="1"/>
          <w:u w:color="4600FF"/>
          <w:lang w:val="en-US"/>
        </w:rPr>
        <w:t xml:space="preserve">), на грунт по контакту с боковой поверхностью сваи, возникающее на глубине </w:t>
      </w:r>
      <w:r w:rsidRPr="00441CB3">
        <w:rPr>
          <w:rFonts w:ascii="Times New Roman" w:hAnsi="Times New Roman" w:cs="Times New Roman"/>
          <w:i/>
          <w:iCs/>
          <w:kern w:val="1"/>
          <w:u w:color="4600FF"/>
          <w:lang w:val="en-US"/>
        </w:rPr>
        <w:t>z</w:t>
      </w:r>
      <w:r w:rsidRPr="00441CB3">
        <w:rPr>
          <w:rFonts w:ascii="Times New Roman" w:hAnsi="Times New Roman" w:cs="Times New Roman"/>
          <w:kern w:val="1"/>
          <w:u w:color="4600FF"/>
          <w:lang w:val="en-US"/>
        </w:rPr>
        <w:t xml:space="preserve">, а также расчетный изгибающий момент </w:t>
      </w:r>
      <w:r w:rsidRPr="00441CB3">
        <w:rPr>
          <w:rFonts w:ascii="Times New Roman" w:hAnsi="Times New Roman" w:cs="Times New Roman"/>
          <w:i/>
          <w:iCs/>
          <w:kern w:val="1"/>
          <w:u w:color="4600FF"/>
          <w:lang w:val="en-US"/>
        </w:rPr>
        <w:t>Мz</w:t>
      </w:r>
      <w:r w:rsidRPr="00441CB3">
        <w:rPr>
          <w:rFonts w:ascii="Times New Roman" w:hAnsi="Times New Roman" w:cs="Times New Roman"/>
          <w:kern w:val="1"/>
          <w:u w:color="4600FF"/>
          <w:lang w:val="en-US"/>
        </w:rPr>
        <w:t>, кН</w:t>
      </w:r>
      <w:r w:rsidRPr="00441CB3">
        <w:rPr>
          <w:rFonts w:ascii="Times New Roman" w:hAnsi="Times New Roman" w:cs="Times New Roman"/>
          <w:kern w:val="1"/>
          <w:u w:color="4600FF"/>
          <w:lang w:val="en-US"/>
        </w:rPr>
        <w:t>м (тc</w:t>
      </w:r>
      <w:r w:rsidRPr="00441CB3">
        <w:rPr>
          <w:rFonts w:ascii="Times New Roman" w:hAnsi="Times New Roman" w:cs="Times New Roman"/>
          <w:kern w:val="1"/>
          <w:u w:color="4600FF"/>
          <w:lang w:val="en-US"/>
        </w:rPr>
        <w:t xml:space="preserve">м), поперечную силу </w:t>
      </w:r>
      <w:r w:rsidRPr="00441CB3">
        <w:rPr>
          <w:rFonts w:ascii="Times New Roman" w:hAnsi="Times New Roman" w:cs="Times New Roman"/>
          <w:i/>
          <w:iCs/>
          <w:kern w:val="1"/>
          <w:u w:color="4600FF"/>
          <w:lang w:val="en-US"/>
        </w:rPr>
        <w:t>Hz</w:t>
      </w:r>
      <w:r w:rsidRPr="00441CB3">
        <w:rPr>
          <w:rFonts w:ascii="Times New Roman" w:hAnsi="Times New Roman" w:cs="Times New Roman"/>
          <w:kern w:val="1"/>
          <w:u w:color="4600FF"/>
          <w:lang w:val="en-US"/>
        </w:rPr>
        <w:t xml:space="preserve">, кН (тс), и продольную силу </w:t>
      </w:r>
      <w:r w:rsidRPr="00441CB3">
        <w:rPr>
          <w:rFonts w:ascii="Times New Roman" w:hAnsi="Times New Roman" w:cs="Times New Roman"/>
          <w:i/>
          <w:iCs/>
          <w:kern w:val="1"/>
          <w:u w:color="4600FF"/>
          <w:lang w:val="en-US"/>
        </w:rPr>
        <w:t>N</w:t>
      </w:r>
      <w:r w:rsidRPr="00441CB3">
        <w:rPr>
          <w:rFonts w:ascii="Times New Roman" w:hAnsi="Times New Roman" w:cs="Times New Roman"/>
          <w:kern w:val="1"/>
          <w:u w:color="4600FF"/>
          <w:lang w:val="en-US"/>
        </w:rPr>
        <w:t xml:space="preserve">, кН (тс), действующие на глубине </w:t>
      </w:r>
      <w:r w:rsidRPr="00441CB3">
        <w:rPr>
          <w:rFonts w:ascii="Times New Roman" w:hAnsi="Times New Roman" w:cs="Times New Roman"/>
          <w:i/>
          <w:iCs/>
          <w:kern w:val="1"/>
          <w:u w:color="4600FF"/>
          <w:lang w:val="en-US"/>
        </w:rPr>
        <w:t>z</w:t>
      </w:r>
      <w:r w:rsidRPr="00441CB3">
        <w:rPr>
          <w:rFonts w:ascii="Times New Roman" w:hAnsi="Times New Roman" w:cs="Times New Roman"/>
          <w:kern w:val="1"/>
          <w:u w:color="4600FF"/>
          <w:lang w:val="en-US"/>
        </w:rPr>
        <w:t xml:space="preserve"> в сечении сваи, при одностадийном расчете свай следует определять по формулам:</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lang w:val="en-US"/>
        </w:rPr>
      </w:pPr>
      <w:r w:rsidRPr="004966F5">
        <w:rPr>
          <w:noProof/>
          <w:kern w:val="1"/>
          <w:u w:color="4600FF"/>
        </w:rPr>
        <w:drawing>
          <wp:inline distT="0" distB="0" distL="0" distR="0">
            <wp:extent cx="4164330" cy="652145"/>
            <wp:effectExtent l="0" t="0" r="1270" b="825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64330" cy="652145"/>
                    </a:xfrm>
                    <a:prstGeom prst="rect">
                      <a:avLst/>
                    </a:prstGeom>
                    <a:noFill/>
                    <a:ln>
                      <a:noFill/>
                    </a:ln>
                  </pic:spPr>
                </pic:pic>
              </a:graphicData>
            </a:graphic>
          </wp:inline>
        </w:drawing>
      </w:r>
      <w:r w:rsidRPr="00441CB3">
        <w:rPr>
          <w:rFonts w:ascii="Times New Roman" w:hAnsi="Times New Roman" w:cs="Times New Roman"/>
          <w:kern w:val="1"/>
          <w:u w:color="4600FF"/>
          <w:lang w:val="en-US"/>
        </w:rPr>
        <w:t>                      (36)</w:t>
      </w:r>
    </w:p>
    <w:p w:rsidR="00441CB3" w:rsidRPr="00441CB3" w:rsidRDefault="00441CB3" w:rsidP="00441CB3">
      <w:pPr>
        <w:pStyle w:val="a5"/>
        <w:widowControl w:val="0"/>
        <w:numPr>
          <w:ilvl w:val="0"/>
          <w:numId w:val="1"/>
        </w:numPr>
        <w:autoSpaceDE w:val="0"/>
        <w:autoSpaceDN w:val="0"/>
        <w:adjustRightInd w:val="0"/>
        <w:jc w:val="right"/>
        <w:rPr>
          <w:rFonts w:ascii="Times New Roman" w:hAnsi="Times New Roman" w:cs="Times New Roman"/>
          <w:kern w:val="1"/>
          <w:u w:color="4600FF"/>
          <w:lang w:val="en-US"/>
        </w:rPr>
      </w:pPr>
      <w:r w:rsidRPr="004966F5">
        <w:rPr>
          <w:noProof/>
          <w:kern w:val="1"/>
          <w:u w:color="4600FF"/>
        </w:rPr>
        <w:drawing>
          <wp:inline distT="0" distB="0" distL="0" distR="0">
            <wp:extent cx="3757295" cy="57023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57295" cy="570230"/>
                    </a:xfrm>
                    <a:prstGeom prst="rect">
                      <a:avLst/>
                    </a:prstGeom>
                    <a:noFill/>
                    <a:ln>
                      <a:noFill/>
                    </a:ln>
                  </pic:spPr>
                </pic:pic>
              </a:graphicData>
            </a:graphic>
          </wp:inline>
        </w:drawing>
      </w:r>
      <w:r w:rsidRPr="00441CB3">
        <w:rPr>
          <w:rFonts w:ascii="Times New Roman" w:hAnsi="Times New Roman" w:cs="Times New Roman"/>
          <w:kern w:val="1"/>
          <w:u w:color="4600FF"/>
          <w:lang w:val="en-US"/>
        </w:rPr>
        <w:t>                            (37)</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lang w:val="en-US"/>
        </w:rPr>
      </w:pPr>
      <w:r w:rsidRPr="004966F5">
        <w:rPr>
          <w:noProof/>
          <w:kern w:val="1"/>
          <w:u w:color="4600FF"/>
        </w:rPr>
        <w:drawing>
          <wp:inline distT="0" distB="0" distL="0" distR="0">
            <wp:extent cx="3856990" cy="344170"/>
            <wp:effectExtent l="0" t="0" r="3810" b="1143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56990" cy="344170"/>
                    </a:xfrm>
                    <a:prstGeom prst="rect">
                      <a:avLst/>
                    </a:prstGeom>
                    <a:noFill/>
                    <a:ln>
                      <a:noFill/>
                    </a:ln>
                  </pic:spPr>
                </pic:pic>
              </a:graphicData>
            </a:graphic>
          </wp:inline>
        </w:drawing>
      </w:r>
      <w:r w:rsidRPr="00441CB3">
        <w:rPr>
          <w:rFonts w:ascii="Times New Roman" w:hAnsi="Times New Roman" w:cs="Times New Roman"/>
          <w:kern w:val="1"/>
          <w:u w:color="4600FF"/>
          <w:lang w:val="en-US"/>
        </w:rPr>
        <w:t>                           (38)</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lang w:val="en-US"/>
        </w:rPr>
      </w:pPr>
      <w:r w:rsidRPr="004966F5">
        <w:rPr>
          <w:noProof/>
          <w:kern w:val="1"/>
          <w:u w:color="4600FF"/>
        </w:rPr>
        <w:lastRenderedPageBreak/>
        <w:drawing>
          <wp:inline distT="0" distB="0" distL="0" distR="0">
            <wp:extent cx="733425" cy="28067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33425" cy="280670"/>
                    </a:xfrm>
                    <a:prstGeom prst="rect">
                      <a:avLst/>
                    </a:prstGeom>
                    <a:noFill/>
                    <a:ln>
                      <a:noFill/>
                    </a:ln>
                  </pic:spPr>
                </pic:pic>
              </a:graphicData>
            </a:graphic>
          </wp:inline>
        </w:drawing>
      </w:r>
      <w:r w:rsidRPr="00441CB3">
        <w:rPr>
          <w:rFonts w:ascii="Times New Roman" w:hAnsi="Times New Roman" w:cs="Times New Roman"/>
          <w:kern w:val="1"/>
          <w:u w:color="4600FF"/>
          <w:lang w:val="en-US"/>
        </w:rPr>
        <w:t>                                                             (39)</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kern w:val="1"/>
          <w:u w:color="4600FF"/>
          <w:lang w:val="en-US"/>
        </w:rPr>
        <w:t xml:space="preserve">где </w:t>
      </w:r>
      <w:r w:rsidRPr="00441CB3">
        <w:rPr>
          <w:rFonts w:ascii="Times New Roman" w:hAnsi="Times New Roman" w:cs="Times New Roman"/>
          <w:i/>
          <w:iCs/>
          <w:kern w:val="1"/>
          <w:u w:color="4600FF"/>
          <w:lang w:val="en-US"/>
        </w:rPr>
        <w:t>К</w:t>
      </w:r>
      <w:r w:rsidRPr="00441CB3">
        <w:rPr>
          <w:rFonts w:ascii="Times New Roman" w:hAnsi="Times New Roman" w:cs="Times New Roman"/>
          <w:kern w:val="1"/>
          <w:u w:color="4600FF"/>
          <w:lang w:val="en-US"/>
        </w:rPr>
        <w:t xml:space="preserve"> - коэффициент пропорциональности, определяемый по </w:t>
      </w:r>
      <w:r w:rsidRPr="00441CB3">
        <w:rPr>
          <w:rFonts w:ascii="Times New Roman" w:hAnsi="Times New Roman" w:cs="Times New Roman"/>
          <w:color w:val="4600FF"/>
          <w:kern w:val="1"/>
          <w:u w:val="single" w:color="4600FF"/>
          <w:lang w:val="en-US"/>
        </w:rPr>
        <w:t>табл. 1</w:t>
      </w:r>
      <w:r w:rsidRPr="00441CB3">
        <w:rPr>
          <w:rFonts w:ascii="Times New Roman" w:hAnsi="Times New Roman" w:cs="Times New Roman"/>
          <w:kern w:val="1"/>
          <w:u w:color="4600FF"/>
          <w:lang w:val="en-US"/>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kern w:val="1"/>
          <w:u w:color="4600FF"/>
          <w:lang w:val="en-US"/>
        </w:rPr>
        <w:t></w:t>
      </w: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lang w:val="en-US"/>
        </w:rPr>
        <w:t>,</w:t>
      </w:r>
      <w:r w:rsidRPr="00441CB3">
        <w:rPr>
          <w:rFonts w:ascii="Times New Roman" w:hAnsi="Times New Roman" w:cs="Times New Roman"/>
          <w:kern w:val="1"/>
          <w:u w:color="4600FF"/>
          <w:lang w:val="en-US"/>
        </w:rPr>
        <w:t xml:space="preserve"> </w:t>
      </w:r>
      <w:r w:rsidRPr="00441CB3">
        <w:rPr>
          <w:rFonts w:ascii="Times New Roman" w:hAnsi="Times New Roman" w:cs="Times New Roman"/>
          <w:i/>
          <w:iCs/>
          <w:kern w:val="1"/>
          <w:u w:color="4600FF"/>
          <w:lang w:val="en-US"/>
        </w:rPr>
        <w:t>Е</w:t>
      </w:r>
      <w:r w:rsidRPr="00441CB3">
        <w:rPr>
          <w:rFonts w:ascii="Times New Roman" w:hAnsi="Times New Roman" w:cs="Times New Roman"/>
          <w:kern w:val="1"/>
          <w:u w:color="4600FF"/>
          <w:lang w:val="en-US"/>
        </w:rPr>
        <w:t xml:space="preserve">, </w:t>
      </w:r>
      <w:r w:rsidRPr="00441CB3">
        <w:rPr>
          <w:rFonts w:ascii="Times New Roman" w:hAnsi="Times New Roman" w:cs="Times New Roman"/>
          <w:i/>
          <w:iCs/>
          <w:kern w:val="1"/>
          <w:u w:color="4600FF"/>
          <w:lang w:val="en-US"/>
        </w:rPr>
        <w:t>I</w:t>
      </w:r>
      <w:r w:rsidRPr="00441CB3">
        <w:rPr>
          <w:rFonts w:ascii="Times New Roman" w:hAnsi="Times New Roman" w:cs="Times New Roman"/>
          <w:kern w:val="1"/>
          <w:u w:color="4600FF"/>
          <w:lang w:val="en-US"/>
        </w:rPr>
        <w:t xml:space="preserve"> - то же, что и в </w:t>
      </w:r>
      <w:r w:rsidRPr="00441CB3">
        <w:rPr>
          <w:rFonts w:ascii="Times New Roman" w:hAnsi="Times New Roman" w:cs="Times New Roman"/>
          <w:color w:val="4600FF"/>
          <w:kern w:val="1"/>
          <w:u w:val="single" w:color="4600FF"/>
          <w:lang w:val="en-US"/>
        </w:rPr>
        <w:t>формуле (11</w:t>
      </w:r>
      <w:r w:rsidRPr="00441CB3">
        <w:rPr>
          <w:rFonts w:ascii="Times New Roman" w:hAnsi="Times New Roman" w:cs="Times New Roman"/>
          <w:kern w:val="1"/>
          <w:u w:color="4600FF"/>
          <w:lang w:val="en-US"/>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966F5">
        <w:rPr>
          <w:noProof/>
          <w:kern w:val="1"/>
          <w:u w:color="4600FF"/>
        </w:rPr>
        <w:drawing>
          <wp:inline distT="0" distB="0" distL="0" distR="0">
            <wp:extent cx="180975" cy="199390"/>
            <wp:effectExtent l="0" t="0" r="0" b="381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0975" cy="199390"/>
                    </a:xfrm>
                    <a:prstGeom prst="rect">
                      <a:avLst/>
                    </a:prstGeom>
                    <a:noFill/>
                    <a:ln>
                      <a:noFill/>
                    </a:ln>
                  </pic:spPr>
                </pic:pic>
              </a:graphicData>
            </a:graphic>
          </wp:inline>
        </w:drawing>
      </w:r>
      <w:r w:rsidRPr="00441CB3">
        <w:rPr>
          <w:rFonts w:ascii="Times New Roman" w:hAnsi="Times New Roman" w:cs="Times New Roman"/>
          <w:kern w:val="1"/>
          <w:u w:color="4600FF"/>
          <w:lang w:val="en-US"/>
        </w:rPr>
        <w:t xml:space="preserve"> -  приведенная глубина, определяемая по </w:t>
      </w:r>
      <w:r w:rsidRPr="00441CB3">
        <w:rPr>
          <w:rFonts w:ascii="Times New Roman" w:hAnsi="Times New Roman" w:cs="Times New Roman"/>
          <w:color w:val="4600FF"/>
          <w:kern w:val="1"/>
          <w:u w:val="single" w:color="4600FF"/>
          <w:lang w:val="en-US"/>
        </w:rPr>
        <w:t>формуле (5</w:t>
      </w:r>
      <w:r w:rsidRPr="00441CB3">
        <w:rPr>
          <w:rFonts w:ascii="Times New Roman" w:hAnsi="Times New Roman" w:cs="Times New Roman"/>
          <w:kern w:val="1"/>
          <w:u w:color="4600FF"/>
          <w:lang w:val="en-US"/>
        </w:rPr>
        <w:t xml:space="preserve">) в зависимости от значения действительной глубины </w:t>
      </w:r>
      <w:r w:rsidRPr="00441CB3">
        <w:rPr>
          <w:rFonts w:ascii="Times New Roman" w:hAnsi="Times New Roman" w:cs="Times New Roman"/>
          <w:i/>
          <w:iCs/>
          <w:kern w:val="1"/>
          <w:u w:color="4600FF"/>
          <w:lang w:val="en-US"/>
        </w:rPr>
        <w:t>z</w:t>
      </w:r>
      <w:r w:rsidRPr="00441CB3">
        <w:rPr>
          <w:rFonts w:ascii="Times New Roman" w:hAnsi="Times New Roman" w:cs="Times New Roman"/>
          <w:kern w:val="1"/>
          <w:u w:color="4600FF"/>
          <w:lang w:val="en-US"/>
        </w:rPr>
        <w:t xml:space="preserve">, для которой определяются значения давления </w:t>
      </w:r>
      <w:r w:rsidRPr="004966F5">
        <w:rPr>
          <w:noProof/>
          <w:kern w:val="1"/>
          <w:u w:color="4600FF"/>
        </w:rPr>
        <w:drawing>
          <wp:inline distT="0" distB="0" distL="0" distR="0">
            <wp:extent cx="226060" cy="280670"/>
            <wp:effectExtent l="0" t="0" r="254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6060" cy="280670"/>
                    </a:xfrm>
                    <a:prstGeom prst="rect">
                      <a:avLst/>
                    </a:prstGeom>
                    <a:noFill/>
                    <a:ln>
                      <a:noFill/>
                    </a:ln>
                  </pic:spPr>
                </pic:pic>
              </a:graphicData>
            </a:graphic>
          </wp:inline>
        </w:drawing>
      </w:r>
      <w:r w:rsidRPr="00441CB3">
        <w:rPr>
          <w:rFonts w:ascii="Times New Roman" w:hAnsi="Times New Roman" w:cs="Times New Roman"/>
          <w:kern w:val="1"/>
          <w:u w:color="4600FF"/>
          <w:lang w:val="en-US"/>
        </w:rPr>
        <w:t xml:space="preserve">, момента </w:t>
      </w:r>
      <w:r w:rsidRPr="00441CB3">
        <w:rPr>
          <w:rFonts w:ascii="Times New Roman" w:hAnsi="Times New Roman" w:cs="Times New Roman"/>
          <w:i/>
          <w:iCs/>
          <w:kern w:val="1"/>
          <w:u w:color="4600FF"/>
          <w:lang w:val="en-US"/>
        </w:rPr>
        <w:t>Мz</w:t>
      </w:r>
      <w:r w:rsidRPr="00441CB3">
        <w:rPr>
          <w:rFonts w:ascii="Times New Roman" w:hAnsi="Times New Roman" w:cs="Times New Roman"/>
          <w:kern w:val="1"/>
          <w:u w:color="4600FF"/>
          <w:lang w:val="en-US"/>
        </w:rPr>
        <w:t xml:space="preserve"> и поперечной силы </w:t>
      </w:r>
      <w:r w:rsidRPr="00441CB3">
        <w:rPr>
          <w:rFonts w:ascii="Times New Roman" w:hAnsi="Times New Roman" w:cs="Times New Roman"/>
          <w:i/>
          <w:iCs/>
          <w:kern w:val="1"/>
          <w:u w:color="4600FF"/>
          <w:lang w:val="en-US"/>
        </w:rPr>
        <w:t>Hz</w:t>
      </w:r>
      <w:r w:rsidRPr="00441CB3">
        <w:rPr>
          <w:rFonts w:ascii="Times New Roman" w:hAnsi="Times New Roman" w:cs="Times New Roman"/>
          <w:kern w:val="1"/>
          <w:u w:color="4600FF"/>
          <w:lang w:val="en-US"/>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i/>
          <w:iCs/>
          <w:kern w:val="1"/>
          <w:u w:color="4600FF"/>
          <w:lang w:val="en-US"/>
        </w:rPr>
        <w:t>H0</w:t>
      </w:r>
      <w:r w:rsidRPr="00441CB3">
        <w:rPr>
          <w:rFonts w:ascii="Times New Roman" w:hAnsi="Times New Roman" w:cs="Times New Roman"/>
          <w:kern w:val="1"/>
          <w:u w:color="4600FF"/>
          <w:lang w:val="en-US"/>
        </w:rPr>
        <w:t xml:space="preserve">, </w:t>
      </w:r>
      <w:r w:rsidRPr="00441CB3">
        <w:rPr>
          <w:rFonts w:ascii="Times New Roman" w:hAnsi="Times New Roman" w:cs="Times New Roman"/>
          <w:i/>
          <w:iCs/>
          <w:kern w:val="1"/>
          <w:u w:color="4600FF"/>
          <w:lang w:val="en-US"/>
        </w:rPr>
        <w:t>M0</w:t>
      </w:r>
      <w:r w:rsidRPr="00441CB3">
        <w:rPr>
          <w:rFonts w:ascii="Times New Roman" w:hAnsi="Times New Roman" w:cs="Times New Roman"/>
          <w:kern w:val="1"/>
          <w:u w:color="4600FF"/>
          <w:lang w:val="en-US"/>
        </w:rPr>
        <w:t xml:space="preserve">, </w:t>
      </w:r>
      <w:r w:rsidRPr="00441CB3">
        <w:rPr>
          <w:rFonts w:ascii="Times New Roman" w:hAnsi="Times New Roman" w:cs="Times New Roman"/>
          <w:i/>
          <w:iCs/>
          <w:kern w:val="1"/>
          <w:u w:color="4600FF"/>
          <w:lang w:val="en-US"/>
        </w:rPr>
        <w:t>l0,</w:t>
      </w:r>
      <w:r w:rsidRPr="00441CB3">
        <w:rPr>
          <w:rFonts w:ascii="Times New Roman" w:hAnsi="Times New Roman" w:cs="Times New Roman"/>
          <w:kern w:val="1"/>
          <w:u w:color="4600FF"/>
          <w:lang w:val="en-US"/>
        </w:rPr>
        <w:t xml:space="preserve"> </w:t>
      </w:r>
      <w:r w:rsidRPr="00441CB3">
        <w:rPr>
          <w:rFonts w:ascii="Times New Roman" w:hAnsi="Times New Roman" w:cs="Times New Roman"/>
          <w:i/>
          <w:iCs/>
          <w:kern w:val="1"/>
          <w:u w:color="4600FF"/>
          <w:lang w:val="en-US"/>
        </w:rPr>
        <w:t>u0,</w:t>
      </w:r>
      <w:r w:rsidRPr="00441CB3">
        <w:rPr>
          <w:rFonts w:ascii="Times New Roman" w:hAnsi="Times New Roman" w:cs="Times New Roman"/>
          <w:kern w:val="1"/>
          <w:u w:color="4600FF"/>
          <w:lang w:val="en-US"/>
        </w:rPr>
        <w:t xml:space="preserve"> </w:t>
      </w: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lang w:val="en-US"/>
        </w:rPr>
        <w:t>0</w:t>
      </w:r>
      <w:r w:rsidRPr="00441CB3">
        <w:rPr>
          <w:rFonts w:ascii="Times New Roman" w:hAnsi="Times New Roman" w:cs="Times New Roman"/>
          <w:kern w:val="1"/>
          <w:u w:color="4600FF"/>
          <w:lang w:val="en-US"/>
        </w:rPr>
        <w:t xml:space="preserve"> - то же, что и в </w:t>
      </w:r>
      <w:r w:rsidRPr="00441CB3">
        <w:rPr>
          <w:rFonts w:ascii="Times New Roman" w:hAnsi="Times New Roman" w:cs="Times New Roman"/>
          <w:color w:val="4600FF"/>
          <w:kern w:val="1"/>
          <w:u w:val="single" w:color="4600FF"/>
          <w:lang w:val="en-US"/>
        </w:rPr>
        <w:t>пп. 5</w:t>
      </w:r>
      <w:r w:rsidRPr="00441CB3">
        <w:rPr>
          <w:rFonts w:ascii="Times New Roman" w:hAnsi="Times New Roman" w:cs="Times New Roman"/>
          <w:kern w:val="1"/>
          <w:u w:color="4600FF"/>
          <w:lang w:val="en-US"/>
        </w:rPr>
        <w:t xml:space="preserve"> и </w:t>
      </w:r>
      <w:r w:rsidRPr="00441CB3">
        <w:rPr>
          <w:rFonts w:ascii="Times New Roman" w:hAnsi="Times New Roman" w:cs="Times New Roman"/>
          <w:color w:val="4600FF"/>
          <w:kern w:val="1"/>
          <w:u w:val="single" w:color="4600FF"/>
          <w:lang w:val="en-US"/>
        </w:rPr>
        <w:t>12</w:t>
      </w:r>
      <w:r w:rsidRPr="00441CB3">
        <w:rPr>
          <w:rFonts w:ascii="Times New Roman" w:hAnsi="Times New Roman" w:cs="Times New Roman"/>
          <w:kern w:val="1"/>
          <w:u w:color="4600FF"/>
          <w:lang w:val="en-US"/>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i/>
          <w:iCs/>
          <w:kern w:val="1"/>
          <w:u w:color="4600FF"/>
          <w:lang w:val="en-US"/>
        </w:rPr>
        <w:t>A1</w:t>
      </w:r>
      <w:r w:rsidRPr="00441CB3">
        <w:rPr>
          <w:rFonts w:ascii="Times New Roman" w:hAnsi="Times New Roman" w:cs="Times New Roman"/>
          <w:kern w:val="1"/>
          <w:u w:color="4600FF"/>
          <w:lang w:val="en-US"/>
        </w:rPr>
        <w:t xml:space="preserve">, </w:t>
      </w:r>
      <w:r w:rsidRPr="00441CB3">
        <w:rPr>
          <w:rFonts w:ascii="Times New Roman" w:hAnsi="Times New Roman" w:cs="Times New Roman"/>
          <w:i/>
          <w:iCs/>
          <w:kern w:val="1"/>
          <w:u w:color="4600FF"/>
          <w:lang w:val="en-US"/>
        </w:rPr>
        <w:t>A2</w:t>
      </w:r>
      <w:r w:rsidRPr="00441CB3">
        <w:rPr>
          <w:rFonts w:ascii="Times New Roman" w:hAnsi="Times New Roman" w:cs="Times New Roman"/>
          <w:kern w:val="1"/>
          <w:u w:color="4600FF"/>
          <w:lang w:val="en-US"/>
        </w:rPr>
        <w:t xml:space="preserve"> - коэффициенты, значения которых принимаются по </w:t>
      </w:r>
      <w:r w:rsidRPr="00441CB3">
        <w:rPr>
          <w:rFonts w:ascii="Times New Roman" w:hAnsi="Times New Roman" w:cs="Times New Roman"/>
          <w:color w:val="4600FF"/>
          <w:kern w:val="1"/>
          <w:u w:val="single" w:color="4600FF"/>
          <w:lang w:val="en-US"/>
        </w:rPr>
        <w:t xml:space="preserve">табл. </w:t>
      </w:r>
      <w:r w:rsidRPr="00441CB3">
        <w:rPr>
          <w:rFonts w:ascii="Times New Roman" w:hAnsi="Times New Roman" w:cs="Times New Roman"/>
          <w:color w:val="4600FF"/>
          <w:kern w:val="1"/>
          <w:u w:color="4600FF"/>
          <w:lang w:val="en-US"/>
        </w:rPr>
        <w:t>4</w:t>
      </w:r>
      <w:r w:rsidRPr="00441CB3">
        <w:rPr>
          <w:rFonts w:ascii="Times New Roman" w:hAnsi="Times New Roman" w:cs="Times New Roman"/>
          <w:kern w:val="1"/>
          <w:u w:color="4600FF"/>
          <w:lang w:val="en-US"/>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i/>
          <w:iCs/>
          <w:kern w:val="1"/>
          <w:u w:color="4600FF"/>
          <w:lang w:val="en-US"/>
        </w:rPr>
        <w:t>A</w:t>
      </w:r>
      <w:r w:rsidRPr="00441CB3">
        <w:rPr>
          <w:rFonts w:ascii="Times New Roman" w:hAnsi="Times New Roman" w:cs="Times New Roman"/>
          <w:i/>
          <w:iCs/>
          <w:kern w:val="1"/>
          <w:u w:color="4600FF"/>
          <w:vertAlign w:val="subscript"/>
          <w:lang w:val="en-US"/>
        </w:rPr>
        <w:t>4</w:t>
      </w:r>
      <w:r w:rsidRPr="00441CB3">
        <w:rPr>
          <w:rFonts w:ascii="Times New Roman" w:hAnsi="Times New Roman" w:cs="Times New Roman"/>
          <w:kern w:val="1"/>
          <w:u w:color="4600FF"/>
          <w:lang w:val="en-US"/>
        </w:rPr>
        <w:t xml:space="preserve">, </w:t>
      </w:r>
      <w:r w:rsidRPr="00441CB3">
        <w:rPr>
          <w:rFonts w:ascii="Times New Roman" w:hAnsi="Times New Roman" w:cs="Times New Roman"/>
          <w:i/>
          <w:iCs/>
          <w:kern w:val="1"/>
          <w:u w:color="4600FF"/>
          <w:lang w:val="en-US"/>
        </w:rPr>
        <w:t>B</w:t>
      </w:r>
      <w:r w:rsidRPr="00441CB3">
        <w:rPr>
          <w:rFonts w:ascii="Times New Roman" w:hAnsi="Times New Roman" w:cs="Times New Roman"/>
          <w:i/>
          <w:iCs/>
          <w:kern w:val="1"/>
          <w:u w:color="4600FF"/>
          <w:vertAlign w:val="subscript"/>
          <w:lang w:val="en-US"/>
        </w:rPr>
        <w:t>1</w:t>
      </w:r>
      <w:r w:rsidRPr="00441CB3">
        <w:rPr>
          <w:rFonts w:ascii="Times New Roman" w:hAnsi="Times New Roman" w:cs="Times New Roman"/>
          <w:kern w:val="1"/>
          <w:u w:color="4600FF"/>
          <w:lang w:val="en-US"/>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i/>
          <w:iCs/>
          <w:kern w:val="1"/>
          <w:u w:color="4600FF"/>
          <w:lang w:val="en-US"/>
        </w:rPr>
        <w:t>B</w:t>
      </w:r>
      <w:r w:rsidRPr="00441CB3">
        <w:rPr>
          <w:rFonts w:ascii="Times New Roman" w:hAnsi="Times New Roman" w:cs="Times New Roman"/>
          <w:i/>
          <w:iCs/>
          <w:kern w:val="1"/>
          <w:u w:color="4600FF"/>
          <w:vertAlign w:val="subscript"/>
          <w:lang w:val="en-US"/>
        </w:rPr>
        <w:t>2</w:t>
      </w:r>
      <w:r w:rsidRPr="00441CB3">
        <w:rPr>
          <w:rFonts w:ascii="Times New Roman" w:hAnsi="Times New Roman" w:cs="Times New Roman"/>
          <w:kern w:val="1"/>
          <w:u w:color="4600FF"/>
          <w:lang w:val="en-US"/>
        </w:rPr>
        <w:t xml:space="preserve">, </w:t>
      </w:r>
      <w:r w:rsidRPr="00441CB3">
        <w:rPr>
          <w:rFonts w:ascii="Times New Roman" w:hAnsi="Times New Roman" w:cs="Times New Roman"/>
          <w:i/>
          <w:iCs/>
          <w:kern w:val="1"/>
          <w:u w:color="4600FF"/>
          <w:lang w:val="en-US"/>
        </w:rPr>
        <w:t>B</w:t>
      </w:r>
      <w:r w:rsidRPr="00441CB3">
        <w:rPr>
          <w:rFonts w:ascii="Times New Roman" w:hAnsi="Times New Roman" w:cs="Times New Roman"/>
          <w:i/>
          <w:iCs/>
          <w:kern w:val="1"/>
          <w:u w:color="4600FF"/>
          <w:vertAlign w:val="subscript"/>
          <w:lang w:val="en-US"/>
        </w:rPr>
        <w:t>4</w:t>
      </w:r>
      <w:r w:rsidRPr="00441CB3">
        <w:rPr>
          <w:rFonts w:ascii="Times New Roman" w:hAnsi="Times New Roman" w:cs="Times New Roman"/>
          <w:kern w:val="1"/>
          <w:u w:color="4600FF"/>
          <w:lang w:val="en-US"/>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i/>
          <w:iCs/>
          <w:kern w:val="1"/>
          <w:u w:color="4600FF"/>
          <w:lang w:val="en-US"/>
        </w:rPr>
        <w:t>C</w:t>
      </w:r>
      <w:r w:rsidRPr="00441CB3">
        <w:rPr>
          <w:rFonts w:ascii="Times New Roman" w:hAnsi="Times New Roman" w:cs="Times New Roman"/>
          <w:i/>
          <w:iCs/>
          <w:kern w:val="1"/>
          <w:u w:color="4600FF"/>
          <w:vertAlign w:val="subscript"/>
          <w:lang w:val="en-US"/>
        </w:rPr>
        <w:t>1</w:t>
      </w:r>
      <w:r w:rsidRPr="00441CB3">
        <w:rPr>
          <w:rFonts w:ascii="Times New Roman" w:hAnsi="Times New Roman" w:cs="Times New Roman"/>
          <w:kern w:val="1"/>
          <w:u w:color="4600FF"/>
          <w:lang w:val="en-US"/>
        </w:rPr>
        <w:t xml:space="preserve">, </w:t>
      </w:r>
      <w:r w:rsidRPr="00441CB3">
        <w:rPr>
          <w:rFonts w:ascii="Times New Roman" w:hAnsi="Times New Roman" w:cs="Times New Roman"/>
          <w:i/>
          <w:iCs/>
          <w:kern w:val="1"/>
          <w:u w:color="4600FF"/>
          <w:lang w:val="en-US"/>
        </w:rPr>
        <w:t>C</w:t>
      </w:r>
      <w:r w:rsidRPr="00441CB3">
        <w:rPr>
          <w:rFonts w:ascii="Times New Roman" w:hAnsi="Times New Roman" w:cs="Times New Roman"/>
          <w:i/>
          <w:iCs/>
          <w:kern w:val="1"/>
          <w:u w:color="4600FF"/>
          <w:vertAlign w:val="subscript"/>
          <w:lang w:val="en-US"/>
        </w:rPr>
        <w:t>2</w:t>
      </w:r>
      <w:r w:rsidRPr="00441CB3">
        <w:rPr>
          <w:rFonts w:ascii="Times New Roman" w:hAnsi="Times New Roman" w:cs="Times New Roman"/>
          <w:kern w:val="1"/>
          <w:u w:color="4600FF"/>
          <w:lang w:val="en-US"/>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i/>
          <w:iCs/>
          <w:kern w:val="1"/>
          <w:u w:color="4600FF"/>
          <w:lang w:val="en-US"/>
        </w:rPr>
        <w:t>C</w:t>
      </w:r>
      <w:r w:rsidRPr="00441CB3">
        <w:rPr>
          <w:rFonts w:ascii="Times New Roman" w:hAnsi="Times New Roman" w:cs="Times New Roman"/>
          <w:i/>
          <w:iCs/>
          <w:kern w:val="1"/>
          <w:u w:color="4600FF"/>
          <w:vertAlign w:val="subscript"/>
          <w:lang w:val="en-US"/>
        </w:rPr>
        <w:t>4</w:t>
      </w:r>
      <w:r w:rsidRPr="00441CB3">
        <w:rPr>
          <w:rFonts w:ascii="Times New Roman" w:hAnsi="Times New Roman" w:cs="Times New Roman"/>
          <w:kern w:val="1"/>
          <w:u w:color="4600FF"/>
          <w:lang w:val="en-US"/>
        </w:rPr>
        <w:t xml:space="preserve">, </w:t>
      </w:r>
      <w:r w:rsidRPr="00441CB3">
        <w:rPr>
          <w:rFonts w:ascii="Times New Roman" w:hAnsi="Times New Roman" w:cs="Times New Roman"/>
          <w:i/>
          <w:iCs/>
          <w:kern w:val="1"/>
          <w:u w:color="4600FF"/>
          <w:lang w:val="en-US"/>
        </w:rPr>
        <w:t>D</w:t>
      </w:r>
      <w:r w:rsidRPr="00441CB3">
        <w:rPr>
          <w:rFonts w:ascii="Times New Roman" w:hAnsi="Times New Roman" w:cs="Times New Roman"/>
          <w:i/>
          <w:iCs/>
          <w:kern w:val="1"/>
          <w:u w:color="4600FF"/>
          <w:vertAlign w:val="subscript"/>
          <w:lang w:val="en-US"/>
        </w:rPr>
        <w:t>1</w:t>
      </w:r>
      <w:r w:rsidRPr="00441CB3">
        <w:rPr>
          <w:rFonts w:ascii="Times New Roman" w:hAnsi="Times New Roman" w:cs="Times New Roman"/>
          <w:kern w:val="1"/>
          <w:u w:color="4600FF"/>
          <w:lang w:val="en-US"/>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i/>
          <w:iCs/>
          <w:kern w:val="1"/>
          <w:u w:color="4600FF"/>
          <w:lang w:val="en-US"/>
        </w:rPr>
        <w:t>D2</w:t>
      </w:r>
      <w:r w:rsidRPr="00441CB3">
        <w:rPr>
          <w:rFonts w:ascii="Times New Roman" w:hAnsi="Times New Roman" w:cs="Times New Roman"/>
          <w:kern w:val="1"/>
          <w:u w:color="4600FF"/>
          <w:lang w:val="en-US"/>
        </w:rPr>
        <w:t xml:space="preserve">, </w:t>
      </w:r>
      <w:r w:rsidRPr="00441CB3">
        <w:rPr>
          <w:rFonts w:ascii="Times New Roman" w:hAnsi="Times New Roman" w:cs="Times New Roman"/>
          <w:i/>
          <w:iCs/>
          <w:kern w:val="1"/>
          <w:u w:color="4600FF"/>
          <w:lang w:val="en-US"/>
        </w:rPr>
        <w:t>D4</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i/>
          <w:iCs/>
          <w:kern w:val="1"/>
          <w:u w:color="4600FF"/>
          <w:lang w:val="en-US"/>
        </w:rPr>
        <w:t>N</w:t>
      </w:r>
      <w:r w:rsidRPr="00441CB3">
        <w:rPr>
          <w:rFonts w:ascii="Times New Roman" w:hAnsi="Times New Roman" w:cs="Times New Roman"/>
          <w:kern w:val="1"/>
          <w:u w:color="4600FF"/>
          <w:lang w:val="en-US"/>
        </w:rPr>
        <w:t xml:space="preserve"> - расчетная осевая нагрузка, кН (тс), передаваемая на голову сваи.</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966F5">
        <w:rPr>
          <w:noProof/>
          <w:kern w:val="1"/>
          <w:u w:color="4600FF"/>
        </w:rPr>
        <w:drawing>
          <wp:inline distT="0" distB="0" distL="0" distR="0">
            <wp:extent cx="226060" cy="307975"/>
            <wp:effectExtent l="0" t="0" r="254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6060" cy="307975"/>
                    </a:xfrm>
                    <a:prstGeom prst="rect">
                      <a:avLst/>
                    </a:prstGeom>
                    <a:noFill/>
                    <a:ln>
                      <a:noFill/>
                    </a:ln>
                  </pic:spPr>
                </pic:pic>
              </a:graphicData>
            </a:graphic>
          </wp:inline>
        </w:drawing>
      </w:r>
      <w:r w:rsidRPr="00441CB3">
        <w:rPr>
          <w:rFonts w:ascii="Times New Roman" w:hAnsi="Times New Roman" w:cs="Times New Roman"/>
          <w:kern w:val="1"/>
          <w:u w:color="4600FF"/>
          <w:lang w:val="en-US"/>
        </w:rPr>
        <w:t> - коэффициент условий работы, принимаемый согласно п. 1.</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b/>
          <w:bCs/>
          <w:kern w:val="1"/>
          <w:u w:color="4600FF"/>
          <w:lang w:val="en-US"/>
        </w:rPr>
        <w:t>Поправка от 31.03.2003 г.</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kern w:val="1"/>
          <w:u w:color="4600FF"/>
          <w:lang w:val="en-US"/>
        </w:rPr>
        <w:t xml:space="preserve">15. Расчетный момент заделки </w:t>
      </w:r>
      <w:r w:rsidRPr="00441CB3">
        <w:rPr>
          <w:rFonts w:ascii="Times New Roman" w:hAnsi="Times New Roman" w:cs="Times New Roman"/>
          <w:i/>
          <w:iCs/>
          <w:kern w:val="1"/>
          <w:u w:color="4600FF"/>
          <w:lang w:val="en-US"/>
        </w:rPr>
        <w:t>Мf</w:t>
      </w:r>
      <w:r w:rsidRPr="00441CB3">
        <w:rPr>
          <w:rFonts w:ascii="Times New Roman" w:hAnsi="Times New Roman" w:cs="Times New Roman"/>
          <w:kern w:val="1"/>
          <w:u w:color="4600FF"/>
          <w:lang w:val="en-US"/>
        </w:rPr>
        <w:t>, кН</w:t>
      </w:r>
      <w:r w:rsidRPr="00441CB3">
        <w:rPr>
          <w:rFonts w:ascii="Times New Roman" w:hAnsi="Times New Roman" w:cs="Times New Roman"/>
          <w:kern w:val="1"/>
          <w:u w:color="4600FF"/>
          <w:lang w:val="en-US"/>
        </w:rPr>
        <w:t>м (тc</w:t>
      </w:r>
      <w:r w:rsidRPr="00441CB3">
        <w:rPr>
          <w:rFonts w:ascii="Times New Roman" w:hAnsi="Times New Roman" w:cs="Times New Roman"/>
          <w:kern w:val="1"/>
          <w:u w:color="4600FF"/>
          <w:lang w:val="en-US"/>
        </w:rPr>
        <w:t>м), учитываемый при одностадийном расчете свай, имеющих жесткую заделку в ростверк, который обеспечивается невозможностью поворота головы сваи, следует определять по формуле</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lang w:val="en-US"/>
        </w:rPr>
      </w:pPr>
      <w:r w:rsidRPr="004966F5">
        <w:rPr>
          <w:noProof/>
          <w:kern w:val="1"/>
          <w:u w:color="4600FF"/>
        </w:rPr>
        <w:drawing>
          <wp:inline distT="0" distB="0" distL="0" distR="0">
            <wp:extent cx="2489835" cy="10414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89835" cy="1041400"/>
                    </a:xfrm>
                    <a:prstGeom prst="rect">
                      <a:avLst/>
                    </a:prstGeom>
                    <a:noFill/>
                    <a:ln>
                      <a:noFill/>
                    </a:ln>
                  </pic:spPr>
                </pic:pic>
              </a:graphicData>
            </a:graphic>
          </wp:inline>
        </w:drawing>
      </w:r>
      <w:r w:rsidRPr="00441CB3">
        <w:rPr>
          <w:rFonts w:ascii="Times New Roman" w:hAnsi="Times New Roman" w:cs="Times New Roman"/>
          <w:kern w:val="1"/>
          <w:u w:color="4600FF"/>
          <w:lang w:val="en-US"/>
        </w:rPr>
        <w:t>;                                                 (40)</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kern w:val="1"/>
          <w:u w:color="4600FF"/>
          <w:lang w:val="en-US"/>
        </w:rPr>
        <w:t>где все буквенные обозначения те же, что и в</w:t>
      </w:r>
      <w:r w:rsidRPr="00441CB3">
        <w:rPr>
          <w:rFonts w:ascii="Times New Roman" w:hAnsi="Times New Roman" w:cs="Times New Roman"/>
          <w:i/>
          <w:iCs/>
          <w:kern w:val="1"/>
          <w:u w:color="4600FF"/>
          <w:lang w:val="en-US"/>
        </w:rPr>
        <w:t xml:space="preserve"> </w:t>
      </w:r>
      <w:r w:rsidRPr="00441CB3">
        <w:rPr>
          <w:rFonts w:ascii="Times New Roman" w:hAnsi="Times New Roman" w:cs="Times New Roman"/>
          <w:kern w:val="1"/>
          <w:u w:color="4600FF"/>
          <w:lang w:val="en-US"/>
        </w:rPr>
        <w:t>предыдущих формулах.</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kern w:val="1"/>
          <w:u w:color="4600FF"/>
          <w:lang w:val="en-US"/>
        </w:rPr>
        <w:t xml:space="preserve">При этом знак «минус» означает, что при горизонтальной силе </w:t>
      </w:r>
      <w:r w:rsidRPr="00441CB3">
        <w:rPr>
          <w:rFonts w:ascii="Times New Roman" w:hAnsi="Times New Roman" w:cs="Times New Roman"/>
          <w:i/>
          <w:iCs/>
          <w:kern w:val="1"/>
          <w:u w:color="4600FF"/>
          <w:lang w:val="en-US"/>
        </w:rPr>
        <w:t>Н,</w:t>
      </w:r>
      <w:r w:rsidRPr="00441CB3">
        <w:rPr>
          <w:rFonts w:ascii="Times New Roman" w:hAnsi="Times New Roman" w:cs="Times New Roman"/>
          <w:kern w:val="1"/>
          <w:u w:color="4600FF"/>
          <w:lang w:val="en-US"/>
        </w:rPr>
        <w:t xml:space="preserve"> направленной слева направо, на голову сваи со стороны заделки передается момент, направленный против часовой стрелки.</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b/>
          <w:bCs/>
          <w:kern w:val="1"/>
          <w:u w:color="4600FF"/>
          <w:lang w:val="en-US"/>
        </w:rPr>
      </w:pPr>
      <w:r w:rsidRPr="00441CB3">
        <w:rPr>
          <w:rFonts w:ascii="Times New Roman" w:hAnsi="Times New Roman" w:cs="Times New Roman"/>
          <w:kern w:val="1"/>
          <w:u w:color="4600FF"/>
          <w:lang w:val="en-US"/>
        </w:rPr>
        <w:t xml:space="preserve">ПРИЛОЖЕНИЕ 2 </w:t>
      </w:r>
      <w:r w:rsidRPr="00441CB3">
        <w:rPr>
          <w:rFonts w:ascii="MS Mincho" w:eastAsia="MS Mincho" w:hAnsi="MS Mincho" w:cs="MS Mincho" w:hint="eastAsia"/>
          <w:kern w:val="1"/>
          <w:u w:color="4600FF"/>
          <w:lang w:val="en-US"/>
        </w:rPr>
        <w:t> </w:t>
      </w:r>
      <w:r w:rsidRPr="00441CB3">
        <w:rPr>
          <w:rFonts w:ascii="Times New Roman" w:hAnsi="Times New Roman" w:cs="Times New Roman"/>
          <w:i/>
          <w:iCs/>
          <w:kern w:val="1"/>
          <w:u w:color="4600FF"/>
          <w:lang w:val="en-US"/>
        </w:rPr>
        <w:t>Рекомендуемое</w:t>
      </w:r>
    </w:p>
    <w:p w:rsidR="00441CB3" w:rsidRPr="00441CB3" w:rsidRDefault="00441CB3" w:rsidP="00441CB3">
      <w:pPr>
        <w:pStyle w:val="a5"/>
        <w:widowControl w:val="0"/>
        <w:numPr>
          <w:ilvl w:val="0"/>
          <w:numId w:val="1"/>
        </w:numPr>
        <w:autoSpaceDE w:val="0"/>
        <w:autoSpaceDN w:val="0"/>
        <w:adjustRightInd w:val="0"/>
        <w:spacing w:after="160"/>
        <w:jc w:val="center"/>
        <w:rPr>
          <w:rFonts w:ascii="Times New Roman" w:hAnsi="Times New Roman" w:cs="Times New Roman"/>
          <w:b/>
          <w:bCs/>
          <w:kern w:val="1"/>
          <w:u w:color="4600FF"/>
          <w:lang w:val="en-US"/>
        </w:rPr>
      </w:pPr>
      <w:r w:rsidRPr="00441CB3">
        <w:rPr>
          <w:rFonts w:ascii="Times New Roman" w:hAnsi="Times New Roman" w:cs="Times New Roman"/>
          <w:b/>
          <w:bCs/>
          <w:kern w:val="1"/>
          <w:u w:color="4600FF"/>
          <w:lang w:val="en-US"/>
        </w:rPr>
        <w:t xml:space="preserve">РАСЧЕТ НЕСУЩЕЙ СПОСОБНОСТИ ПИРАМИДАЛЬНЫХ СВАЙ С НАКЛОНОМ БОКОВЫХ ГРАНЕЙ </w:t>
      </w:r>
      <w:r w:rsidRPr="00441CB3">
        <w:rPr>
          <w:rFonts w:ascii="Times New Roman" w:hAnsi="Times New Roman" w:cs="Times New Roman"/>
          <w:b/>
          <w:bCs/>
          <w:i/>
          <w:iCs/>
          <w:kern w:val="1"/>
          <w:u w:color="4600FF"/>
          <w:lang w:val="en-US"/>
        </w:rPr>
        <w:t>i</w:t>
      </w:r>
      <w:r w:rsidRPr="00441CB3">
        <w:rPr>
          <w:rFonts w:ascii="Times New Roman" w:hAnsi="Times New Roman" w:cs="Times New Roman"/>
          <w:b/>
          <w:bCs/>
          <w:i/>
          <w:iCs/>
          <w:kern w:val="1"/>
          <w:u w:color="4600FF"/>
          <w:vertAlign w:val="subscript"/>
          <w:lang w:val="en-US"/>
        </w:rPr>
        <w:t>р</w:t>
      </w:r>
      <w:r w:rsidRPr="00441CB3">
        <w:rPr>
          <w:rFonts w:ascii="Times New Roman" w:hAnsi="Times New Roman" w:cs="Times New Roman"/>
          <w:b/>
          <w:bCs/>
          <w:i/>
          <w:iCs/>
          <w:kern w:val="1"/>
          <w:u w:color="4600FF"/>
          <w:lang w:val="en-US"/>
        </w:rPr>
        <w:t xml:space="preserve"> &gt;</w:t>
      </w:r>
      <w:r w:rsidRPr="00441CB3">
        <w:rPr>
          <w:rFonts w:ascii="Times New Roman" w:hAnsi="Times New Roman" w:cs="Times New Roman"/>
          <w:b/>
          <w:bCs/>
          <w:kern w:val="1"/>
          <w:u w:color="4600FF"/>
          <w:lang w:val="en-US"/>
        </w:rPr>
        <w:t xml:space="preserve"> 0,025</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kern w:val="1"/>
          <w:u w:color="4600FF"/>
          <w:lang w:val="en-US"/>
        </w:rPr>
        <w:t xml:space="preserve">Несущую способность </w:t>
      </w:r>
      <w:r w:rsidRPr="00441CB3">
        <w:rPr>
          <w:rFonts w:ascii="Times New Roman" w:hAnsi="Times New Roman" w:cs="Times New Roman"/>
          <w:i/>
          <w:iCs/>
          <w:kern w:val="1"/>
          <w:u w:color="4600FF"/>
          <w:lang w:val="en-US"/>
        </w:rPr>
        <w:t>F</w:t>
      </w:r>
      <w:r w:rsidRPr="00441CB3">
        <w:rPr>
          <w:rFonts w:ascii="Times New Roman" w:hAnsi="Times New Roman" w:cs="Times New Roman"/>
          <w:i/>
          <w:iCs/>
          <w:kern w:val="1"/>
          <w:u w:color="4600FF"/>
          <w:vertAlign w:val="subscript"/>
          <w:lang w:val="en-US"/>
        </w:rPr>
        <w:t>d</w:t>
      </w:r>
      <w:r w:rsidRPr="00441CB3">
        <w:rPr>
          <w:rFonts w:ascii="Times New Roman" w:hAnsi="Times New Roman" w:cs="Times New Roman"/>
          <w:kern w:val="1"/>
          <w:u w:color="4600FF"/>
          <w:lang w:val="en-US"/>
        </w:rPr>
        <w:t xml:space="preserve"> кН (кгс), пирамидальных свай с наклоном боковых граней </w:t>
      </w:r>
      <w:r w:rsidRPr="00441CB3">
        <w:rPr>
          <w:rFonts w:ascii="Times New Roman" w:hAnsi="Times New Roman" w:cs="Times New Roman"/>
          <w:i/>
          <w:iCs/>
          <w:kern w:val="1"/>
          <w:u w:color="4600FF"/>
          <w:lang w:val="en-US"/>
        </w:rPr>
        <w:t>ip</w:t>
      </w:r>
      <w:r w:rsidRPr="00441CB3">
        <w:rPr>
          <w:rFonts w:ascii="Times New Roman" w:hAnsi="Times New Roman" w:cs="Times New Roman"/>
          <w:kern w:val="1"/>
          <w:u w:color="4600FF"/>
          <w:lang w:val="en-US"/>
        </w:rPr>
        <w:t xml:space="preserve"> &gt; 0,025 допускается определять как сумму сил расчетных сопротивлений грунта основания на боковой поверхности сваи и под ее нижним концом по формуле</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lang w:val="en-US"/>
        </w:rPr>
      </w:pPr>
      <w:r w:rsidRPr="004966F5">
        <w:rPr>
          <w:noProof/>
          <w:kern w:val="1"/>
          <w:u w:color="4600FF"/>
        </w:rPr>
        <w:drawing>
          <wp:inline distT="0" distB="0" distL="0" distR="0">
            <wp:extent cx="4445000" cy="606425"/>
            <wp:effectExtent l="0" t="0" r="0" b="317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45000" cy="606425"/>
                    </a:xfrm>
                    <a:prstGeom prst="rect">
                      <a:avLst/>
                    </a:prstGeom>
                    <a:noFill/>
                    <a:ln>
                      <a:noFill/>
                    </a:ln>
                  </pic:spPr>
                </pic:pic>
              </a:graphicData>
            </a:graphic>
          </wp:inline>
        </w:drawing>
      </w:r>
      <w:r w:rsidRPr="00441CB3">
        <w:rPr>
          <w:rFonts w:ascii="Times New Roman" w:hAnsi="Times New Roman" w:cs="Times New Roman"/>
          <w:kern w:val="1"/>
          <w:u w:color="4600FF"/>
          <w:lang w:val="en-US"/>
        </w:rPr>
        <w:t>;                         (1)</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kern w:val="1"/>
          <w:u w:color="4600FF"/>
          <w:lang w:val="en-US"/>
        </w:rPr>
        <w:t xml:space="preserve">где </w:t>
      </w:r>
      <w:r w:rsidRPr="00441CB3">
        <w:rPr>
          <w:rFonts w:ascii="Times New Roman" w:hAnsi="Times New Roman" w:cs="Times New Roman"/>
          <w:i/>
          <w:iCs/>
          <w:kern w:val="1"/>
          <w:u w:color="4600FF"/>
          <w:lang w:val="en-US"/>
        </w:rPr>
        <w:t>A</w:t>
      </w:r>
      <w:r w:rsidRPr="00441CB3">
        <w:rPr>
          <w:rFonts w:ascii="Times New Roman" w:hAnsi="Times New Roman" w:cs="Times New Roman"/>
          <w:i/>
          <w:iCs/>
          <w:kern w:val="1"/>
          <w:u w:color="4600FF"/>
          <w:vertAlign w:val="subscript"/>
          <w:lang w:val="en-US"/>
        </w:rPr>
        <w:t>i</w:t>
      </w:r>
      <w:r w:rsidRPr="00441CB3">
        <w:rPr>
          <w:rFonts w:ascii="Times New Roman" w:hAnsi="Times New Roman" w:cs="Times New Roman"/>
          <w:kern w:val="1"/>
          <w:u w:color="4600FF"/>
          <w:lang w:val="en-US"/>
        </w:rPr>
        <w:t xml:space="preserve"> - площадь боковой поверхности сваи в пределах </w:t>
      </w:r>
      <w:r w:rsidRPr="00441CB3">
        <w:rPr>
          <w:rFonts w:ascii="Times New Roman" w:hAnsi="Times New Roman" w:cs="Times New Roman"/>
          <w:i/>
          <w:iCs/>
          <w:kern w:val="1"/>
          <w:u w:color="4600FF"/>
          <w:lang w:val="en-US"/>
        </w:rPr>
        <w:t>i</w:t>
      </w:r>
      <w:r w:rsidRPr="00441CB3">
        <w:rPr>
          <w:rFonts w:ascii="Times New Roman" w:hAnsi="Times New Roman" w:cs="Times New Roman"/>
          <w:kern w:val="1"/>
          <w:u w:color="4600FF"/>
          <w:lang w:val="en-US"/>
        </w:rPr>
        <w:t>-го слоя грунта, м</w:t>
      </w:r>
      <w:r w:rsidRPr="00441CB3">
        <w:rPr>
          <w:rFonts w:ascii="Times New Roman" w:hAnsi="Times New Roman" w:cs="Times New Roman"/>
          <w:kern w:val="1"/>
          <w:u w:color="4600FF"/>
          <w:vertAlign w:val="superscript"/>
          <w:lang w:val="en-US"/>
        </w:rPr>
        <w:t>2</w:t>
      </w:r>
      <w:r w:rsidRPr="00441CB3">
        <w:rPr>
          <w:rFonts w:ascii="Times New Roman" w:hAnsi="Times New Roman" w:cs="Times New Roman"/>
          <w:kern w:val="1"/>
          <w:u w:color="4600FF"/>
          <w:lang w:val="en-US"/>
        </w:rPr>
        <w:t xml:space="preserve"> (см</w:t>
      </w:r>
      <w:r w:rsidRPr="00441CB3">
        <w:rPr>
          <w:rFonts w:ascii="Times New Roman" w:hAnsi="Times New Roman" w:cs="Times New Roman"/>
          <w:kern w:val="1"/>
          <w:u w:color="4600FF"/>
          <w:vertAlign w:val="superscript"/>
          <w:lang w:val="en-US"/>
        </w:rPr>
        <w:t>2</w:t>
      </w:r>
      <w:r w:rsidRPr="00441CB3">
        <w:rPr>
          <w:rFonts w:ascii="Times New Roman" w:hAnsi="Times New Roman" w:cs="Times New Roman"/>
          <w:kern w:val="1"/>
          <w:u w:color="4600FF"/>
          <w:lang w:val="en-US"/>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966F5">
        <w:rPr>
          <w:noProof/>
          <w:kern w:val="1"/>
          <w:u w:color="4600FF"/>
        </w:rPr>
        <w:drawing>
          <wp:inline distT="0" distB="0" distL="0" distR="0">
            <wp:extent cx="199390" cy="180975"/>
            <wp:effectExtent l="0" t="0" r="381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9390" cy="180975"/>
                    </a:xfrm>
                    <a:prstGeom prst="rect">
                      <a:avLst/>
                    </a:prstGeom>
                    <a:noFill/>
                    <a:ln>
                      <a:noFill/>
                    </a:ln>
                  </pic:spPr>
                </pic:pic>
              </a:graphicData>
            </a:graphic>
          </wp:inline>
        </w:drawing>
      </w:r>
      <w:r w:rsidRPr="00441CB3">
        <w:rPr>
          <w:rFonts w:ascii="Times New Roman" w:hAnsi="Times New Roman" w:cs="Times New Roman"/>
          <w:kern w:val="1"/>
          <w:u w:color="4600FF"/>
          <w:lang w:val="en-US"/>
        </w:rPr>
        <w:t> - угол конусности сваи, град;</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966F5">
        <w:rPr>
          <w:i/>
          <w:iCs/>
          <w:noProof/>
          <w:kern w:val="1"/>
          <w:u w:color="4600FF"/>
        </w:rPr>
        <w:drawing>
          <wp:inline distT="0" distB="0" distL="0" distR="0">
            <wp:extent cx="588645" cy="325755"/>
            <wp:effectExtent l="0" t="0" r="0" b="444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88645" cy="325755"/>
                    </a:xfrm>
                    <a:prstGeom prst="rect">
                      <a:avLst/>
                    </a:prstGeom>
                    <a:noFill/>
                    <a:ln>
                      <a:noFill/>
                    </a:ln>
                  </pic:spPr>
                </pic:pic>
              </a:graphicData>
            </a:graphic>
          </wp:inline>
        </w:drawing>
      </w:r>
      <w:r w:rsidRPr="00441CB3">
        <w:rPr>
          <w:rFonts w:ascii="Times New Roman" w:hAnsi="Times New Roman" w:cs="Times New Roman"/>
          <w:kern w:val="1"/>
          <w:u w:color="4600FF"/>
          <w:lang w:val="en-US"/>
        </w:rPr>
        <w:t> - расчетные значения угла внутреннего трения, град, и сцепления, кПа (кгс/см</w:t>
      </w:r>
      <w:r w:rsidRPr="00441CB3">
        <w:rPr>
          <w:rFonts w:ascii="Times New Roman" w:hAnsi="Times New Roman" w:cs="Times New Roman"/>
          <w:kern w:val="1"/>
          <w:u w:color="4600FF"/>
          <w:vertAlign w:val="superscript"/>
          <w:lang w:val="en-US"/>
        </w:rPr>
        <w:t>2</w:t>
      </w:r>
      <w:r w:rsidRPr="00441CB3">
        <w:rPr>
          <w:rFonts w:ascii="Times New Roman" w:hAnsi="Times New Roman" w:cs="Times New Roman"/>
          <w:kern w:val="1"/>
          <w:u w:color="4600FF"/>
          <w:lang w:val="en-US"/>
        </w:rPr>
        <w:t xml:space="preserve">), </w:t>
      </w:r>
      <w:r w:rsidRPr="00441CB3">
        <w:rPr>
          <w:rFonts w:ascii="Times New Roman" w:hAnsi="Times New Roman" w:cs="Times New Roman"/>
          <w:i/>
          <w:iCs/>
          <w:kern w:val="1"/>
          <w:u w:color="4600FF"/>
          <w:lang w:val="en-US"/>
        </w:rPr>
        <w:t>i</w:t>
      </w:r>
      <w:r w:rsidRPr="00441CB3">
        <w:rPr>
          <w:rFonts w:ascii="Times New Roman" w:hAnsi="Times New Roman" w:cs="Times New Roman"/>
          <w:kern w:val="1"/>
          <w:u w:color="4600FF"/>
          <w:lang w:val="en-US"/>
        </w:rPr>
        <w:t>-го слоя грунта;</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i/>
          <w:iCs/>
          <w:kern w:val="1"/>
          <w:u w:color="4600FF"/>
          <w:lang w:val="en-US"/>
        </w:rPr>
        <w:t>d</w:t>
      </w:r>
      <w:r w:rsidRPr="00441CB3">
        <w:rPr>
          <w:rFonts w:ascii="Times New Roman" w:hAnsi="Times New Roman" w:cs="Times New Roman"/>
          <w:kern w:val="1"/>
          <w:u w:color="4600FF"/>
          <w:lang w:val="en-US"/>
        </w:rPr>
        <w:t xml:space="preserve"> - сторона сечения нижнего конца сваи, м;</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i/>
          <w:iCs/>
          <w:kern w:val="1"/>
          <w:u w:color="4600FF"/>
          <w:lang w:val="en-US"/>
        </w:rPr>
        <w:lastRenderedPageBreak/>
        <w:t>n1</w:t>
      </w:r>
      <w:r w:rsidRPr="00441CB3">
        <w:rPr>
          <w:rFonts w:ascii="Times New Roman" w:hAnsi="Times New Roman" w:cs="Times New Roman"/>
          <w:kern w:val="1"/>
          <w:u w:color="4600FF"/>
          <w:lang w:val="en-US"/>
        </w:rPr>
        <w:t xml:space="preserve">, </w:t>
      </w:r>
      <w:r w:rsidRPr="00441CB3">
        <w:rPr>
          <w:rFonts w:ascii="Times New Roman" w:hAnsi="Times New Roman" w:cs="Times New Roman"/>
          <w:i/>
          <w:iCs/>
          <w:kern w:val="1"/>
          <w:u w:color="4600FF"/>
          <w:lang w:val="en-US"/>
        </w:rPr>
        <w:t>n2</w:t>
      </w:r>
      <w:r w:rsidRPr="00441CB3">
        <w:rPr>
          <w:rFonts w:ascii="Times New Roman" w:hAnsi="Times New Roman" w:cs="Times New Roman"/>
          <w:kern w:val="1"/>
          <w:u w:color="4600FF"/>
          <w:lang w:val="en-US"/>
        </w:rPr>
        <w:t xml:space="preserve"> - коэффициенты, значения которых приведены в таблице.</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kern w:val="1"/>
          <w:u w:color="4600FF"/>
          <w:lang w:val="en-US"/>
        </w:rPr>
        <w:t xml:space="preserve">Сопротивления грунта под острием сваи </w:t>
      </w:r>
      <w:r w:rsidRPr="00441CB3">
        <w:rPr>
          <w:rFonts w:ascii="Times New Roman" w:hAnsi="Times New Roman" w:cs="Times New Roman"/>
          <w:i/>
          <w:iCs/>
          <w:kern w:val="1"/>
          <w:u w:color="4600FF"/>
          <w:lang w:val="en-US"/>
        </w:rPr>
        <w:t>рi</w:t>
      </w:r>
      <w:r w:rsidRPr="00441CB3">
        <w:rPr>
          <w:rFonts w:ascii="Times New Roman" w:hAnsi="Times New Roman" w:cs="Times New Roman"/>
          <w:kern w:val="1"/>
          <w:u w:color="4600FF"/>
          <w:lang w:val="en-US"/>
        </w:rPr>
        <w:t xml:space="preserve"> и на ее боковой поверхности </w:t>
      </w:r>
      <w:r w:rsidRPr="00441CB3">
        <w:rPr>
          <w:rFonts w:ascii="Times New Roman" w:hAnsi="Times New Roman" w:cs="Times New Roman"/>
          <w:i/>
          <w:iCs/>
          <w:kern w:val="1"/>
          <w:u w:color="4600FF"/>
          <w:lang w:val="en-US"/>
        </w:rPr>
        <w:t>р</w:t>
      </w: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lang w:val="en-US"/>
        </w:rPr>
        <w:t>i</w:t>
      </w:r>
      <w:r w:rsidRPr="00441CB3">
        <w:rPr>
          <w:rFonts w:ascii="Times New Roman" w:hAnsi="Times New Roman" w:cs="Times New Roman"/>
          <w:kern w:val="1"/>
          <w:u w:color="4600FF"/>
          <w:lang w:val="en-US"/>
        </w:rPr>
        <w:t>, кПа (кгс/см</w:t>
      </w:r>
      <w:r w:rsidRPr="00441CB3">
        <w:rPr>
          <w:rFonts w:ascii="Times New Roman" w:hAnsi="Times New Roman" w:cs="Times New Roman"/>
          <w:kern w:val="1"/>
          <w:u w:color="4600FF"/>
          <w:vertAlign w:val="superscript"/>
          <w:lang w:val="en-US"/>
        </w:rPr>
        <w:t>2</w:t>
      </w:r>
      <w:r w:rsidRPr="00441CB3">
        <w:rPr>
          <w:rFonts w:ascii="Times New Roman" w:hAnsi="Times New Roman" w:cs="Times New Roman"/>
          <w:kern w:val="1"/>
          <w:u w:color="4600FF"/>
          <w:lang w:val="en-US"/>
        </w:rPr>
        <w:t>), определяются по формуле</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lang w:val="en-US"/>
        </w:rPr>
      </w:pPr>
      <w:r w:rsidRPr="004966F5">
        <w:rPr>
          <w:noProof/>
          <w:kern w:val="1"/>
          <w:u w:color="4600FF"/>
        </w:rPr>
        <w:drawing>
          <wp:inline distT="0" distB="0" distL="0" distR="0">
            <wp:extent cx="3557905" cy="1095375"/>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557905" cy="1095375"/>
                    </a:xfrm>
                    <a:prstGeom prst="rect">
                      <a:avLst/>
                    </a:prstGeom>
                    <a:noFill/>
                    <a:ln>
                      <a:noFill/>
                    </a:ln>
                  </pic:spPr>
                </pic:pic>
              </a:graphicData>
            </a:graphic>
          </wp:inline>
        </w:drawing>
      </w:r>
      <w:r w:rsidRPr="00441CB3">
        <w:rPr>
          <w:rFonts w:ascii="Times New Roman" w:hAnsi="Times New Roman" w:cs="Times New Roman"/>
          <w:kern w:val="1"/>
          <w:u w:color="4600FF"/>
          <w:lang w:val="en-US"/>
        </w:rPr>
        <w:t>                             (2)</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kern w:val="1"/>
          <w:u w:color="4600FF"/>
          <w:lang w:val="en-US"/>
        </w:rPr>
        <w:t xml:space="preserve">где </w:t>
      </w:r>
      <w:r w:rsidRPr="00441CB3">
        <w:rPr>
          <w:rFonts w:ascii="Times New Roman" w:hAnsi="Times New Roman" w:cs="Times New Roman"/>
          <w:i/>
          <w:iCs/>
          <w:kern w:val="1"/>
          <w:u w:color="4600FF"/>
          <w:lang w:val="en-US"/>
        </w:rPr>
        <w:t>E</w:t>
      </w:r>
      <w:r w:rsidRPr="00441CB3">
        <w:rPr>
          <w:rFonts w:ascii="Times New Roman" w:hAnsi="Times New Roman" w:cs="Times New Roman"/>
          <w:i/>
          <w:iCs/>
          <w:kern w:val="1"/>
          <w:u w:color="4600FF"/>
          <w:vertAlign w:val="subscript"/>
          <w:lang w:val="en-US"/>
        </w:rPr>
        <w:t>i</w:t>
      </w:r>
      <w:r w:rsidRPr="00441CB3">
        <w:rPr>
          <w:rFonts w:ascii="Times New Roman" w:hAnsi="Times New Roman" w:cs="Times New Roman"/>
          <w:kern w:val="1"/>
          <w:u w:color="4600FF"/>
          <w:lang w:val="en-US"/>
        </w:rPr>
        <w:t xml:space="preserve"> -  модуль деформации грунта </w:t>
      </w:r>
      <w:r w:rsidRPr="00441CB3">
        <w:rPr>
          <w:rFonts w:ascii="Times New Roman" w:hAnsi="Times New Roman" w:cs="Times New Roman"/>
          <w:i/>
          <w:iCs/>
          <w:kern w:val="1"/>
          <w:u w:color="4600FF"/>
          <w:lang w:val="en-US"/>
        </w:rPr>
        <w:t>i</w:t>
      </w:r>
      <w:r w:rsidRPr="00441CB3">
        <w:rPr>
          <w:rFonts w:ascii="Times New Roman" w:hAnsi="Times New Roman" w:cs="Times New Roman"/>
          <w:kern w:val="1"/>
          <w:u w:color="4600FF"/>
          <w:lang w:val="en-US"/>
        </w:rPr>
        <w:t>-гo слоя, кПа (кгс/см</w:t>
      </w:r>
      <w:r w:rsidRPr="00441CB3">
        <w:rPr>
          <w:rFonts w:ascii="Times New Roman" w:hAnsi="Times New Roman" w:cs="Times New Roman"/>
          <w:kern w:val="1"/>
          <w:u w:color="4600FF"/>
          <w:vertAlign w:val="superscript"/>
          <w:lang w:val="en-US"/>
        </w:rPr>
        <w:t>2</w:t>
      </w:r>
      <w:r w:rsidRPr="00441CB3">
        <w:rPr>
          <w:rFonts w:ascii="Times New Roman" w:hAnsi="Times New Roman" w:cs="Times New Roman"/>
          <w:kern w:val="1"/>
          <w:u w:color="4600FF"/>
          <w:lang w:val="en-US"/>
        </w:rPr>
        <w:t>), определяемый по результатам прессиометрических испытаний;</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i/>
          <w:iCs/>
          <w:kern w:val="1"/>
          <w:u w:color="4600FF"/>
          <w:lang w:val="en-US"/>
        </w:rPr>
        <w:t>v</w:t>
      </w:r>
      <w:r w:rsidRPr="00441CB3">
        <w:rPr>
          <w:rFonts w:ascii="Times New Roman" w:hAnsi="Times New Roman" w:cs="Times New Roman"/>
          <w:i/>
          <w:iCs/>
          <w:kern w:val="1"/>
          <w:u w:color="4600FF"/>
          <w:vertAlign w:val="subscript"/>
          <w:lang w:val="en-US"/>
        </w:rPr>
        <w:t>i</w:t>
      </w:r>
      <w:r w:rsidRPr="00441CB3">
        <w:rPr>
          <w:rFonts w:ascii="Times New Roman" w:hAnsi="Times New Roman" w:cs="Times New Roman"/>
          <w:kern w:val="1"/>
          <w:u w:color="4600FF"/>
          <w:lang w:val="en-US"/>
        </w:rPr>
        <w:t xml:space="preserve"> -    коэффициент Пуассона </w:t>
      </w:r>
      <w:r w:rsidRPr="00441CB3">
        <w:rPr>
          <w:rFonts w:ascii="Times New Roman" w:hAnsi="Times New Roman" w:cs="Times New Roman"/>
          <w:i/>
          <w:iCs/>
          <w:kern w:val="1"/>
          <w:u w:color="4600FF"/>
          <w:lang w:val="en-US"/>
        </w:rPr>
        <w:t>i</w:t>
      </w:r>
      <w:r w:rsidRPr="00441CB3">
        <w:rPr>
          <w:rFonts w:ascii="Times New Roman" w:hAnsi="Times New Roman" w:cs="Times New Roman"/>
          <w:kern w:val="1"/>
          <w:u w:color="4600FF"/>
          <w:lang w:val="en-US"/>
        </w:rPr>
        <w:t xml:space="preserve">-го слоя грунта, принимаемый в соответствии с требованиями </w:t>
      </w:r>
      <w:hyperlink r:id="rId172" w:history="1">
        <w:r w:rsidRPr="00441CB3">
          <w:rPr>
            <w:rFonts w:ascii="Times New Roman" w:hAnsi="Times New Roman" w:cs="Times New Roman"/>
            <w:color w:val="4600FF"/>
            <w:kern w:val="1"/>
            <w:u w:val="single" w:color="4600FF"/>
            <w:lang w:val="en-US"/>
          </w:rPr>
          <w:t>СНиП 2.02.01-83</w:t>
        </w:r>
      </w:hyperlink>
      <w:r w:rsidRPr="00441CB3">
        <w:rPr>
          <w:rFonts w:ascii="Times New Roman" w:hAnsi="Times New Roman" w:cs="Times New Roman"/>
          <w:kern w:val="1"/>
          <w:u w:color="4600FF"/>
          <w:lang w:val="en-US"/>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kern w:val="1"/>
          <w:u w:color="4600FF"/>
          <w:lang w:val="en-US"/>
        </w:rPr>
        <w:t> - коэффициент, значения которого приведены в таблице.</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kern w:val="1"/>
          <w:u w:color="4600FF"/>
          <w:lang w:val="en-US"/>
        </w:rPr>
        <w:t xml:space="preserve">Давления грунта </w:t>
      </w:r>
      <w:r w:rsidRPr="00441CB3">
        <w:rPr>
          <w:rFonts w:ascii="Times New Roman" w:hAnsi="Times New Roman" w:cs="Times New Roman"/>
          <w:i/>
          <w:iCs/>
          <w:kern w:val="1"/>
          <w:u w:color="4600FF"/>
          <w:lang w:val="en-US"/>
        </w:rPr>
        <w:t>р</w:t>
      </w:r>
      <w:r w:rsidRPr="00441CB3">
        <w:rPr>
          <w:rFonts w:ascii="Times New Roman" w:hAnsi="Times New Roman" w:cs="Times New Roman"/>
          <w:i/>
          <w:iCs/>
          <w:kern w:val="1"/>
          <w:u w:color="4600FF"/>
          <w:vertAlign w:val="subscript"/>
          <w:lang w:val="en-US"/>
        </w:rPr>
        <w:t>0,</w:t>
      </w:r>
      <w:r w:rsidRPr="00441CB3">
        <w:rPr>
          <w:rFonts w:ascii="Times New Roman" w:hAnsi="Times New Roman" w:cs="Times New Roman"/>
          <w:i/>
          <w:iCs/>
          <w:kern w:val="1"/>
          <w:u w:color="4600FF"/>
          <w:lang w:val="en-US"/>
        </w:rPr>
        <w:t>i</w:t>
      </w:r>
      <w:r w:rsidRPr="00441CB3">
        <w:rPr>
          <w:rFonts w:ascii="Times New Roman" w:hAnsi="Times New Roman" w:cs="Times New Roman"/>
          <w:kern w:val="1"/>
          <w:u w:color="4600FF"/>
          <w:lang w:val="en-US"/>
        </w:rPr>
        <w:t xml:space="preserve">, </w:t>
      </w:r>
      <w:r w:rsidRPr="00441CB3">
        <w:rPr>
          <w:rFonts w:ascii="Times New Roman" w:hAnsi="Times New Roman" w:cs="Times New Roman"/>
          <w:i/>
          <w:iCs/>
          <w:kern w:val="1"/>
          <w:u w:color="4600FF"/>
          <w:lang w:val="en-US"/>
        </w:rPr>
        <w:t>рp,i</w:t>
      </w:r>
      <w:r w:rsidRPr="00441CB3">
        <w:rPr>
          <w:rFonts w:ascii="Times New Roman" w:hAnsi="Times New Roman" w:cs="Times New Roman"/>
          <w:kern w:val="1"/>
          <w:u w:color="4600FF"/>
          <w:lang w:val="en-US"/>
        </w:rPr>
        <w:t xml:space="preserve"> кПа (кгс/см</w:t>
      </w:r>
      <w:r w:rsidRPr="00441CB3">
        <w:rPr>
          <w:rFonts w:ascii="Times New Roman" w:hAnsi="Times New Roman" w:cs="Times New Roman"/>
          <w:kern w:val="1"/>
          <w:u w:color="4600FF"/>
          <w:vertAlign w:val="superscript"/>
          <w:lang w:val="en-US"/>
        </w:rPr>
        <w:t>2</w:t>
      </w:r>
      <w:r w:rsidRPr="00441CB3">
        <w:rPr>
          <w:rFonts w:ascii="Times New Roman" w:hAnsi="Times New Roman" w:cs="Times New Roman"/>
          <w:kern w:val="1"/>
          <w:u w:color="4600FF"/>
          <w:lang w:val="en-US"/>
        </w:rPr>
        <w:t>), определяются по формулам:</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lang w:val="en-US"/>
        </w:rPr>
      </w:pPr>
      <w:r w:rsidRPr="00441CB3">
        <w:rPr>
          <w:rFonts w:ascii="Times New Roman" w:hAnsi="Times New Roman" w:cs="Times New Roman"/>
          <w:i/>
          <w:iCs/>
          <w:kern w:val="1"/>
          <w:u w:color="4600FF"/>
          <w:lang w:val="en-US"/>
        </w:rPr>
        <w:t>р0,i</w:t>
      </w:r>
      <w:r w:rsidRPr="00441CB3">
        <w:rPr>
          <w:rFonts w:ascii="Times New Roman" w:hAnsi="Times New Roman" w:cs="Times New Roman"/>
          <w:kern w:val="1"/>
          <w:u w:color="4600FF"/>
          <w:lang w:val="en-US"/>
        </w:rPr>
        <w:t xml:space="preserve"> = </w:t>
      </w:r>
      <w:r w:rsidRPr="004966F5">
        <w:rPr>
          <w:noProof/>
          <w:kern w:val="1"/>
          <w:u w:color="4600FF"/>
        </w:rPr>
        <w:drawing>
          <wp:inline distT="0" distB="0" distL="0" distR="0">
            <wp:extent cx="923290" cy="58864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23290" cy="588645"/>
                    </a:xfrm>
                    <a:prstGeom prst="rect">
                      <a:avLst/>
                    </a:prstGeom>
                    <a:noFill/>
                    <a:ln>
                      <a:noFill/>
                    </a:ln>
                  </pic:spPr>
                </pic:pic>
              </a:graphicData>
            </a:graphic>
          </wp:inline>
        </w:drawing>
      </w:r>
      <w:r w:rsidRPr="00441CB3">
        <w:rPr>
          <w:rFonts w:ascii="Times New Roman" w:hAnsi="Times New Roman" w:cs="Times New Roman"/>
          <w:i/>
          <w:iCs/>
          <w:kern w:val="1"/>
          <w:u w:color="4600FF"/>
          <w:lang w:val="en-US"/>
        </w:rPr>
        <w:t xml:space="preserve">                                                              </w:t>
      </w:r>
      <w:r w:rsidRPr="00441CB3">
        <w:rPr>
          <w:rFonts w:ascii="Times New Roman" w:hAnsi="Times New Roman" w:cs="Times New Roman"/>
          <w:kern w:val="1"/>
          <w:u w:color="4600FF"/>
          <w:lang w:val="en-US"/>
        </w:rPr>
        <w:t>(3)</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lang w:val="en-US"/>
        </w:rPr>
      </w:pPr>
      <w:r w:rsidRPr="00441CB3">
        <w:rPr>
          <w:rFonts w:ascii="Times New Roman" w:hAnsi="Times New Roman" w:cs="Times New Roman"/>
          <w:i/>
          <w:iCs/>
          <w:kern w:val="1"/>
          <w:u w:color="4600FF"/>
          <w:lang w:val="en-US"/>
        </w:rPr>
        <w:t>рp,i</w:t>
      </w:r>
      <w:r w:rsidRPr="00441CB3">
        <w:rPr>
          <w:rFonts w:ascii="Times New Roman" w:hAnsi="Times New Roman" w:cs="Times New Roman"/>
          <w:kern w:val="1"/>
          <w:u w:color="4600FF"/>
          <w:lang w:val="en-US"/>
        </w:rPr>
        <w:t xml:space="preserve"> = </w:t>
      </w:r>
      <w:r w:rsidRPr="004966F5">
        <w:rPr>
          <w:noProof/>
          <w:kern w:val="1"/>
          <w:u w:color="4600FF"/>
        </w:rPr>
        <w:drawing>
          <wp:inline distT="0" distB="0" distL="0" distR="0">
            <wp:extent cx="2290445" cy="307975"/>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90445" cy="307975"/>
                    </a:xfrm>
                    <a:prstGeom prst="rect">
                      <a:avLst/>
                    </a:prstGeom>
                    <a:noFill/>
                    <a:ln>
                      <a:noFill/>
                    </a:ln>
                  </pic:spPr>
                </pic:pic>
              </a:graphicData>
            </a:graphic>
          </wp:inline>
        </w:drawing>
      </w:r>
      <w:r w:rsidRPr="00441CB3">
        <w:rPr>
          <w:rFonts w:ascii="Times New Roman" w:hAnsi="Times New Roman" w:cs="Times New Roman"/>
          <w:kern w:val="1"/>
          <w:u w:color="4600FF"/>
          <w:lang w:val="en-US"/>
        </w:rPr>
        <w:t>                                             (4)</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kern w:val="1"/>
          <w:u w:color="4600FF"/>
          <w:lang w:val="en-US"/>
        </w:rPr>
        <w:t xml:space="preserve">где </w:t>
      </w:r>
      <w:r w:rsidRPr="004966F5">
        <w:rPr>
          <w:noProof/>
          <w:kern w:val="1"/>
          <w:u w:color="4600FF"/>
        </w:rPr>
        <w:drawing>
          <wp:inline distT="0" distB="0" distL="0" distR="0">
            <wp:extent cx="307975" cy="30797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7975" cy="307975"/>
                    </a:xfrm>
                    <a:prstGeom prst="rect">
                      <a:avLst/>
                    </a:prstGeom>
                    <a:noFill/>
                    <a:ln>
                      <a:noFill/>
                    </a:ln>
                  </pic:spPr>
                </pic:pic>
              </a:graphicData>
            </a:graphic>
          </wp:inline>
        </w:drawing>
      </w:r>
      <w:r w:rsidRPr="00441CB3">
        <w:rPr>
          <w:rFonts w:ascii="Times New Roman" w:hAnsi="Times New Roman" w:cs="Times New Roman"/>
          <w:kern w:val="1"/>
          <w:u w:color="4600FF"/>
          <w:lang w:val="en-US"/>
        </w:rPr>
        <w:t xml:space="preserve"> - удельный вес грунта </w:t>
      </w:r>
      <w:r w:rsidRPr="00441CB3">
        <w:rPr>
          <w:rFonts w:ascii="Times New Roman" w:hAnsi="Times New Roman" w:cs="Times New Roman"/>
          <w:i/>
          <w:iCs/>
          <w:kern w:val="1"/>
          <w:u w:color="4600FF"/>
          <w:lang w:val="en-US"/>
        </w:rPr>
        <w:t>i</w:t>
      </w:r>
      <w:r w:rsidRPr="00441CB3">
        <w:rPr>
          <w:rFonts w:ascii="Times New Roman" w:hAnsi="Times New Roman" w:cs="Times New Roman"/>
          <w:kern w:val="1"/>
          <w:u w:color="4600FF"/>
          <w:lang w:val="en-US"/>
        </w:rPr>
        <w:t>-го слоя, кН/м</w:t>
      </w:r>
      <w:r w:rsidRPr="00441CB3">
        <w:rPr>
          <w:rFonts w:ascii="Times New Roman" w:hAnsi="Times New Roman" w:cs="Times New Roman"/>
          <w:kern w:val="1"/>
          <w:u w:color="4600FF"/>
          <w:vertAlign w:val="superscript"/>
          <w:lang w:val="en-US"/>
        </w:rPr>
        <w:t>3</w:t>
      </w:r>
      <w:r w:rsidRPr="00441CB3">
        <w:rPr>
          <w:rFonts w:ascii="Times New Roman" w:hAnsi="Times New Roman" w:cs="Times New Roman"/>
          <w:kern w:val="1"/>
          <w:u w:color="4600FF"/>
          <w:lang w:val="en-US"/>
        </w:rPr>
        <w:t xml:space="preserve"> (кгс/см</w:t>
      </w:r>
      <w:r w:rsidRPr="00441CB3">
        <w:rPr>
          <w:rFonts w:ascii="Times New Roman" w:hAnsi="Times New Roman" w:cs="Times New Roman"/>
          <w:kern w:val="1"/>
          <w:u w:color="4600FF"/>
          <w:vertAlign w:val="superscript"/>
          <w:lang w:val="en-US"/>
        </w:rPr>
        <w:t>З</w:t>
      </w:r>
      <w:r w:rsidRPr="00441CB3">
        <w:rPr>
          <w:rFonts w:ascii="Times New Roman" w:hAnsi="Times New Roman" w:cs="Times New Roman"/>
          <w:kern w:val="1"/>
          <w:u w:color="4600FF"/>
          <w:lang w:val="en-US"/>
        </w:rPr>
        <w:t>);</w:t>
      </w:r>
    </w:p>
    <w:p w:rsidR="00441CB3" w:rsidRPr="00441CB3" w:rsidRDefault="00441CB3" w:rsidP="00441CB3">
      <w:pPr>
        <w:pStyle w:val="a5"/>
        <w:widowControl w:val="0"/>
        <w:numPr>
          <w:ilvl w:val="0"/>
          <w:numId w:val="1"/>
        </w:numPr>
        <w:autoSpaceDE w:val="0"/>
        <w:autoSpaceDN w:val="0"/>
        <w:adjustRightInd w:val="0"/>
        <w:spacing w:after="160"/>
        <w:jc w:val="both"/>
        <w:rPr>
          <w:rFonts w:ascii="Times New Roman" w:hAnsi="Times New Roman" w:cs="Times New Roman"/>
          <w:kern w:val="1"/>
          <w:u w:color="4600FF"/>
          <w:lang w:val="en-US"/>
        </w:rPr>
      </w:pPr>
      <w:r w:rsidRPr="00441CB3">
        <w:rPr>
          <w:rFonts w:ascii="Times New Roman" w:hAnsi="Times New Roman" w:cs="Times New Roman"/>
          <w:i/>
          <w:iCs/>
          <w:kern w:val="1"/>
          <w:u w:color="4600FF"/>
          <w:lang w:val="en-US"/>
        </w:rPr>
        <w:t>h</w:t>
      </w:r>
      <w:r w:rsidRPr="00441CB3">
        <w:rPr>
          <w:rFonts w:ascii="Times New Roman" w:hAnsi="Times New Roman" w:cs="Times New Roman"/>
          <w:i/>
          <w:iCs/>
          <w:kern w:val="1"/>
          <w:u w:color="4600FF"/>
          <w:vertAlign w:val="subscript"/>
          <w:lang w:val="en-US"/>
        </w:rPr>
        <w:t>i</w:t>
      </w:r>
      <w:r w:rsidRPr="00441CB3">
        <w:rPr>
          <w:rFonts w:ascii="Times New Roman" w:hAnsi="Times New Roman" w:cs="Times New Roman"/>
          <w:kern w:val="1"/>
          <w:u w:color="4600FF"/>
          <w:lang w:val="en-US"/>
        </w:rPr>
        <w:t xml:space="preserve"> - средняя глубина расположения </w:t>
      </w:r>
      <w:r w:rsidRPr="00441CB3">
        <w:rPr>
          <w:rFonts w:ascii="Times New Roman" w:hAnsi="Times New Roman" w:cs="Times New Roman"/>
          <w:i/>
          <w:iCs/>
          <w:kern w:val="1"/>
          <w:u w:color="4600FF"/>
          <w:lang w:val="en-US"/>
        </w:rPr>
        <w:t>i</w:t>
      </w:r>
      <w:r w:rsidRPr="00441CB3">
        <w:rPr>
          <w:rFonts w:ascii="Times New Roman" w:hAnsi="Times New Roman" w:cs="Times New Roman"/>
          <w:kern w:val="1"/>
          <w:u w:color="4600FF"/>
          <w:lang w:val="en-US"/>
        </w:rPr>
        <w:t>-го слоя грунта, м.</w:t>
      </w:r>
    </w:p>
    <w:tbl>
      <w:tblPr>
        <w:tblW w:w="28500" w:type="dxa"/>
        <w:tblBorders>
          <w:top w:val="nil"/>
          <w:left w:val="nil"/>
          <w:right w:val="nil"/>
        </w:tblBorders>
        <w:tblLayout w:type="fixed"/>
        <w:tblCellMar>
          <w:left w:w="0" w:type="dxa"/>
          <w:right w:w="0" w:type="dxa"/>
        </w:tblCellMar>
        <w:tblLook w:val="0000"/>
      </w:tblPr>
      <w:tblGrid>
        <w:gridCol w:w="5176"/>
        <w:gridCol w:w="2247"/>
        <w:gridCol w:w="2246"/>
        <w:gridCol w:w="2246"/>
        <w:gridCol w:w="2246"/>
        <w:gridCol w:w="2246"/>
        <w:gridCol w:w="2266"/>
        <w:gridCol w:w="2266"/>
        <w:gridCol w:w="2266"/>
        <w:gridCol w:w="2266"/>
        <w:gridCol w:w="3029"/>
      </w:tblGrid>
      <w:tr w:rsidR="00441CB3" w:rsidRPr="004966F5" w:rsidTr="004F0AF3">
        <w:tc>
          <w:tcPr>
            <w:tcW w:w="5160" w:type="dxa"/>
            <w:vMerge w:val="restart"/>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Коэффициент</w:t>
            </w:r>
          </w:p>
        </w:tc>
        <w:tc>
          <w:tcPr>
            <w:tcW w:w="23260" w:type="dxa"/>
            <w:gridSpan w:val="10"/>
            <w:tcBorders>
              <w:top w:val="nil"/>
              <w:left w:val="nil"/>
              <w:bottom w:val="single" w:sz="8" w:space="0" w:color="auto"/>
              <w:right w:val="nil"/>
            </w:tcBorders>
            <w:tcMar>
              <w:top w:w="20" w:type="nil"/>
              <w:right w:w="2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 xml:space="preserve">Угол внутреннего трения грунта </w:t>
            </w:r>
            <w:r w:rsidRPr="004966F5">
              <w:rPr>
                <w:rFonts w:ascii="Times New Roman" w:hAnsi="Times New Roman" w:cs="Times New Roman"/>
                <w:noProof/>
                <w:kern w:val="1"/>
                <w:u w:color="4600FF"/>
              </w:rPr>
              <w:drawing>
                <wp:inline distT="0" distB="0" distL="0" distR="0">
                  <wp:extent cx="344170" cy="325755"/>
                  <wp:effectExtent l="0" t="0" r="11430" b="444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4170" cy="325755"/>
                          </a:xfrm>
                          <a:prstGeom prst="rect">
                            <a:avLst/>
                          </a:prstGeom>
                          <a:noFill/>
                          <a:ln>
                            <a:noFill/>
                          </a:ln>
                        </pic:spPr>
                      </pic:pic>
                    </a:graphicData>
                  </a:graphic>
                </wp:inline>
              </w:drawing>
            </w:r>
            <w:r w:rsidRPr="004966F5">
              <w:rPr>
                <w:rFonts w:ascii="Times New Roman" w:hAnsi="Times New Roman" w:cs="Times New Roman"/>
                <w:kern w:val="1"/>
                <w:u w:color="4600FF"/>
                <w:lang w:val="en-US"/>
              </w:rPr>
              <w:t>, град.</w:t>
            </w:r>
          </w:p>
        </w:tc>
      </w:tr>
      <w:tr w:rsidR="00441CB3" w:rsidRPr="004966F5" w:rsidTr="004F0AF3">
        <w:tblPrEx>
          <w:tblBorders>
            <w:top w:val="none" w:sz="0" w:space="0" w:color="auto"/>
          </w:tblBorders>
        </w:tblPrEx>
        <w:tc>
          <w:tcPr>
            <w:tcW w:w="5160" w:type="dxa"/>
            <w:vMerge/>
            <w:tcBorders>
              <w:top w:val="nil"/>
              <w:left w:val="nil"/>
              <w:bottom w:val="nil"/>
              <w:right w:val="nil"/>
            </w:tcBorders>
            <w:tcMar>
              <w:top w:w="20" w:type="nil"/>
              <w:right w:w="20" w:type="nil"/>
            </w:tcMar>
            <w:vAlign w:val="center"/>
          </w:tcPr>
          <w:p w:rsidR="00441CB3" w:rsidRPr="004966F5" w:rsidRDefault="00441CB3" w:rsidP="004F0AF3">
            <w:pPr>
              <w:widowControl w:val="0"/>
              <w:autoSpaceDE w:val="0"/>
              <w:autoSpaceDN w:val="0"/>
              <w:adjustRightInd w:val="0"/>
              <w:rPr>
                <w:rFonts w:ascii="Times New Roman" w:hAnsi="Times New Roman" w:cs="Times New Roman"/>
                <w:kern w:val="1"/>
                <w:u w:color="4600FF"/>
                <w:lang w:val="en-US"/>
              </w:rPr>
            </w:pPr>
          </w:p>
        </w:tc>
        <w:tc>
          <w:tcPr>
            <w:tcW w:w="2240" w:type="dxa"/>
            <w:tcBorders>
              <w:top w:val="nil"/>
              <w:left w:val="nil"/>
              <w:bottom w:val="nil"/>
              <w:right w:val="nil"/>
            </w:tcBorders>
            <w:tcMar>
              <w:top w:w="40" w:type="nil"/>
              <w:right w:w="4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w:t>
            </w:r>
          </w:p>
        </w:tc>
        <w:tc>
          <w:tcPr>
            <w:tcW w:w="2240" w:type="dxa"/>
            <w:tcBorders>
              <w:top w:val="single" w:sz="8" w:space="0" w:color="auto"/>
              <w:left w:val="nil"/>
              <w:bottom w:val="nil"/>
              <w:right w:val="nil"/>
            </w:tcBorders>
            <w:tcMar>
              <w:top w:w="40" w:type="nil"/>
              <w:right w:w="4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8</w:t>
            </w:r>
          </w:p>
        </w:tc>
        <w:tc>
          <w:tcPr>
            <w:tcW w:w="2240" w:type="dxa"/>
            <w:tcBorders>
              <w:top w:val="single" w:sz="8" w:space="0" w:color="auto"/>
              <w:left w:val="nil"/>
              <w:bottom w:val="nil"/>
              <w:right w:val="nil"/>
            </w:tcBorders>
            <w:tcMar>
              <w:top w:w="40" w:type="nil"/>
              <w:right w:w="4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12</w:t>
            </w:r>
          </w:p>
        </w:tc>
        <w:tc>
          <w:tcPr>
            <w:tcW w:w="2240" w:type="dxa"/>
            <w:tcBorders>
              <w:top w:val="single" w:sz="8" w:space="0" w:color="auto"/>
              <w:left w:val="nil"/>
              <w:bottom w:val="nil"/>
              <w:right w:val="nil"/>
            </w:tcBorders>
            <w:tcMar>
              <w:top w:w="40" w:type="nil"/>
              <w:right w:w="4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16</w:t>
            </w:r>
          </w:p>
        </w:tc>
        <w:tc>
          <w:tcPr>
            <w:tcW w:w="2240" w:type="dxa"/>
            <w:tcBorders>
              <w:top w:val="single" w:sz="8" w:space="0" w:color="auto"/>
              <w:left w:val="nil"/>
              <w:bottom w:val="nil"/>
              <w:right w:val="nil"/>
            </w:tcBorders>
            <w:tcMar>
              <w:top w:w="40" w:type="nil"/>
              <w:right w:w="4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20</w:t>
            </w:r>
          </w:p>
        </w:tc>
        <w:tc>
          <w:tcPr>
            <w:tcW w:w="2260" w:type="dxa"/>
            <w:tcBorders>
              <w:top w:val="single" w:sz="8" w:space="0" w:color="auto"/>
              <w:left w:val="nil"/>
              <w:bottom w:val="nil"/>
              <w:right w:val="nil"/>
            </w:tcBorders>
            <w:tcMar>
              <w:top w:w="40" w:type="nil"/>
              <w:right w:w="4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24</w:t>
            </w:r>
          </w:p>
        </w:tc>
        <w:tc>
          <w:tcPr>
            <w:tcW w:w="2260" w:type="dxa"/>
            <w:tcBorders>
              <w:top w:val="single" w:sz="8" w:space="0" w:color="auto"/>
              <w:left w:val="nil"/>
              <w:bottom w:val="nil"/>
              <w:right w:val="nil"/>
            </w:tcBorders>
            <w:tcMar>
              <w:top w:w="40" w:type="nil"/>
              <w:right w:w="4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28</w:t>
            </w:r>
          </w:p>
        </w:tc>
        <w:tc>
          <w:tcPr>
            <w:tcW w:w="2260" w:type="dxa"/>
            <w:tcBorders>
              <w:top w:val="single" w:sz="8" w:space="0" w:color="auto"/>
              <w:left w:val="nil"/>
              <w:bottom w:val="nil"/>
              <w:right w:val="nil"/>
            </w:tcBorders>
            <w:tcMar>
              <w:top w:w="40" w:type="nil"/>
              <w:right w:w="4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32</w:t>
            </w:r>
          </w:p>
        </w:tc>
        <w:tc>
          <w:tcPr>
            <w:tcW w:w="2260" w:type="dxa"/>
            <w:tcBorders>
              <w:top w:val="single" w:sz="8" w:space="0" w:color="auto"/>
              <w:left w:val="nil"/>
              <w:bottom w:val="nil"/>
              <w:right w:val="nil"/>
            </w:tcBorders>
            <w:tcMar>
              <w:top w:w="40" w:type="nil"/>
              <w:right w:w="4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36</w:t>
            </w:r>
          </w:p>
        </w:tc>
        <w:tc>
          <w:tcPr>
            <w:tcW w:w="2260" w:type="dxa"/>
            <w:tcBorders>
              <w:top w:val="single" w:sz="8" w:space="0" w:color="auto"/>
              <w:left w:val="nil"/>
              <w:bottom w:val="nil"/>
              <w:right w:val="nil"/>
            </w:tcBorders>
            <w:tcMar>
              <w:top w:w="40" w:type="nil"/>
              <w:right w:w="40" w:type="nil"/>
            </w:tcMar>
            <w:vAlign w:val="cente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40</w:t>
            </w:r>
          </w:p>
        </w:tc>
      </w:tr>
      <w:tr w:rsidR="00441CB3" w:rsidRPr="004966F5" w:rsidTr="004F0AF3">
        <w:tblPrEx>
          <w:tblBorders>
            <w:top w:val="none" w:sz="0" w:space="0" w:color="auto"/>
          </w:tblBorders>
        </w:tblPrEx>
        <w:tc>
          <w:tcPr>
            <w:tcW w:w="5120" w:type="dxa"/>
            <w:tcBorders>
              <w:top w:val="single" w:sz="8" w:space="0" w:color="auto"/>
              <w:left w:val="nil"/>
              <w:bottom w:val="nil"/>
              <w:right w:val="nil"/>
            </w:tcBorders>
            <w:tcMar>
              <w:top w:w="40" w:type="nil"/>
              <w:right w:w="4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n</w:t>
            </w:r>
            <w:r w:rsidRPr="004966F5">
              <w:rPr>
                <w:rFonts w:ascii="Times New Roman" w:hAnsi="Times New Roman" w:cs="Times New Roman"/>
                <w:i/>
                <w:iCs/>
                <w:kern w:val="1"/>
                <w:u w:color="4600FF"/>
                <w:vertAlign w:val="subscript"/>
                <w:lang w:val="en-US"/>
              </w:rPr>
              <w:t>1</w:t>
            </w:r>
          </w:p>
        </w:tc>
        <w:tc>
          <w:tcPr>
            <w:tcW w:w="2240" w:type="dxa"/>
            <w:tcBorders>
              <w:top w:val="single" w:sz="8" w:space="0" w:color="auto"/>
              <w:left w:val="nil"/>
              <w:bottom w:val="nil"/>
              <w:right w:val="nil"/>
            </w:tcBorders>
            <w:tcMar>
              <w:top w:w="40" w:type="nil"/>
              <w:right w:w="4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0,53</w:t>
            </w:r>
          </w:p>
        </w:tc>
        <w:tc>
          <w:tcPr>
            <w:tcW w:w="2240" w:type="dxa"/>
            <w:tcBorders>
              <w:top w:val="single" w:sz="8" w:space="0" w:color="auto"/>
              <w:left w:val="nil"/>
              <w:bottom w:val="nil"/>
              <w:right w:val="nil"/>
            </w:tcBorders>
            <w:tcMar>
              <w:top w:w="40" w:type="nil"/>
              <w:right w:w="4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0,48</w:t>
            </w:r>
          </w:p>
        </w:tc>
        <w:tc>
          <w:tcPr>
            <w:tcW w:w="2240" w:type="dxa"/>
            <w:tcBorders>
              <w:top w:val="single" w:sz="8" w:space="0" w:color="auto"/>
              <w:left w:val="nil"/>
              <w:bottom w:val="nil"/>
              <w:right w:val="nil"/>
            </w:tcBorders>
            <w:tcMar>
              <w:top w:w="40" w:type="nil"/>
              <w:right w:w="4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0,41</w:t>
            </w:r>
          </w:p>
        </w:tc>
        <w:tc>
          <w:tcPr>
            <w:tcW w:w="2240" w:type="dxa"/>
            <w:tcBorders>
              <w:top w:val="single" w:sz="8" w:space="0" w:color="auto"/>
              <w:left w:val="nil"/>
              <w:bottom w:val="nil"/>
              <w:right w:val="nil"/>
            </w:tcBorders>
            <w:tcMar>
              <w:top w:w="40" w:type="nil"/>
              <w:right w:w="4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0,35</w:t>
            </w:r>
          </w:p>
        </w:tc>
        <w:tc>
          <w:tcPr>
            <w:tcW w:w="2240" w:type="dxa"/>
            <w:tcBorders>
              <w:top w:val="single" w:sz="8" w:space="0" w:color="auto"/>
              <w:left w:val="nil"/>
              <w:bottom w:val="nil"/>
              <w:right w:val="nil"/>
            </w:tcBorders>
            <w:tcMar>
              <w:top w:w="40" w:type="nil"/>
              <w:right w:w="4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0,30</w:t>
            </w:r>
          </w:p>
        </w:tc>
        <w:tc>
          <w:tcPr>
            <w:tcW w:w="2260" w:type="dxa"/>
            <w:tcBorders>
              <w:top w:val="single" w:sz="8" w:space="0" w:color="auto"/>
              <w:left w:val="nil"/>
              <w:bottom w:val="nil"/>
              <w:right w:val="nil"/>
            </w:tcBorders>
            <w:tcMar>
              <w:top w:w="40" w:type="nil"/>
              <w:right w:w="4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0,24</w:t>
            </w:r>
          </w:p>
        </w:tc>
        <w:tc>
          <w:tcPr>
            <w:tcW w:w="2260" w:type="dxa"/>
            <w:tcBorders>
              <w:top w:val="single" w:sz="8" w:space="0" w:color="auto"/>
              <w:left w:val="nil"/>
              <w:bottom w:val="nil"/>
              <w:right w:val="nil"/>
            </w:tcBorders>
            <w:tcMar>
              <w:top w:w="40" w:type="nil"/>
              <w:right w:w="4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0,20</w:t>
            </w:r>
          </w:p>
        </w:tc>
        <w:tc>
          <w:tcPr>
            <w:tcW w:w="2260" w:type="dxa"/>
            <w:tcBorders>
              <w:top w:val="single" w:sz="8" w:space="0" w:color="auto"/>
              <w:left w:val="nil"/>
              <w:bottom w:val="nil"/>
              <w:right w:val="nil"/>
            </w:tcBorders>
            <w:tcMar>
              <w:top w:w="40" w:type="nil"/>
              <w:right w:w="4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0,15</w:t>
            </w:r>
          </w:p>
        </w:tc>
        <w:tc>
          <w:tcPr>
            <w:tcW w:w="2260" w:type="dxa"/>
            <w:tcBorders>
              <w:top w:val="single" w:sz="8" w:space="0" w:color="auto"/>
              <w:left w:val="nil"/>
              <w:bottom w:val="nil"/>
              <w:right w:val="nil"/>
            </w:tcBorders>
            <w:tcMar>
              <w:top w:w="40" w:type="nil"/>
              <w:right w:w="4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0,10</w:t>
            </w:r>
          </w:p>
        </w:tc>
        <w:tc>
          <w:tcPr>
            <w:tcW w:w="2260" w:type="dxa"/>
            <w:tcBorders>
              <w:top w:val="single" w:sz="8" w:space="0" w:color="auto"/>
              <w:left w:val="nil"/>
              <w:bottom w:val="nil"/>
              <w:right w:val="nil"/>
            </w:tcBorders>
            <w:tcMar>
              <w:top w:w="40" w:type="nil"/>
              <w:right w:w="4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0,06</w:t>
            </w:r>
          </w:p>
        </w:tc>
      </w:tr>
      <w:tr w:rsidR="00441CB3" w:rsidRPr="004966F5" w:rsidTr="004F0AF3">
        <w:tblPrEx>
          <w:tblBorders>
            <w:top w:val="none" w:sz="0" w:space="0" w:color="auto"/>
          </w:tblBorders>
        </w:tblPrEx>
        <w:tc>
          <w:tcPr>
            <w:tcW w:w="5120" w:type="dxa"/>
            <w:tcBorders>
              <w:top w:val="nil"/>
              <w:left w:val="nil"/>
              <w:bottom w:val="nil"/>
              <w:right w:val="nil"/>
            </w:tcBorders>
            <w:tcMar>
              <w:top w:w="40" w:type="nil"/>
              <w:right w:w="4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i/>
                <w:iCs/>
                <w:kern w:val="1"/>
                <w:u w:color="4600FF"/>
                <w:lang w:val="en-US"/>
              </w:rPr>
              <w:t>n</w:t>
            </w:r>
            <w:r w:rsidRPr="004966F5">
              <w:rPr>
                <w:rFonts w:ascii="Times New Roman" w:hAnsi="Times New Roman" w:cs="Times New Roman"/>
                <w:i/>
                <w:iCs/>
                <w:kern w:val="1"/>
                <w:u w:color="4600FF"/>
                <w:vertAlign w:val="subscript"/>
                <w:lang w:val="en-US"/>
              </w:rPr>
              <w:t>2</w:t>
            </w:r>
          </w:p>
        </w:tc>
        <w:tc>
          <w:tcPr>
            <w:tcW w:w="2240" w:type="dxa"/>
            <w:tcBorders>
              <w:top w:val="nil"/>
              <w:left w:val="nil"/>
              <w:bottom w:val="nil"/>
              <w:right w:val="nil"/>
            </w:tcBorders>
            <w:tcMar>
              <w:top w:w="40" w:type="nil"/>
              <w:right w:w="4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0,94</w:t>
            </w:r>
          </w:p>
        </w:tc>
        <w:tc>
          <w:tcPr>
            <w:tcW w:w="2240" w:type="dxa"/>
            <w:tcBorders>
              <w:top w:val="nil"/>
              <w:left w:val="nil"/>
              <w:bottom w:val="nil"/>
              <w:right w:val="nil"/>
            </w:tcBorders>
            <w:tcMar>
              <w:top w:w="40" w:type="nil"/>
              <w:right w:w="4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0,88</w:t>
            </w:r>
          </w:p>
        </w:tc>
        <w:tc>
          <w:tcPr>
            <w:tcW w:w="2240" w:type="dxa"/>
            <w:tcBorders>
              <w:top w:val="nil"/>
              <w:left w:val="nil"/>
              <w:bottom w:val="nil"/>
              <w:right w:val="nil"/>
            </w:tcBorders>
            <w:tcMar>
              <w:top w:w="40" w:type="nil"/>
              <w:right w:w="4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0,83</w:t>
            </w:r>
          </w:p>
        </w:tc>
        <w:tc>
          <w:tcPr>
            <w:tcW w:w="2240" w:type="dxa"/>
            <w:tcBorders>
              <w:top w:val="nil"/>
              <w:left w:val="nil"/>
              <w:bottom w:val="nil"/>
              <w:right w:val="nil"/>
            </w:tcBorders>
            <w:tcMar>
              <w:top w:w="40" w:type="nil"/>
              <w:right w:w="4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0,78</w:t>
            </w:r>
          </w:p>
        </w:tc>
        <w:tc>
          <w:tcPr>
            <w:tcW w:w="2240" w:type="dxa"/>
            <w:tcBorders>
              <w:top w:val="nil"/>
              <w:left w:val="nil"/>
              <w:bottom w:val="nil"/>
              <w:right w:val="nil"/>
            </w:tcBorders>
            <w:tcMar>
              <w:top w:w="40" w:type="nil"/>
              <w:right w:w="4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0,73</w:t>
            </w:r>
          </w:p>
        </w:tc>
        <w:tc>
          <w:tcPr>
            <w:tcW w:w="2260" w:type="dxa"/>
            <w:tcBorders>
              <w:top w:val="nil"/>
              <w:left w:val="nil"/>
              <w:bottom w:val="nil"/>
              <w:right w:val="nil"/>
            </w:tcBorders>
            <w:tcMar>
              <w:top w:w="40" w:type="nil"/>
              <w:right w:w="4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0,69</w:t>
            </w:r>
          </w:p>
        </w:tc>
        <w:tc>
          <w:tcPr>
            <w:tcW w:w="2260" w:type="dxa"/>
            <w:tcBorders>
              <w:top w:val="nil"/>
              <w:left w:val="nil"/>
              <w:bottom w:val="nil"/>
              <w:right w:val="nil"/>
            </w:tcBorders>
            <w:tcMar>
              <w:top w:w="40" w:type="nil"/>
              <w:right w:w="4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0,65</w:t>
            </w:r>
          </w:p>
        </w:tc>
        <w:tc>
          <w:tcPr>
            <w:tcW w:w="2260" w:type="dxa"/>
            <w:tcBorders>
              <w:top w:val="nil"/>
              <w:left w:val="nil"/>
              <w:bottom w:val="nil"/>
              <w:right w:val="nil"/>
            </w:tcBorders>
            <w:tcMar>
              <w:top w:w="40" w:type="nil"/>
              <w:right w:w="4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0,62</w:t>
            </w:r>
          </w:p>
        </w:tc>
        <w:tc>
          <w:tcPr>
            <w:tcW w:w="2260" w:type="dxa"/>
            <w:tcBorders>
              <w:top w:val="nil"/>
              <w:left w:val="nil"/>
              <w:bottom w:val="nil"/>
              <w:right w:val="nil"/>
            </w:tcBorders>
            <w:tcMar>
              <w:top w:w="40" w:type="nil"/>
              <w:right w:w="4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0,58</w:t>
            </w:r>
          </w:p>
        </w:tc>
        <w:tc>
          <w:tcPr>
            <w:tcW w:w="2260" w:type="dxa"/>
            <w:tcBorders>
              <w:top w:val="nil"/>
              <w:left w:val="nil"/>
              <w:bottom w:val="nil"/>
              <w:right w:val="nil"/>
            </w:tcBorders>
            <w:tcMar>
              <w:top w:w="40" w:type="nil"/>
              <w:right w:w="4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0,54</w:t>
            </w:r>
          </w:p>
        </w:tc>
      </w:tr>
      <w:tr w:rsidR="00441CB3" w:rsidRPr="004966F5" w:rsidTr="004F0AF3">
        <w:tc>
          <w:tcPr>
            <w:tcW w:w="5120" w:type="dxa"/>
            <w:tcBorders>
              <w:top w:val="nil"/>
              <w:left w:val="nil"/>
              <w:bottom w:val="nil"/>
              <w:right w:val="nil"/>
            </w:tcBorders>
            <w:tcMar>
              <w:top w:w="40" w:type="nil"/>
              <w:right w:w="4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noProof/>
                <w:kern w:val="1"/>
                <w:u w:color="4600FF"/>
              </w:rPr>
              <w:drawing>
                <wp:inline distT="0" distB="0" distL="0" distR="0">
                  <wp:extent cx="180975" cy="28067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0975" cy="280670"/>
                          </a:xfrm>
                          <a:prstGeom prst="rect">
                            <a:avLst/>
                          </a:prstGeom>
                          <a:noFill/>
                          <a:ln>
                            <a:noFill/>
                          </a:ln>
                        </pic:spPr>
                      </pic:pic>
                    </a:graphicData>
                  </a:graphic>
                </wp:inline>
              </w:drawing>
            </w:r>
          </w:p>
        </w:tc>
        <w:tc>
          <w:tcPr>
            <w:tcW w:w="2240" w:type="dxa"/>
            <w:tcBorders>
              <w:top w:val="nil"/>
              <w:left w:val="nil"/>
              <w:bottom w:val="nil"/>
              <w:right w:val="nil"/>
            </w:tcBorders>
            <w:tcMar>
              <w:top w:w="40" w:type="nil"/>
              <w:right w:w="4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0,06</w:t>
            </w:r>
          </w:p>
        </w:tc>
        <w:tc>
          <w:tcPr>
            <w:tcW w:w="2240" w:type="dxa"/>
            <w:tcBorders>
              <w:top w:val="nil"/>
              <w:left w:val="nil"/>
              <w:bottom w:val="nil"/>
              <w:right w:val="nil"/>
            </w:tcBorders>
            <w:tcMar>
              <w:top w:w="40" w:type="nil"/>
              <w:right w:w="4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0,12</w:t>
            </w:r>
          </w:p>
        </w:tc>
        <w:tc>
          <w:tcPr>
            <w:tcW w:w="2240" w:type="dxa"/>
            <w:tcBorders>
              <w:top w:val="nil"/>
              <w:left w:val="nil"/>
              <w:bottom w:val="nil"/>
              <w:right w:val="nil"/>
            </w:tcBorders>
            <w:tcMar>
              <w:top w:w="40" w:type="nil"/>
              <w:right w:w="4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0,17</w:t>
            </w:r>
          </w:p>
        </w:tc>
        <w:tc>
          <w:tcPr>
            <w:tcW w:w="2240" w:type="dxa"/>
            <w:tcBorders>
              <w:top w:val="nil"/>
              <w:left w:val="nil"/>
              <w:bottom w:val="nil"/>
              <w:right w:val="nil"/>
            </w:tcBorders>
            <w:tcMar>
              <w:top w:w="40" w:type="nil"/>
              <w:right w:w="4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0,22</w:t>
            </w:r>
          </w:p>
        </w:tc>
        <w:tc>
          <w:tcPr>
            <w:tcW w:w="2240" w:type="dxa"/>
            <w:tcBorders>
              <w:top w:val="nil"/>
              <w:left w:val="nil"/>
              <w:bottom w:val="nil"/>
              <w:right w:val="nil"/>
            </w:tcBorders>
            <w:tcMar>
              <w:top w:w="40" w:type="nil"/>
              <w:right w:w="4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0,26</w:t>
            </w:r>
          </w:p>
        </w:tc>
        <w:tc>
          <w:tcPr>
            <w:tcW w:w="2260" w:type="dxa"/>
            <w:tcBorders>
              <w:top w:val="nil"/>
              <w:left w:val="nil"/>
              <w:bottom w:val="nil"/>
              <w:right w:val="nil"/>
            </w:tcBorders>
            <w:tcMar>
              <w:top w:w="40" w:type="nil"/>
              <w:right w:w="4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0,29</w:t>
            </w:r>
          </w:p>
        </w:tc>
        <w:tc>
          <w:tcPr>
            <w:tcW w:w="2260" w:type="dxa"/>
            <w:tcBorders>
              <w:top w:val="nil"/>
              <w:left w:val="nil"/>
              <w:bottom w:val="nil"/>
              <w:right w:val="nil"/>
            </w:tcBorders>
            <w:tcMar>
              <w:top w:w="40" w:type="nil"/>
              <w:right w:w="4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0,32</w:t>
            </w:r>
          </w:p>
        </w:tc>
        <w:tc>
          <w:tcPr>
            <w:tcW w:w="2260" w:type="dxa"/>
            <w:tcBorders>
              <w:top w:val="nil"/>
              <w:left w:val="nil"/>
              <w:bottom w:val="nil"/>
              <w:right w:val="nil"/>
            </w:tcBorders>
            <w:tcMar>
              <w:top w:w="40" w:type="nil"/>
              <w:right w:w="4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0,35</w:t>
            </w:r>
          </w:p>
        </w:tc>
        <w:tc>
          <w:tcPr>
            <w:tcW w:w="2260" w:type="dxa"/>
            <w:tcBorders>
              <w:top w:val="nil"/>
              <w:left w:val="nil"/>
              <w:bottom w:val="nil"/>
              <w:right w:val="nil"/>
            </w:tcBorders>
            <w:tcMar>
              <w:top w:w="40" w:type="nil"/>
              <w:right w:w="4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0,37</w:t>
            </w:r>
          </w:p>
        </w:tc>
        <w:tc>
          <w:tcPr>
            <w:tcW w:w="2260" w:type="dxa"/>
            <w:tcBorders>
              <w:top w:val="nil"/>
              <w:left w:val="nil"/>
              <w:bottom w:val="nil"/>
              <w:right w:val="nil"/>
            </w:tcBorders>
            <w:tcMar>
              <w:top w:w="40" w:type="nil"/>
              <w:right w:w="40" w:type="nil"/>
            </w:tcMar>
          </w:tcPr>
          <w:p w:rsidR="00441CB3" w:rsidRPr="004966F5" w:rsidRDefault="00441CB3" w:rsidP="004F0AF3">
            <w:pPr>
              <w:widowControl w:val="0"/>
              <w:autoSpaceDE w:val="0"/>
              <w:autoSpaceDN w:val="0"/>
              <w:adjustRightInd w:val="0"/>
              <w:jc w:val="center"/>
              <w:rPr>
                <w:rFonts w:ascii="Times New Roman" w:hAnsi="Times New Roman" w:cs="Times New Roman"/>
                <w:kern w:val="1"/>
                <w:u w:color="4600FF"/>
                <w:lang w:val="en-US"/>
              </w:rPr>
            </w:pPr>
            <w:r w:rsidRPr="004966F5">
              <w:rPr>
                <w:rFonts w:ascii="Times New Roman" w:hAnsi="Times New Roman" w:cs="Times New Roman"/>
                <w:kern w:val="1"/>
                <w:u w:color="4600FF"/>
                <w:lang w:val="en-US"/>
              </w:rPr>
              <w:t>0,39</w:t>
            </w:r>
          </w:p>
        </w:tc>
      </w:tr>
    </w:tbl>
    <w:p w:rsidR="00441CB3" w:rsidRPr="00441CB3" w:rsidRDefault="00441CB3" w:rsidP="00441CB3">
      <w:pPr>
        <w:pStyle w:val="a5"/>
        <w:widowControl w:val="0"/>
        <w:numPr>
          <w:ilvl w:val="0"/>
          <w:numId w:val="1"/>
        </w:numPr>
        <w:autoSpaceDE w:val="0"/>
        <w:autoSpaceDN w:val="0"/>
        <w:adjustRightInd w:val="0"/>
        <w:spacing w:after="160"/>
        <w:jc w:val="both"/>
        <w:rPr>
          <w:rFonts w:ascii="Times New Roman" w:hAnsi="Times New Roman" w:cs="Times New Roman"/>
          <w:kern w:val="1"/>
          <w:u w:color="4600FF"/>
          <w:lang w:val="en-US"/>
        </w:rPr>
      </w:pPr>
      <w:r w:rsidRPr="00441CB3">
        <w:rPr>
          <w:rFonts w:ascii="Times New Roman" w:hAnsi="Times New Roman" w:cs="Times New Roman"/>
          <w:spacing w:val="20"/>
          <w:kern w:val="1"/>
          <w:u w:color="4600FF"/>
          <w:lang w:val="en-US"/>
        </w:rPr>
        <w:t>Примечание</w:t>
      </w:r>
      <w:r w:rsidRPr="00441CB3">
        <w:rPr>
          <w:rFonts w:ascii="Times New Roman" w:hAnsi="Times New Roman" w:cs="Times New Roman"/>
          <w:kern w:val="1"/>
          <w:u w:color="4600FF"/>
          <w:lang w:val="en-US"/>
        </w:rPr>
        <w:t xml:space="preserve">. Для промежуточных значений угла внутреннего трения </w:t>
      </w:r>
      <w:r w:rsidRPr="004966F5">
        <w:rPr>
          <w:noProof/>
          <w:kern w:val="1"/>
          <w:u w:color="4600FF"/>
        </w:rPr>
        <w:drawing>
          <wp:inline distT="0" distB="0" distL="0" distR="0">
            <wp:extent cx="307975" cy="30797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7975" cy="307975"/>
                    </a:xfrm>
                    <a:prstGeom prst="rect">
                      <a:avLst/>
                    </a:prstGeom>
                    <a:noFill/>
                    <a:ln>
                      <a:noFill/>
                    </a:ln>
                  </pic:spPr>
                </pic:pic>
              </a:graphicData>
            </a:graphic>
          </wp:inline>
        </w:drawing>
      </w:r>
      <w:r w:rsidRPr="00441CB3">
        <w:rPr>
          <w:rFonts w:ascii="Times New Roman" w:hAnsi="Times New Roman" w:cs="Times New Roman"/>
          <w:kern w:val="1"/>
          <w:u w:color="4600FF"/>
          <w:lang w:val="en-US"/>
        </w:rPr>
        <w:t xml:space="preserve">, значения коэффициентов </w:t>
      </w:r>
      <w:r w:rsidRPr="00441CB3">
        <w:rPr>
          <w:rFonts w:ascii="Times New Roman" w:hAnsi="Times New Roman" w:cs="Times New Roman"/>
          <w:i/>
          <w:iCs/>
          <w:kern w:val="1"/>
          <w:u w:color="4600FF"/>
          <w:lang w:val="en-US"/>
        </w:rPr>
        <w:t>n</w:t>
      </w:r>
      <w:r w:rsidRPr="00441CB3">
        <w:rPr>
          <w:rFonts w:ascii="Times New Roman" w:hAnsi="Times New Roman" w:cs="Times New Roman"/>
          <w:i/>
          <w:iCs/>
          <w:kern w:val="1"/>
          <w:u w:color="4600FF"/>
          <w:vertAlign w:val="subscript"/>
          <w:lang w:val="en-US"/>
        </w:rPr>
        <w:t>1</w:t>
      </w:r>
      <w:r w:rsidRPr="00441CB3">
        <w:rPr>
          <w:rFonts w:ascii="Times New Roman" w:hAnsi="Times New Roman" w:cs="Times New Roman"/>
          <w:kern w:val="1"/>
          <w:u w:color="4600FF"/>
          <w:lang w:val="en-US"/>
        </w:rPr>
        <w:t xml:space="preserve">, </w:t>
      </w:r>
      <w:r w:rsidRPr="00441CB3">
        <w:rPr>
          <w:rFonts w:ascii="Times New Roman" w:hAnsi="Times New Roman" w:cs="Times New Roman"/>
          <w:i/>
          <w:iCs/>
          <w:kern w:val="1"/>
          <w:u w:color="4600FF"/>
          <w:lang w:val="en-US"/>
        </w:rPr>
        <w:t>n</w:t>
      </w:r>
      <w:r w:rsidRPr="00441CB3">
        <w:rPr>
          <w:rFonts w:ascii="Times New Roman" w:hAnsi="Times New Roman" w:cs="Times New Roman"/>
          <w:i/>
          <w:iCs/>
          <w:kern w:val="1"/>
          <w:u w:color="4600FF"/>
          <w:vertAlign w:val="subscript"/>
          <w:lang w:val="en-US"/>
        </w:rPr>
        <w:t>2</w:t>
      </w:r>
      <w:r w:rsidRPr="00441CB3">
        <w:rPr>
          <w:rFonts w:ascii="Times New Roman" w:hAnsi="Times New Roman" w:cs="Times New Roman"/>
          <w:kern w:val="1"/>
          <w:u w:color="4600FF"/>
          <w:lang w:val="en-US"/>
        </w:rPr>
        <w:t xml:space="preserve"> и </w:t>
      </w:r>
      <w:r w:rsidRPr="004966F5">
        <w:rPr>
          <w:noProof/>
          <w:kern w:val="1"/>
          <w:u w:color="4600FF"/>
        </w:rPr>
        <w:drawing>
          <wp:inline distT="0" distB="0" distL="0" distR="0">
            <wp:extent cx="180975" cy="28956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0975" cy="289560"/>
                    </a:xfrm>
                    <a:prstGeom prst="rect">
                      <a:avLst/>
                    </a:prstGeom>
                    <a:noFill/>
                    <a:ln>
                      <a:noFill/>
                    </a:ln>
                  </pic:spPr>
                </pic:pic>
              </a:graphicData>
            </a:graphic>
          </wp:inline>
        </w:drawing>
      </w:r>
      <w:r w:rsidRPr="00441CB3">
        <w:rPr>
          <w:rFonts w:ascii="Times New Roman" w:hAnsi="Times New Roman" w:cs="Times New Roman"/>
          <w:kern w:val="1"/>
          <w:u w:color="4600FF"/>
          <w:lang w:val="en-US"/>
        </w:rPr>
        <w:t> определяются интерполяцией.</w:t>
      </w:r>
    </w:p>
    <w:p w:rsidR="00441CB3" w:rsidRPr="00441CB3" w:rsidRDefault="00441CB3" w:rsidP="00441CB3">
      <w:pPr>
        <w:pStyle w:val="a5"/>
        <w:widowControl w:val="0"/>
        <w:numPr>
          <w:ilvl w:val="0"/>
          <w:numId w:val="1"/>
        </w:numPr>
        <w:autoSpaceDE w:val="0"/>
        <w:autoSpaceDN w:val="0"/>
        <w:adjustRightInd w:val="0"/>
        <w:jc w:val="right"/>
        <w:rPr>
          <w:rFonts w:ascii="Times New Roman" w:hAnsi="Times New Roman" w:cs="Times New Roman"/>
          <w:b/>
          <w:bCs/>
          <w:kern w:val="1"/>
          <w:u w:color="4600FF"/>
          <w:lang w:val="en-US"/>
        </w:rPr>
      </w:pPr>
      <w:r w:rsidRPr="00441CB3">
        <w:rPr>
          <w:rFonts w:ascii="Times New Roman" w:hAnsi="Times New Roman" w:cs="Times New Roman"/>
          <w:kern w:val="1"/>
          <w:u w:color="4600FF"/>
          <w:lang w:val="en-US"/>
        </w:rPr>
        <w:t xml:space="preserve">ПРИЛОЖЕНИЕ 3 </w:t>
      </w:r>
      <w:r w:rsidRPr="00441CB3">
        <w:rPr>
          <w:rFonts w:ascii="MS Mincho" w:eastAsia="MS Mincho" w:hAnsi="MS Mincho" w:cs="MS Mincho" w:hint="eastAsia"/>
          <w:kern w:val="1"/>
          <w:u w:color="4600FF"/>
          <w:lang w:val="en-US"/>
        </w:rPr>
        <w:t> </w:t>
      </w:r>
      <w:r w:rsidRPr="00441CB3">
        <w:rPr>
          <w:rFonts w:ascii="Times New Roman" w:hAnsi="Times New Roman" w:cs="Times New Roman"/>
          <w:i/>
          <w:iCs/>
          <w:kern w:val="1"/>
          <w:u w:color="4600FF"/>
          <w:lang w:val="en-US"/>
        </w:rPr>
        <w:t>Рекомендуемое</w:t>
      </w:r>
    </w:p>
    <w:p w:rsidR="00441CB3" w:rsidRPr="00441CB3" w:rsidRDefault="00441CB3" w:rsidP="00441CB3">
      <w:pPr>
        <w:pStyle w:val="a5"/>
        <w:widowControl w:val="0"/>
        <w:numPr>
          <w:ilvl w:val="0"/>
          <w:numId w:val="1"/>
        </w:numPr>
        <w:autoSpaceDE w:val="0"/>
        <w:autoSpaceDN w:val="0"/>
        <w:adjustRightInd w:val="0"/>
        <w:spacing w:after="160"/>
        <w:jc w:val="center"/>
        <w:rPr>
          <w:rFonts w:ascii="Times New Roman" w:hAnsi="Times New Roman" w:cs="Times New Roman"/>
          <w:b/>
          <w:bCs/>
          <w:kern w:val="1"/>
          <w:u w:color="4600FF"/>
          <w:lang w:val="en-US"/>
        </w:rPr>
      </w:pPr>
      <w:r w:rsidRPr="00441CB3">
        <w:rPr>
          <w:rFonts w:ascii="Times New Roman" w:hAnsi="Times New Roman" w:cs="Times New Roman"/>
          <w:b/>
          <w:bCs/>
          <w:kern w:val="1"/>
          <w:u w:color="4600FF"/>
          <w:lang w:val="en-US"/>
        </w:rPr>
        <w:t>ОПРЕДЕЛЕНИЕ ОСАДКИ ЛЕНТОЧНЫХ СВАЙНЫХ ФУНДАМЕНТОВ</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kern w:val="1"/>
          <w:u w:color="4600FF"/>
          <w:lang w:val="en-US"/>
        </w:rPr>
        <w:t xml:space="preserve">Осадка </w:t>
      </w:r>
      <w:r w:rsidRPr="00441CB3">
        <w:rPr>
          <w:rFonts w:ascii="Times New Roman" w:hAnsi="Times New Roman" w:cs="Times New Roman"/>
          <w:i/>
          <w:iCs/>
          <w:kern w:val="1"/>
          <w:u w:color="4600FF"/>
          <w:lang w:val="en-US"/>
        </w:rPr>
        <w:t>s</w:t>
      </w:r>
      <w:r w:rsidRPr="00441CB3">
        <w:rPr>
          <w:rFonts w:ascii="Times New Roman" w:hAnsi="Times New Roman" w:cs="Times New Roman"/>
          <w:kern w:val="1"/>
          <w:u w:color="4600FF"/>
          <w:lang w:val="en-US"/>
        </w:rPr>
        <w:t xml:space="preserve">, м (см), ленточных свайных фундаментов с одно- и двухрядным расположением свай (при расстоянии между сваями 3 - 4 </w:t>
      </w:r>
      <w:r w:rsidRPr="00441CB3">
        <w:rPr>
          <w:rFonts w:ascii="Times New Roman" w:hAnsi="Times New Roman" w:cs="Times New Roman"/>
          <w:i/>
          <w:iCs/>
          <w:kern w:val="1"/>
          <w:u w:color="4600FF"/>
          <w:lang w:val="en-US"/>
        </w:rPr>
        <w:t>d</w:t>
      </w:r>
      <w:r w:rsidRPr="00441CB3">
        <w:rPr>
          <w:rFonts w:ascii="Times New Roman" w:hAnsi="Times New Roman" w:cs="Times New Roman"/>
          <w:kern w:val="1"/>
          <w:u w:color="4600FF"/>
          <w:lang w:val="en-US"/>
        </w:rPr>
        <w:t xml:space="preserve"> определяется по формуле</w:t>
      </w:r>
    </w:p>
    <w:p w:rsidR="00441CB3" w:rsidRPr="00441CB3" w:rsidRDefault="00441CB3" w:rsidP="00441CB3">
      <w:pPr>
        <w:pStyle w:val="a5"/>
        <w:widowControl w:val="0"/>
        <w:numPr>
          <w:ilvl w:val="0"/>
          <w:numId w:val="1"/>
        </w:numPr>
        <w:autoSpaceDE w:val="0"/>
        <w:autoSpaceDN w:val="0"/>
        <w:adjustRightInd w:val="0"/>
        <w:spacing w:after="160"/>
        <w:jc w:val="center"/>
        <w:rPr>
          <w:rFonts w:ascii="Times New Roman" w:hAnsi="Times New Roman" w:cs="Times New Roman"/>
          <w:kern w:val="1"/>
          <w:u w:color="4600FF"/>
          <w:lang w:val="en-US"/>
        </w:rPr>
      </w:pPr>
      <w:r w:rsidRPr="004966F5">
        <w:rPr>
          <w:noProof/>
          <w:kern w:val="1"/>
          <w:u w:color="4600FF"/>
        </w:rPr>
        <w:drawing>
          <wp:inline distT="0" distB="0" distL="0" distR="0">
            <wp:extent cx="1240155" cy="561340"/>
            <wp:effectExtent l="0" t="0" r="4445"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40155" cy="561340"/>
                    </a:xfrm>
                    <a:prstGeom prst="rect">
                      <a:avLst/>
                    </a:prstGeom>
                    <a:noFill/>
                    <a:ln>
                      <a:noFill/>
                    </a:ln>
                  </pic:spPr>
                </pic:pic>
              </a:graphicData>
            </a:graphic>
          </wp:inline>
        </w:drawing>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kern w:val="1"/>
          <w:u w:color="4600FF"/>
          <w:lang w:val="en-US"/>
        </w:rPr>
        <w:t xml:space="preserve">где </w:t>
      </w:r>
      <w:r w:rsidRPr="00441CB3">
        <w:rPr>
          <w:rFonts w:ascii="Times New Roman" w:hAnsi="Times New Roman" w:cs="Times New Roman"/>
          <w:i/>
          <w:iCs/>
          <w:kern w:val="1"/>
          <w:u w:color="4600FF"/>
          <w:lang w:val="en-US"/>
        </w:rPr>
        <w:t>п</w:t>
      </w:r>
      <w:r w:rsidRPr="00441CB3">
        <w:rPr>
          <w:rFonts w:ascii="Times New Roman" w:hAnsi="Times New Roman" w:cs="Times New Roman"/>
          <w:kern w:val="1"/>
          <w:u w:color="4600FF"/>
          <w:lang w:val="en-US"/>
        </w:rPr>
        <w:t xml:space="preserve"> - погонная нагрузка на свайный фундамент, кН/м (кгс/см), с учетом веса фундамента в виде массива грунта со сваями, ограниченного: сверху - поверхностью планировки; с боков - вертикальными плоскостями, проходящими по наружным граням крайних рядов свай; снизу - плоскостью, проходящей через нижние концы свай;</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i/>
          <w:iCs/>
          <w:kern w:val="1"/>
          <w:u w:color="4600FF"/>
          <w:lang w:val="en-US"/>
        </w:rPr>
        <w:t>Е</w:t>
      </w:r>
      <w:r w:rsidRPr="00441CB3">
        <w:rPr>
          <w:rFonts w:ascii="Times New Roman" w:hAnsi="Times New Roman" w:cs="Times New Roman"/>
          <w:kern w:val="1"/>
          <w:u w:color="4600FF"/>
          <w:lang w:val="en-US"/>
        </w:rPr>
        <w:t xml:space="preserve">, </w:t>
      </w:r>
      <w:r w:rsidRPr="00441CB3">
        <w:rPr>
          <w:rFonts w:ascii="Times New Roman" w:hAnsi="Times New Roman" w:cs="Times New Roman"/>
          <w:i/>
          <w:iCs/>
          <w:kern w:val="1"/>
          <w:u w:color="4600FF"/>
          <w:lang w:val="en-US"/>
        </w:rPr>
        <w:t>v</w:t>
      </w:r>
      <w:r w:rsidRPr="00441CB3">
        <w:rPr>
          <w:rFonts w:ascii="Times New Roman" w:hAnsi="Times New Roman" w:cs="Times New Roman"/>
          <w:kern w:val="1"/>
          <w:u w:color="4600FF"/>
          <w:lang w:val="en-US"/>
        </w:rPr>
        <w:t xml:space="preserve"> - значения модуля деформации, кПа (кгс/см</w:t>
      </w:r>
      <w:r w:rsidRPr="00441CB3">
        <w:rPr>
          <w:rFonts w:ascii="Times New Roman" w:hAnsi="Times New Roman" w:cs="Times New Roman"/>
          <w:kern w:val="1"/>
          <w:u w:color="4600FF"/>
          <w:vertAlign w:val="superscript"/>
          <w:lang w:val="en-US"/>
        </w:rPr>
        <w:t>2</w:t>
      </w:r>
      <w:r w:rsidRPr="00441CB3">
        <w:rPr>
          <w:rFonts w:ascii="Times New Roman" w:hAnsi="Times New Roman" w:cs="Times New Roman"/>
          <w:kern w:val="1"/>
          <w:u w:color="4600FF"/>
          <w:lang w:val="en-US"/>
        </w:rPr>
        <w:t xml:space="preserve">), и коэффициента Пуассона грунта в пределах сжимаемой толщи, определяемые для указанного выше фундамента в соответствии с требованиями </w:t>
      </w:r>
      <w:hyperlink r:id="rId179" w:history="1">
        <w:r w:rsidRPr="00441CB3">
          <w:rPr>
            <w:rFonts w:ascii="Times New Roman" w:hAnsi="Times New Roman" w:cs="Times New Roman"/>
            <w:color w:val="4600FF"/>
            <w:kern w:val="1"/>
            <w:u w:val="single" w:color="4600FF"/>
            <w:lang w:val="en-US"/>
          </w:rPr>
          <w:t>СНиП 2.02.01-83</w:t>
        </w:r>
      </w:hyperlink>
      <w:r w:rsidRPr="00441CB3">
        <w:rPr>
          <w:rFonts w:ascii="Times New Roman" w:hAnsi="Times New Roman" w:cs="Times New Roman"/>
          <w:kern w:val="1"/>
          <w:u w:color="4600FF"/>
          <w:lang w:val="en-US"/>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kern w:val="1"/>
          <w:u w:color="4600FF"/>
          <w:lang w:val="en-US"/>
        </w:rPr>
        <w:lastRenderedPageBreak/>
        <w:t></w:t>
      </w:r>
      <w:r w:rsidRPr="00441CB3">
        <w:rPr>
          <w:rFonts w:ascii="Times New Roman" w:hAnsi="Times New Roman" w:cs="Times New Roman"/>
          <w:i/>
          <w:iCs/>
          <w:kern w:val="1"/>
          <w:u w:color="4600FF"/>
          <w:lang w:val="en-US"/>
        </w:rPr>
        <w:t>0</w:t>
      </w:r>
      <w:r w:rsidRPr="00441CB3">
        <w:rPr>
          <w:rFonts w:ascii="Times New Roman" w:hAnsi="Times New Roman" w:cs="Times New Roman"/>
          <w:kern w:val="1"/>
          <w:u w:color="4600FF"/>
          <w:lang w:val="en-US"/>
        </w:rPr>
        <w:t xml:space="preserve"> - коэффициент, принимаемый по номограмме (см. </w:t>
      </w:r>
      <w:r w:rsidRPr="00441CB3">
        <w:rPr>
          <w:rFonts w:ascii="Times New Roman" w:hAnsi="Times New Roman" w:cs="Times New Roman"/>
          <w:color w:val="4600FF"/>
          <w:kern w:val="1"/>
          <w:u w:val="single" w:color="4600FF"/>
          <w:lang w:val="en-US"/>
        </w:rPr>
        <w:t>чертеж</w:t>
      </w:r>
      <w:r w:rsidRPr="00441CB3">
        <w:rPr>
          <w:rFonts w:ascii="Times New Roman" w:hAnsi="Times New Roman" w:cs="Times New Roman"/>
          <w:kern w:val="1"/>
          <w:u w:color="4600FF"/>
          <w:lang w:val="en-US"/>
        </w:rPr>
        <w:t xml:space="preserve">) в зависимости от коэффициента Пуассона </w:t>
      </w:r>
      <w:r w:rsidRPr="00441CB3">
        <w:rPr>
          <w:rFonts w:ascii="Times New Roman" w:hAnsi="Times New Roman" w:cs="Times New Roman"/>
          <w:i/>
          <w:iCs/>
          <w:kern w:val="1"/>
          <w:u w:color="4600FF"/>
          <w:lang w:val="en-US"/>
        </w:rPr>
        <w:t>v</w:t>
      </w:r>
      <w:r w:rsidRPr="00441CB3">
        <w:rPr>
          <w:rFonts w:ascii="Times New Roman" w:hAnsi="Times New Roman" w:cs="Times New Roman"/>
          <w:kern w:val="1"/>
          <w:u w:color="4600FF"/>
          <w:lang w:val="en-US"/>
        </w:rPr>
        <w:t xml:space="preserve">, приведенной ширины фундамента </w:t>
      </w:r>
      <w:r w:rsidRPr="004966F5">
        <w:rPr>
          <w:noProof/>
          <w:kern w:val="1"/>
          <w:u w:color="4600FF"/>
        </w:rPr>
        <w:drawing>
          <wp:inline distT="0" distB="0" distL="0" distR="0">
            <wp:extent cx="724535" cy="253365"/>
            <wp:effectExtent l="0" t="0" r="12065" b="63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4535" cy="253365"/>
                    </a:xfrm>
                    <a:prstGeom prst="rect">
                      <a:avLst/>
                    </a:prstGeom>
                    <a:noFill/>
                    <a:ln>
                      <a:noFill/>
                    </a:ln>
                  </pic:spPr>
                </pic:pic>
              </a:graphicData>
            </a:graphic>
          </wp:inline>
        </w:drawing>
      </w:r>
      <w:r w:rsidRPr="00441CB3">
        <w:rPr>
          <w:rFonts w:ascii="Times New Roman" w:hAnsi="Times New Roman" w:cs="Times New Roman"/>
          <w:kern w:val="1"/>
          <w:u w:color="4600FF"/>
          <w:lang w:val="en-US"/>
        </w:rPr>
        <w:t xml:space="preserve"> (где </w:t>
      </w:r>
      <w:r w:rsidRPr="00441CB3">
        <w:rPr>
          <w:rFonts w:ascii="Times New Roman" w:hAnsi="Times New Roman" w:cs="Times New Roman"/>
          <w:i/>
          <w:iCs/>
          <w:kern w:val="1"/>
          <w:u w:color="4600FF"/>
          <w:lang w:val="en-US"/>
        </w:rPr>
        <w:t>b</w:t>
      </w:r>
      <w:r w:rsidRPr="00441CB3">
        <w:rPr>
          <w:rFonts w:ascii="Times New Roman" w:hAnsi="Times New Roman" w:cs="Times New Roman"/>
          <w:kern w:val="1"/>
          <w:u w:color="4600FF"/>
          <w:lang w:val="en-US"/>
        </w:rPr>
        <w:t xml:space="preserve"> - ширина фундамента, принимаемая по наружным граням крайних рядов свай; </w:t>
      </w:r>
      <w:r w:rsidRPr="00441CB3">
        <w:rPr>
          <w:rFonts w:ascii="Times New Roman" w:hAnsi="Times New Roman" w:cs="Times New Roman"/>
          <w:i/>
          <w:iCs/>
          <w:kern w:val="1"/>
          <w:u w:color="4600FF"/>
          <w:lang w:val="en-US"/>
        </w:rPr>
        <w:t>h</w:t>
      </w:r>
      <w:r w:rsidRPr="00441CB3">
        <w:rPr>
          <w:rFonts w:ascii="Times New Roman" w:hAnsi="Times New Roman" w:cs="Times New Roman"/>
          <w:kern w:val="1"/>
          <w:u w:color="4600FF"/>
          <w:lang w:val="en-US"/>
        </w:rPr>
        <w:t xml:space="preserve"> - глубина погружения свай) и приведенной глубины сжимаемой толщи </w:t>
      </w:r>
      <w:r w:rsidRPr="00441CB3">
        <w:rPr>
          <w:rFonts w:ascii="Times New Roman" w:hAnsi="Times New Roman" w:cs="Times New Roman"/>
          <w:i/>
          <w:iCs/>
          <w:kern w:val="1"/>
          <w:u w:color="4600FF"/>
          <w:lang w:val="en-US"/>
        </w:rPr>
        <w:t>H</w:t>
      </w:r>
      <w:r w:rsidRPr="00441CB3">
        <w:rPr>
          <w:rFonts w:ascii="Times New Roman" w:hAnsi="Times New Roman" w:cs="Times New Roman"/>
          <w:i/>
          <w:iCs/>
          <w:kern w:val="1"/>
          <w:u w:color="4600FF"/>
          <w:vertAlign w:val="subscript"/>
          <w:lang w:val="en-US"/>
        </w:rPr>
        <w:t>c</w:t>
      </w:r>
      <w:r w:rsidRPr="00441CB3">
        <w:rPr>
          <w:rFonts w:ascii="Times New Roman" w:hAnsi="Times New Roman" w:cs="Times New Roman"/>
          <w:i/>
          <w:iCs/>
          <w:kern w:val="1"/>
          <w:u w:color="4600FF"/>
          <w:lang w:val="en-US"/>
        </w:rPr>
        <w:t>/h</w:t>
      </w:r>
      <w:r w:rsidRPr="00441CB3">
        <w:rPr>
          <w:rFonts w:ascii="Times New Roman" w:hAnsi="Times New Roman" w:cs="Times New Roman"/>
          <w:kern w:val="1"/>
          <w:u w:color="4600FF"/>
          <w:lang w:val="en-US"/>
        </w:rPr>
        <w:t xml:space="preserve"> (</w:t>
      </w:r>
      <w:r w:rsidRPr="00441CB3">
        <w:rPr>
          <w:rFonts w:ascii="Times New Roman" w:hAnsi="Times New Roman" w:cs="Times New Roman"/>
          <w:i/>
          <w:iCs/>
          <w:kern w:val="1"/>
          <w:u w:color="4600FF"/>
          <w:lang w:val="en-US"/>
        </w:rPr>
        <w:t>H</w:t>
      </w:r>
      <w:r w:rsidRPr="00441CB3">
        <w:rPr>
          <w:rFonts w:ascii="Times New Roman" w:hAnsi="Times New Roman" w:cs="Times New Roman"/>
          <w:i/>
          <w:iCs/>
          <w:kern w:val="1"/>
          <w:u w:color="4600FF"/>
          <w:vertAlign w:val="subscript"/>
          <w:lang w:val="en-US"/>
        </w:rPr>
        <w:t>c</w:t>
      </w:r>
      <w:r w:rsidRPr="00441CB3">
        <w:rPr>
          <w:rFonts w:ascii="Times New Roman" w:hAnsi="Times New Roman" w:cs="Times New Roman"/>
          <w:kern w:val="1"/>
          <w:u w:color="4600FF"/>
          <w:lang w:val="en-US"/>
        </w:rPr>
        <w:t xml:space="preserve"> - глубина сжимаемой толщи).</w:t>
      </w:r>
    </w:p>
    <w:p w:rsidR="00441CB3" w:rsidRPr="00441CB3" w:rsidRDefault="00441CB3" w:rsidP="00441CB3">
      <w:pPr>
        <w:pStyle w:val="a5"/>
        <w:widowControl w:val="0"/>
        <w:numPr>
          <w:ilvl w:val="0"/>
          <w:numId w:val="1"/>
        </w:numPr>
        <w:autoSpaceDE w:val="0"/>
        <w:autoSpaceDN w:val="0"/>
        <w:adjustRightInd w:val="0"/>
        <w:spacing w:after="160"/>
        <w:jc w:val="center"/>
        <w:rPr>
          <w:rFonts w:ascii="Times New Roman" w:hAnsi="Times New Roman" w:cs="Times New Roman"/>
          <w:kern w:val="1"/>
          <w:u w:color="4600FF"/>
          <w:lang w:val="en-US"/>
        </w:rPr>
      </w:pPr>
      <w:r w:rsidRPr="004966F5">
        <w:rPr>
          <w:noProof/>
          <w:kern w:val="1"/>
          <w:u w:color="4600FF"/>
        </w:rPr>
        <w:drawing>
          <wp:inline distT="0" distB="0" distL="0" distR="0">
            <wp:extent cx="4707890" cy="7795260"/>
            <wp:effectExtent l="0" t="0" r="0" b="254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07890" cy="7795260"/>
                    </a:xfrm>
                    <a:prstGeom prst="rect">
                      <a:avLst/>
                    </a:prstGeom>
                    <a:noFill/>
                    <a:ln>
                      <a:noFill/>
                    </a:ln>
                  </pic:spPr>
                </pic:pic>
              </a:graphicData>
            </a:graphic>
          </wp:inline>
        </w:drawing>
      </w:r>
    </w:p>
    <w:p w:rsidR="00441CB3" w:rsidRPr="00441CB3" w:rsidRDefault="00441CB3" w:rsidP="00441CB3">
      <w:pPr>
        <w:pStyle w:val="a5"/>
        <w:widowControl w:val="0"/>
        <w:numPr>
          <w:ilvl w:val="0"/>
          <w:numId w:val="1"/>
        </w:numPr>
        <w:autoSpaceDE w:val="0"/>
        <w:autoSpaceDN w:val="0"/>
        <w:adjustRightInd w:val="0"/>
        <w:spacing w:after="160"/>
        <w:jc w:val="center"/>
        <w:rPr>
          <w:rFonts w:ascii="Times New Roman" w:hAnsi="Times New Roman" w:cs="Times New Roman"/>
          <w:kern w:val="1"/>
          <w:u w:color="4600FF"/>
          <w:lang w:val="en-US"/>
        </w:rPr>
      </w:pPr>
      <w:r w:rsidRPr="00441CB3">
        <w:rPr>
          <w:rFonts w:ascii="Times New Roman" w:hAnsi="Times New Roman" w:cs="Times New Roman"/>
          <w:b/>
          <w:bCs/>
          <w:kern w:val="1"/>
          <w:u w:color="4600FF"/>
          <w:lang w:val="en-US"/>
        </w:rPr>
        <w:t xml:space="preserve">Номограмма для определения значений </w:t>
      </w:r>
      <w:r w:rsidRPr="00441CB3">
        <w:rPr>
          <w:rFonts w:ascii="Times New Roman" w:hAnsi="Times New Roman" w:cs="Times New Roman"/>
          <w:kern w:val="1"/>
          <w:u w:color="4600FF"/>
          <w:lang w:val="en-US"/>
        </w:rPr>
        <w:t></w:t>
      </w:r>
      <w:r w:rsidRPr="00441CB3">
        <w:rPr>
          <w:rFonts w:ascii="Times New Roman" w:hAnsi="Times New Roman" w:cs="Times New Roman"/>
          <w:b/>
          <w:bCs/>
          <w:i/>
          <w:iCs/>
          <w:kern w:val="1"/>
          <w:u w:color="4600FF"/>
          <w:lang w:val="en-US"/>
        </w:rPr>
        <w:t>0</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lang w:val="en-US"/>
        </w:rPr>
      </w:pPr>
      <w:r w:rsidRPr="00441CB3">
        <w:rPr>
          <w:rFonts w:ascii="Times New Roman" w:hAnsi="Times New Roman" w:cs="Times New Roman"/>
          <w:kern w:val="1"/>
          <w:u w:color="4600FF"/>
          <w:lang w:val="en-US"/>
        </w:rPr>
        <w:t xml:space="preserve">Значения коэффициента </w:t>
      </w: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lang w:val="en-US"/>
        </w:rPr>
        <w:t>0</w:t>
      </w:r>
      <w:r w:rsidRPr="00441CB3">
        <w:rPr>
          <w:rFonts w:ascii="Times New Roman" w:hAnsi="Times New Roman" w:cs="Times New Roman"/>
          <w:kern w:val="1"/>
          <w:u w:color="4600FF"/>
          <w:lang w:val="en-US"/>
        </w:rPr>
        <w:t xml:space="preserve"> определяются по номограмме следующим </w:t>
      </w:r>
      <w:r w:rsidRPr="00441CB3">
        <w:rPr>
          <w:rFonts w:ascii="Times New Roman" w:hAnsi="Times New Roman" w:cs="Times New Roman"/>
          <w:kern w:val="1"/>
          <w:u w:color="4600FF"/>
          <w:lang w:val="en-US"/>
        </w:rPr>
        <w:lastRenderedPageBreak/>
        <w:t xml:space="preserve">образом. На номограмме через точку, соответствующую вычисленному значению приведенной глубины сжимаемой толщи, проводится прямая, параллельная оси абсцисс, до пересечения с линией приведенной ширины фундамента </w:t>
      </w:r>
      <w:r w:rsidRPr="004966F5">
        <w:rPr>
          <w:noProof/>
          <w:kern w:val="1"/>
          <w:u w:color="4600FF"/>
        </w:rPr>
        <w:drawing>
          <wp:inline distT="0" distB="0" distL="0" distR="0">
            <wp:extent cx="180975" cy="253365"/>
            <wp:effectExtent l="0" t="0" r="0" b="63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0975" cy="253365"/>
                    </a:xfrm>
                    <a:prstGeom prst="rect">
                      <a:avLst/>
                    </a:prstGeom>
                    <a:noFill/>
                    <a:ln>
                      <a:noFill/>
                    </a:ln>
                  </pic:spPr>
                </pic:pic>
              </a:graphicData>
            </a:graphic>
          </wp:inline>
        </w:drawing>
      </w:r>
      <w:r w:rsidRPr="00441CB3">
        <w:rPr>
          <w:rFonts w:ascii="Times New Roman" w:hAnsi="Times New Roman" w:cs="Times New Roman"/>
          <w:kern w:val="1"/>
          <w:u w:color="4600FF"/>
          <w:lang w:val="en-US"/>
        </w:rPr>
        <w:t xml:space="preserve"> и опускается перпендикуляр до линии коэффициента Пуассона грунта </w:t>
      </w:r>
      <w:r w:rsidRPr="00441CB3">
        <w:rPr>
          <w:rFonts w:ascii="Times New Roman" w:hAnsi="Times New Roman" w:cs="Times New Roman"/>
          <w:i/>
          <w:iCs/>
          <w:kern w:val="1"/>
          <w:u w:color="4600FF"/>
          <w:lang w:val="en-US"/>
        </w:rPr>
        <w:t>v</w:t>
      </w:r>
      <w:r w:rsidRPr="00441CB3">
        <w:rPr>
          <w:rFonts w:ascii="Times New Roman" w:hAnsi="Times New Roman" w:cs="Times New Roman"/>
          <w:kern w:val="1"/>
          <w:u w:color="4600FF"/>
          <w:lang w:val="en-US"/>
        </w:rPr>
        <w:t xml:space="preserve">. Из точки пересечения проводится линия, параллельная оси абсцисс, до пересечения с осью ординат, на которой приведены значения коэффициента </w:t>
      </w: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lang w:val="en-US"/>
        </w:rPr>
        <w:t>0</w:t>
      </w:r>
      <w:r w:rsidRPr="00441CB3">
        <w:rPr>
          <w:rFonts w:ascii="Times New Roman" w:hAnsi="Times New Roman" w:cs="Times New Roman"/>
          <w:kern w:val="1"/>
          <w:u w:color="4600FF"/>
          <w:lang w:val="en-US"/>
        </w:rPr>
        <w:t>.</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b/>
          <w:bCs/>
          <w:kern w:val="1"/>
          <w:u w:color="4600FF"/>
        </w:rPr>
      </w:pPr>
      <w:r w:rsidRPr="00441CB3">
        <w:rPr>
          <w:rFonts w:ascii="Times New Roman" w:hAnsi="Times New Roman" w:cs="Times New Roman"/>
          <w:kern w:val="1"/>
          <w:u w:color="4600FF"/>
        </w:rPr>
        <w:t xml:space="preserve">ПРИЛОЖЕНИЕ 4 </w:t>
      </w:r>
      <w:r w:rsidRPr="00441CB3">
        <w:rPr>
          <w:rFonts w:ascii="MS Mincho" w:eastAsia="MS Mincho" w:hAnsi="MS Mincho" w:cs="MS Mincho" w:hint="eastAsia"/>
          <w:kern w:val="1"/>
          <w:u w:color="4600FF"/>
        </w:rPr>
        <w:t> </w:t>
      </w:r>
      <w:r w:rsidRPr="00441CB3">
        <w:rPr>
          <w:rFonts w:ascii="Times New Roman" w:hAnsi="Times New Roman" w:cs="Times New Roman"/>
          <w:i/>
          <w:iCs/>
          <w:kern w:val="1"/>
          <w:u w:color="4600FF"/>
        </w:rPr>
        <w:t>Рекомендуемое</w:t>
      </w:r>
    </w:p>
    <w:p w:rsidR="00441CB3" w:rsidRPr="00441CB3" w:rsidRDefault="00441CB3" w:rsidP="00441CB3">
      <w:pPr>
        <w:pStyle w:val="a5"/>
        <w:widowControl w:val="0"/>
        <w:numPr>
          <w:ilvl w:val="0"/>
          <w:numId w:val="1"/>
        </w:numPr>
        <w:autoSpaceDE w:val="0"/>
        <w:autoSpaceDN w:val="0"/>
        <w:adjustRightInd w:val="0"/>
        <w:spacing w:after="160"/>
        <w:jc w:val="center"/>
        <w:rPr>
          <w:rFonts w:ascii="Times New Roman" w:hAnsi="Times New Roman" w:cs="Times New Roman"/>
          <w:b/>
          <w:bCs/>
          <w:kern w:val="1"/>
          <w:u w:color="4600FF"/>
        </w:rPr>
      </w:pPr>
      <w:r w:rsidRPr="00441CB3">
        <w:rPr>
          <w:rFonts w:ascii="Times New Roman" w:hAnsi="Times New Roman" w:cs="Times New Roman"/>
          <w:b/>
          <w:bCs/>
          <w:kern w:val="1"/>
          <w:u w:color="4600FF"/>
        </w:rPr>
        <w:t>ОПРЕДЕЛЕНИЕ ОСАДКИ ОДИНОЧНОЙ</w:t>
      </w:r>
      <w:r w:rsidRPr="00441CB3">
        <w:rPr>
          <w:rFonts w:ascii="Times New Roman" w:hAnsi="Times New Roman" w:cs="Times New Roman"/>
          <w:kern w:val="1"/>
          <w:u w:color="4600FF"/>
        </w:rPr>
        <w:t xml:space="preserve"> </w:t>
      </w:r>
      <w:r w:rsidRPr="00441CB3">
        <w:rPr>
          <w:rFonts w:ascii="Times New Roman" w:hAnsi="Times New Roman" w:cs="Times New Roman"/>
          <w:b/>
          <w:bCs/>
          <w:kern w:val="1"/>
          <w:u w:color="4600FF"/>
        </w:rPr>
        <w:t>СВАИ</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Расчет осадок одиночных свай, прорезающих слой грунта с модулем сдвига </w:t>
      </w:r>
      <w:r w:rsidRPr="00441CB3">
        <w:rPr>
          <w:rFonts w:ascii="Times New Roman" w:hAnsi="Times New Roman" w:cs="Times New Roman"/>
          <w:i/>
          <w:iCs/>
          <w:kern w:val="1"/>
          <w:u w:color="4600FF"/>
          <w:lang w:val="en-US"/>
        </w:rPr>
        <w:t>G</w:t>
      </w:r>
      <w:r w:rsidRPr="00441CB3">
        <w:rPr>
          <w:rFonts w:ascii="Times New Roman" w:hAnsi="Times New Roman" w:cs="Times New Roman"/>
          <w:i/>
          <w:iCs/>
          <w:kern w:val="1"/>
          <w:u w:color="4600FF"/>
          <w:vertAlign w:val="subscript"/>
          <w:lang w:val="en-US"/>
        </w:rPr>
        <w:t>I</w:t>
      </w:r>
      <w:r w:rsidRPr="00441CB3">
        <w:rPr>
          <w:rFonts w:ascii="Times New Roman" w:hAnsi="Times New Roman" w:cs="Times New Roman"/>
          <w:kern w:val="1"/>
          <w:u w:color="4600FF"/>
        </w:rPr>
        <w:t>, МПа (тс/м</w:t>
      </w:r>
      <w:r w:rsidRPr="00441CB3">
        <w:rPr>
          <w:rFonts w:ascii="Times New Roman" w:hAnsi="Times New Roman" w:cs="Times New Roman"/>
          <w:kern w:val="1"/>
          <w:u w:color="4600FF"/>
          <w:vertAlign w:val="superscript"/>
        </w:rPr>
        <w:t>2</w:t>
      </w:r>
      <w:r w:rsidRPr="00441CB3">
        <w:rPr>
          <w:rFonts w:ascii="Times New Roman" w:hAnsi="Times New Roman" w:cs="Times New Roman"/>
          <w:kern w:val="1"/>
          <w:u w:color="4600FF"/>
        </w:rPr>
        <w:t xml:space="preserve">), и коэффициентом Пуассона </w:t>
      </w:r>
      <w:r w:rsidRPr="00441CB3">
        <w:rPr>
          <w:rFonts w:ascii="Times New Roman" w:hAnsi="Times New Roman" w:cs="Times New Roman"/>
          <w:i/>
          <w:iCs/>
          <w:kern w:val="1"/>
          <w:u w:color="4600FF"/>
          <w:lang w:val="en-US"/>
        </w:rPr>
        <w:t>v</w:t>
      </w:r>
      <w:r w:rsidRPr="00441CB3">
        <w:rPr>
          <w:rFonts w:ascii="Times New Roman" w:hAnsi="Times New Roman" w:cs="Times New Roman"/>
          <w:i/>
          <w:iCs/>
          <w:kern w:val="1"/>
          <w:u w:color="4600FF"/>
        </w:rPr>
        <w:t>1</w:t>
      </w:r>
      <w:r w:rsidRPr="00441CB3">
        <w:rPr>
          <w:rFonts w:ascii="Times New Roman" w:hAnsi="Times New Roman" w:cs="Times New Roman"/>
          <w:kern w:val="1"/>
          <w:u w:color="4600FF"/>
        </w:rPr>
        <w:t xml:space="preserve">, и опирающихся на грунт, рассматриваемый как линейно-деформируемое полупространство, характеризуемое модулем сдвига </w:t>
      </w:r>
      <w:r w:rsidRPr="00441CB3">
        <w:rPr>
          <w:rFonts w:ascii="Times New Roman" w:hAnsi="Times New Roman" w:cs="Times New Roman"/>
          <w:i/>
          <w:iCs/>
          <w:kern w:val="1"/>
          <w:u w:color="4600FF"/>
          <w:lang w:val="en-US"/>
        </w:rPr>
        <w:t>G</w:t>
      </w:r>
      <w:r w:rsidRPr="00441CB3">
        <w:rPr>
          <w:rFonts w:ascii="Times New Roman" w:hAnsi="Times New Roman" w:cs="Times New Roman"/>
          <w:i/>
          <w:iCs/>
          <w:kern w:val="1"/>
          <w:u w:color="4600FF"/>
        </w:rPr>
        <w:t>2</w:t>
      </w:r>
      <w:r w:rsidRPr="00441CB3">
        <w:rPr>
          <w:rFonts w:ascii="Times New Roman" w:hAnsi="Times New Roman" w:cs="Times New Roman"/>
          <w:kern w:val="1"/>
          <w:u w:color="4600FF"/>
        </w:rPr>
        <w:t xml:space="preserve"> и коэффициентом Пуассона </w:t>
      </w:r>
      <w:r w:rsidRPr="00441CB3">
        <w:rPr>
          <w:rFonts w:ascii="Times New Roman" w:hAnsi="Times New Roman" w:cs="Times New Roman"/>
          <w:i/>
          <w:iCs/>
          <w:kern w:val="1"/>
          <w:u w:color="4600FF"/>
          <w:lang w:val="en-US"/>
        </w:rPr>
        <w:t>v</w:t>
      </w:r>
      <w:r w:rsidRPr="00441CB3">
        <w:rPr>
          <w:rFonts w:ascii="Times New Roman" w:hAnsi="Times New Roman" w:cs="Times New Roman"/>
          <w:i/>
          <w:iCs/>
          <w:kern w:val="1"/>
          <w:u w:color="4600FF"/>
        </w:rPr>
        <w:t>2</w:t>
      </w:r>
      <w:r w:rsidRPr="00441CB3">
        <w:rPr>
          <w:rFonts w:ascii="Times New Roman" w:hAnsi="Times New Roman" w:cs="Times New Roman"/>
          <w:kern w:val="1"/>
          <w:u w:color="4600FF"/>
        </w:rPr>
        <w:t xml:space="preserve">, допускается производить при </w:t>
      </w:r>
      <w:r w:rsidRPr="00441CB3">
        <w:rPr>
          <w:rFonts w:ascii="Times New Roman" w:hAnsi="Times New Roman" w:cs="Times New Roman"/>
          <w:i/>
          <w:iCs/>
          <w:kern w:val="1"/>
          <w:u w:color="4600FF"/>
          <w:lang w:val="en-US"/>
        </w:rPr>
        <w:t>N</w:t>
      </w:r>
      <w:r w:rsidRPr="00441CB3">
        <w:rPr>
          <w:rFonts w:ascii="Times New Roman" w:hAnsi="Times New Roman" w:cs="Times New Roman"/>
          <w:kern w:val="1"/>
          <w:u w:color="4600FF"/>
        </w:rPr>
        <w:t xml:space="preserve"> </w:t>
      </w:r>
      <w:r w:rsidRPr="00441CB3">
        <w:rPr>
          <w:rFonts w:ascii="Times New Roman" w:hAnsi="Times New Roman" w:cs="Times New Roman"/>
          <w:kern w:val="1"/>
          <w:u w:color="4600FF"/>
          <w:lang w:val="en-US"/>
        </w:rPr>
        <w:t></w:t>
      </w:r>
      <w:r w:rsidRPr="00441CB3">
        <w:rPr>
          <w:rFonts w:ascii="Times New Roman" w:hAnsi="Times New Roman" w:cs="Times New Roman"/>
          <w:kern w:val="1"/>
          <w:u w:color="4600FF"/>
        </w:rPr>
        <w:t xml:space="preserve"> </w:t>
      </w:r>
      <w:r w:rsidRPr="00441CB3">
        <w:rPr>
          <w:rFonts w:ascii="Times New Roman" w:hAnsi="Times New Roman" w:cs="Times New Roman"/>
          <w:i/>
          <w:iCs/>
          <w:kern w:val="1"/>
          <w:u w:color="4600FF"/>
          <w:lang w:val="en-US"/>
        </w:rPr>
        <w:t>F</w:t>
      </w:r>
      <w:r w:rsidRPr="00441CB3">
        <w:rPr>
          <w:rFonts w:ascii="Times New Roman" w:hAnsi="Times New Roman" w:cs="Times New Roman"/>
          <w:i/>
          <w:iCs/>
          <w:kern w:val="1"/>
          <w:u w:color="4600FF"/>
          <w:vertAlign w:val="subscript"/>
          <w:lang w:val="en-US"/>
        </w:rPr>
        <w:t>d</w:t>
      </w:r>
      <w:r w:rsidRPr="00441CB3">
        <w:rPr>
          <w:rFonts w:ascii="Times New Roman" w:hAnsi="Times New Roman" w:cs="Times New Roman"/>
          <w:i/>
          <w:iCs/>
          <w:kern w:val="1"/>
          <w:u w:color="4600FF"/>
        </w:rPr>
        <w:t>/</w:t>
      </w: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lang w:val="en-US"/>
        </w:rPr>
        <w:t>k</w:t>
      </w:r>
      <w:r w:rsidRPr="00441CB3">
        <w:rPr>
          <w:rFonts w:ascii="Times New Roman" w:hAnsi="Times New Roman" w:cs="Times New Roman"/>
          <w:kern w:val="1"/>
          <w:u w:color="4600FF"/>
        </w:rPr>
        <w:t xml:space="preserve"> и при условии </w:t>
      </w:r>
      <w:r w:rsidRPr="00441CB3">
        <w:rPr>
          <w:rFonts w:ascii="Times New Roman" w:hAnsi="Times New Roman" w:cs="Times New Roman"/>
          <w:i/>
          <w:iCs/>
          <w:kern w:val="1"/>
          <w:u w:color="4600FF"/>
          <w:lang w:val="en-US"/>
        </w:rPr>
        <w:t>l</w:t>
      </w:r>
      <w:r w:rsidRPr="00441CB3">
        <w:rPr>
          <w:rFonts w:ascii="Times New Roman" w:hAnsi="Times New Roman" w:cs="Times New Roman"/>
          <w:i/>
          <w:iCs/>
          <w:kern w:val="1"/>
          <w:u w:color="4600FF"/>
        </w:rPr>
        <w:t>/</w:t>
      </w:r>
      <w:r w:rsidRPr="00441CB3">
        <w:rPr>
          <w:rFonts w:ascii="Times New Roman" w:hAnsi="Times New Roman" w:cs="Times New Roman"/>
          <w:i/>
          <w:iCs/>
          <w:kern w:val="1"/>
          <w:u w:color="4600FF"/>
          <w:lang w:val="en-US"/>
        </w:rPr>
        <w:t>d</w:t>
      </w:r>
      <w:r w:rsidRPr="00441CB3">
        <w:rPr>
          <w:rFonts w:ascii="Times New Roman" w:hAnsi="Times New Roman" w:cs="Times New Roman"/>
          <w:kern w:val="1"/>
          <w:u w:color="4600FF"/>
        </w:rPr>
        <w:t xml:space="preserve"> &gt; 5, </w:t>
      </w:r>
      <w:r w:rsidRPr="00441CB3">
        <w:rPr>
          <w:rFonts w:ascii="Times New Roman" w:hAnsi="Times New Roman" w:cs="Times New Roman"/>
          <w:i/>
          <w:iCs/>
          <w:kern w:val="1"/>
          <w:u w:color="4600FF"/>
          <w:lang w:val="en-US"/>
        </w:rPr>
        <w:t>G</w:t>
      </w:r>
      <w:r w:rsidRPr="00441CB3">
        <w:rPr>
          <w:rFonts w:ascii="Times New Roman" w:hAnsi="Times New Roman" w:cs="Times New Roman"/>
          <w:i/>
          <w:iCs/>
          <w:kern w:val="1"/>
          <w:u w:color="4600FF"/>
        </w:rPr>
        <w:t>1</w:t>
      </w:r>
      <w:r w:rsidRPr="00441CB3">
        <w:rPr>
          <w:rFonts w:ascii="Times New Roman" w:hAnsi="Times New Roman" w:cs="Times New Roman"/>
          <w:i/>
          <w:iCs/>
          <w:kern w:val="1"/>
          <w:u w:color="4600FF"/>
          <w:lang w:val="en-US"/>
        </w:rPr>
        <w:t>l</w:t>
      </w:r>
      <w:r w:rsidRPr="00441CB3">
        <w:rPr>
          <w:rFonts w:ascii="Times New Roman" w:hAnsi="Times New Roman" w:cs="Times New Roman"/>
          <w:i/>
          <w:iCs/>
          <w:kern w:val="1"/>
          <w:u w:color="4600FF"/>
        </w:rPr>
        <w:t>/</w:t>
      </w:r>
      <w:r w:rsidRPr="00441CB3">
        <w:rPr>
          <w:rFonts w:ascii="Times New Roman" w:hAnsi="Times New Roman" w:cs="Times New Roman"/>
          <w:i/>
          <w:iCs/>
          <w:kern w:val="1"/>
          <w:u w:color="4600FF"/>
          <w:lang w:val="en-US"/>
        </w:rPr>
        <w:t>G</w:t>
      </w:r>
      <w:r w:rsidRPr="00441CB3">
        <w:rPr>
          <w:rFonts w:ascii="Times New Roman" w:hAnsi="Times New Roman" w:cs="Times New Roman"/>
          <w:i/>
          <w:iCs/>
          <w:kern w:val="1"/>
          <w:u w:color="4600FF"/>
        </w:rPr>
        <w:t>2</w:t>
      </w:r>
      <w:r w:rsidRPr="00441CB3">
        <w:rPr>
          <w:rFonts w:ascii="Times New Roman" w:hAnsi="Times New Roman" w:cs="Times New Roman"/>
          <w:i/>
          <w:iCs/>
          <w:kern w:val="1"/>
          <w:u w:color="4600FF"/>
          <w:lang w:val="en-US"/>
        </w:rPr>
        <w:t>d</w:t>
      </w:r>
      <w:r w:rsidRPr="00441CB3">
        <w:rPr>
          <w:rFonts w:ascii="Times New Roman" w:hAnsi="Times New Roman" w:cs="Times New Roman"/>
          <w:kern w:val="1"/>
          <w:u w:color="4600FF"/>
        </w:rPr>
        <w:t xml:space="preserve"> &gt; 1 (где </w:t>
      </w:r>
      <w:r w:rsidRPr="00441CB3">
        <w:rPr>
          <w:rFonts w:ascii="Times New Roman" w:hAnsi="Times New Roman" w:cs="Times New Roman"/>
          <w:i/>
          <w:iCs/>
          <w:kern w:val="1"/>
          <w:u w:color="4600FF"/>
          <w:lang w:val="en-US"/>
        </w:rPr>
        <w:t>l</w:t>
      </w:r>
      <w:r w:rsidRPr="00441CB3">
        <w:rPr>
          <w:rFonts w:ascii="Times New Roman" w:hAnsi="Times New Roman" w:cs="Times New Roman"/>
          <w:i/>
          <w:iCs/>
          <w:kern w:val="1"/>
          <w:u w:color="4600FF"/>
        </w:rPr>
        <w:t>/</w:t>
      </w:r>
      <w:r w:rsidRPr="00441CB3">
        <w:rPr>
          <w:rFonts w:ascii="Times New Roman" w:hAnsi="Times New Roman" w:cs="Times New Roman"/>
          <w:i/>
          <w:iCs/>
          <w:kern w:val="1"/>
          <w:u w:color="4600FF"/>
          <w:lang w:val="en-US"/>
        </w:rPr>
        <w:t>d</w:t>
      </w:r>
      <w:r w:rsidRPr="00441CB3">
        <w:rPr>
          <w:rFonts w:ascii="Times New Roman" w:hAnsi="Times New Roman" w:cs="Times New Roman"/>
          <w:kern w:val="1"/>
          <w:u w:color="4600FF"/>
        </w:rPr>
        <w:t xml:space="preserve"> &gt; 5 - длина сваи, м, </w:t>
      </w:r>
      <w:r w:rsidRPr="00441CB3">
        <w:rPr>
          <w:rFonts w:ascii="Times New Roman" w:hAnsi="Times New Roman" w:cs="Times New Roman"/>
          <w:i/>
          <w:iCs/>
          <w:kern w:val="1"/>
          <w:u w:color="4600FF"/>
          <w:lang w:val="en-US"/>
        </w:rPr>
        <w:t>d</w:t>
      </w:r>
      <w:r w:rsidRPr="00441CB3">
        <w:rPr>
          <w:rFonts w:ascii="Times New Roman" w:hAnsi="Times New Roman" w:cs="Times New Roman"/>
          <w:kern w:val="1"/>
          <w:u w:color="4600FF"/>
        </w:rPr>
        <w:t xml:space="preserve"> - диаметр или сторона поперечного сечения сваи, м) по формулам:</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а) для одиночной сваи без уширения</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lang w:val="en-US"/>
        </w:rPr>
      </w:pPr>
      <w:r w:rsidRPr="004966F5">
        <w:rPr>
          <w:noProof/>
          <w:kern w:val="1"/>
          <w:u w:color="4600FF"/>
        </w:rPr>
        <w:drawing>
          <wp:inline distT="0" distB="0" distL="0" distR="0">
            <wp:extent cx="760730" cy="588645"/>
            <wp:effectExtent l="0" t="0" r="127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0730" cy="588645"/>
                    </a:xfrm>
                    <a:prstGeom prst="rect">
                      <a:avLst/>
                    </a:prstGeom>
                    <a:noFill/>
                    <a:ln>
                      <a:noFill/>
                    </a:ln>
                  </pic:spPr>
                </pic:pic>
              </a:graphicData>
            </a:graphic>
          </wp:inline>
        </w:drawing>
      </w:r>
      <w:r w:rsidRPr="00441CB3">
        <w:rPr>
          <w:rFonts w:ascii="Times New Roman" w:hAnsi="Times New Roman" w:cs="Times New Roman"/>
          <w:kern w:val="1"/>
          <w:u w:color="4600FF"/>
          <w:lang w:val="en-US"/>
        </w:rPr>
        <w:t>;                                                                 (1)</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i/>
          <w:iCs/>
          <w:kern w:val="1"/>
          <w:u w:color="4600FF"/>
          <w:lang w:val="en-US"/>
        </w:rPr>
        <w:t>N</w:t>
      </w:r>
      <w:r w:rsidRPr="00441CB3">
        <w:rPr>
          <w:rFonts w:ascii="Times New Roman" w:hAnsi="Times New Roman" w:cs="Times New Roman"/>
          <w:kern w:val="1"/>
          <w:u w:color="4600FF"/>
        </w:rPr>
        <w:t xml:space="preserve"> - вертикальная нагрузка, передаваемая на сваю, МН (тс);</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lang w:val="en-US"/>
        </w:rPr>
        <w:t></w:t>
      </w:r>
      <w:r w:rsidRPr="00441CB3">
        <w:rPr>
          <w:rFonts w:ascii="Times New Roman" w:hAnsi="Times New Roman" w:cs="Times New Roman"/>
          <w:kern w:val="1"/>
          <w:u w:color="4600FF"/>
        </w:rPr>
        <w:t xml:space="preserve"> - коэффициент, определяемый по формуле</w:t>
      </w:r>
    </w:p>
    <w:p w:rsidR="00441CB3" w:rsidRPr="00441CB3" w:rsidRDefault="00441CB3" w:rsidP="00441CB3">
      <w:pPr>
        <w:pStyle w:val="a5"/>
        <w:widowControl w:val="0"/>
        <w:numPr>
          <w:ilvl w:val="0"/>
          <w:numId w:val="1"/>
        </w:numPr>
        <w:autoSpaceDE w:val="0"/>
        <w:autoSpaceDN w:val="0"/>
        <w:adjustRightInd w:val="0"/>
        <w:spacing w:after="160"/>
        <w:jc w:val="center"/>
        <w:rPr>
          <w:rFonts w:ascii="Times New Roman" w:hAnsi="Times New Roman" w:cs="Times New Roman"/>
          <w:kern w:val="1"/>
          <w:u w:color="4600FF"/>
        </w:rPr>
      </w:pPr>
      <w:r w:rsidRPr="004966F5">
        <w:rPr>
          <w:noProof/>
          <w:kern w:val="1"/>
          <w:u w:color="4600FF"/>
        </w:rPr>
        <w:drawing>
          <wp:inline distT="0" distB="0" distL="0" distR="0">
            <wp:extent cx="1756410" cy="624840"/>
            <wp:effectExtent l="0" t="0" r="0" b="1016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56410" cy="624840"/>
                    </a:xfrm>
                    <a:prstGeom prst="rect">
                      <a:avLst/>
                    </a:prstGeom>
                    <a:noFill/>
                    <a:ln>
                      <a:noFill/>
                    </a:ln>
                  </pic:spPr>
                </pic:pic>
              </a:graphicData>
            </a:graphic>
          </wp:inline>
        </w:drawing>
      </w:r>
      <w:r w:rsidRPr="00441CB3">
        <w:rPr>
          <w:rFonts w:ascii="Times New Roman" w:hAnsi="Times New Roman" w:cs="Times New Roman"/>
          <w:kern w:val="1"/>
          <w:u w:color="4600FF"/>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здесь </w:t>
      </w:r>
      <w:r w:rsidRPr="00441CB3">
        <w:rPr>
          <w:rFonts w:ascii="Times New Roman" w:hAnsi="Times New Roman" w:cs="Times New Roman"/>
          <w:kern w:val="1"/>
          <w:u w:color="4600FF"/>
          <w:lang w:val="en-US"/>
        </w:rPr>
        <w:t></w:t>
      </w:r>
      <w:r w:rsidRPr="00441CB3">
        <w:rPr>
          <w:rFonts w:ascii="Times New Roman" w:hAnsi="Times New Roman" w:cs="Times New Roman"/>
          <w:kern w:val="1"/>
          <w:u w:color="4600FF"/>
        </w:rPr>
        <w:t xml:space="preserve"> = 0,17</w:t>
      </w:r>
      <w:r w:rsidRPr="00441CB3">
        <w:rPr>
          <w:rFonts w:ascii="Times New Roman" w:hAnsi="Times New Roman" w:cs="Times New Roman"/>
          <w:i/>
          <w:iCs/>
          <w:kern w:val="1"/>
          <w:u w:color="4600FF"/>
        </w:rPr>
        <w:t xml:space="preserve"> </w:t>
      </w:r>
      <w:r w:rsidRPr="00441CB3">
        <w:rPr>
          <w:rFonts w:ascii="Times New Roman" w:hAnsi="Times New Roman" w:cs="Times New Roman"/>
          <w:i/>
          <w:iCs/>
          <w:kern w:val="1"/>
          <w:u w:color="4600FF"/>
          <w:lang w:val="en-US"/>
        </w:rPr>
        <w:t>ln</w:t>
      </w:r>
      <w:r w:rsidRPr="00441CB3">
        <w:rPr>
          <w:rFonts w:ascii="Times New Roman" w:hAnsi="Times New Roman" w:cs="Times New Roman"/>
          <w:kern w:val="1"/>
          <w:u w:color="4600FF"/>
        </w:rPr>
        <w:t>(</w:t>
      </w:r>
      <w:r w:rsidRPr="00441CB3">
        <w:rPr>
          <w:rFonts w:ascii="Times New Roman" w:hAnsi="Times New Roman" w:cs="Times New Roman"/>
          <w:i/>
          <w:iCs/>
          <w:kern w:val="1"/>
          <w:u w:color="4600FF"/>
          <w:lang w:val="en-US"/>
        </w:rPr>
        <w:t>k</w:t>
      </w:r>
      <w:r w:rsidRPr="00441CB3">
        <w:rPr>
          <w:rFonts w:ascii="Times New Roman" w:hAnsi="Times New Roman" w:cs="Times New Roman"/>
          <w:i/>
          <w:iCs/>
          <w:kern w:val="1"/>
          <w:u w:color="4600FF"/>
          <w:vertAlign w:val="subscript"/>
          <w:lang w:val="en-US"/>
        </w:rPr>
        <w:t>v</w:t>
      </w:r>
      <w:r w:rsidRPr="00441CB3">
        <w:rPr>
          <w:rFonts w:ascii="Times New Roman" w:hAnsi="Times New Roman" w:cs="Times New Roman"/>
          <w:i/>
          <w:iCs/>
          <w:kern w:val="1"/>
          <w:u w:color="4600FF"/>
          <w:lang w:val="en-US"/>
        </w:rPr>
        <w:t>G</w:t>
      </w:r>
      <w:r w:rsidRPr="00441CB3">
        <w:rPr>
          <w:rFonts w:ascii="Times New Roman" w:hAnsi="Times New Roman" w:cs="Times New Roman"/>
          <w:i/>
          <w:iCs/>
          <w:kern w:val="1"/>
          <w:u w:color="4600FF"/>
        </w:rPr>
        <w:t>1</w:t>
      </w:r>
      <w:r w:rsidRPr="00441CB3">
        <w:rPr>
          <w:rFonts w:ascii="Times New Roman" w:hAnsi="Times New Roman" w:cs="Times New Roman"/>
          <w:i/>
          <w:iCs/>
          <w:kern w:val="1"/>
          <w:u w:color="4600FF"/>
          <w:lang w:val="en-US"/>
        </w:rPr>
        <w:t>l</w:t>
      </w:r>
      <w:r w:rsidRPr="00441CB3">
        <w:rPr>
          <w:rFonts w:ascii="Times New Roman" w:hAnsi="Times New Roman" w:cs="Times New Roman"/>
          <w:i/>
          <w:iCs/>
          <w:kern w:val="1"/>
          <w:u w:color="4600FF"/>
        </w:rPr>
        <w:t>/</w:t>
      </w:r>
      <w:r w:rsidRPr="00441CB3">
        <w:rPr>
          <w:rFonts w:ascii="Times New Roman" w:hAnsi="Times New Roman" w:cs="Times New Roman"/>
          <w:i/>
          <w:iCs/>
          <w:kern w:val="1"/>
          <w:u w:color="4600FF"/>
          <w:lang w:val="en-US"/>
        </w:rPr>
        <w:t>G</w:t>
      </w:r>
      <w:r w:rsidRPr="00441CB3">
        <w:rPr>
          <w:rFonts w:ascii="Times New Roman" w:hAnsi="Times New Roman" w:cs="Times New Roman"/>
          <w:i/>
          <w:iCs/>
          <w:kern w:val="1"/>
          <w:u w:color="4600FF"/>
        </w:rPr>
        <w:t>2</w:t>
      </w:r>
      <w:r w:rsidRPr="00441CB3">
        <w:rPr>
          <w:rFonts w:ascii="Times New Roman" w:hAnsi="Times New Roman" w:cs="Times New Roman"/>
          <w:i/>
          <w:iCs/>
          <w:kern w:val="1"/>
          <w:u w:color="4600FF"/>
          <w:lang w:val="en-US"/>
        </w:rPr>
        <w:t>d</w:t>
      </w:r>
      <w:r w:rsidRPr="00441CB3">
        <w:rPr>
          <w:rFonts w:ascii="Times New Roman" w:hAnsi="Times New Roman" w:cs="Times New Roman"/>
          <w:kern w:val="1"/>
          <w:u w:color="4600FF"/>
        </w:rPr>
        <w:t>) -</w:t>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коэффициент, соответствующий абсолютно жесткой свае (</w:t>
      </w:r>
      <w:r w:rsidRPr="00441CB3">
        <w:rPr>
          <w:rFonts w:ascii="Times New Roman" w:hAnsi="Times New Roman" w:cs="Times New Roman"/>
          <w:i/>
          <w:iCs/>
          <w:kern w:val="1"/>
          <w:u w:color="4600FF"/>
        </w:rPr>
        <w:t>ЕА</w:t>
      </w:r>
      <w:r w:rsidRPr="00441CB3">
        <w:rPr>
          <w:rFonts w:ascii="Times New Roman" w:hAnsi="Times New Roman" w:cs="Times New Roman"/>
          <w:kern w:val="1"/>
          <w:u w:color="4600FF"/>
        </w:rPr>
        <w:t xml:space="preserve"> = </w:t>
      </w:r>
      <w:r w:rsidRPr="00441CB3">
        <w:rPr>
          <w:rFonts w:ascii="Times New Roman" w:hAnsi="Times New Roman" w:cs="Times New Roman"/>
          <w:kern w:val="1"/>
          <w:u w:color="4600FF"/>
          <w:lang w:val="en-US"/>
        </w:rPr>
        <w:t></w:t>
      </w:r>
      <w:r w:rsidRPr="00441CB3">
        <w:rPr>
          <w:rFonts w:ascii="Times New Roman" w:hAnsi="Times New Roman" w:cs="Times New Roman"/>
          <w:kern w:val="1"/>
          <w:u w:color="4600FF"/>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i/>
          <w:iCs/>
          <w:kern w:val="1"/>
          <w:u w:color="4600FF"/>
        </w:rPr>
        <w:t>а</w:t>
      </w:r>
      <w:r w:rsidRPr="00441CB3">
        <w:rPr>
          <w:rFonts w:ascii="Times New Roman" w:hAnsi="Times New Roman" w:cs="Times New Roman"/>
          <w:kern w:val="1"/>
          <w:u w:color="4600FF"/>
        </w:rPr>
        <w:t xml:space="preserve"> = 0,17</w:t>
      </w:r>
      <w:r w:rsidRPr="00441CB3">
        <w:rPr>
          <w:rFonts w:ascii="Times New Roman" w:hAnsi="Times New Roman" w:cs="Times New Roman"/>
          <w:i/>
          <w:iCs/>
          <w:kern w:val="1"/>
          <w:u w:color="4600FF"/>
        </w:rPr>
        <w:t xml:space="preserve"> </w:t>
      </w:r>
      <w:r w:rsidRPr="00441CB3">
        <w:rPr>
          <w:rFonts w:ascii="Times New Roman" w:hAnsi="Times New Roman" w:cs="Times New Roman"/>
          <w:i/>
          <w:iCs/>
          <w:kern w:val="1"/>
          <w:u w:color="4600FF"/>
          <w:lang w:val="en-US"/>
        </w:rPr>
        <w:t>ln</w:t>
      </w:r>
      <w:r w:rsidRPr="00441CB3">
        <w:rPr>
          <w:rFonts w:ascii="Times New Roman" w:hAnsi="Times New Roman" w:cs="Times New Roman"/>
          <w:kern w:val="1"/>
          <w:u w:color="4600FF"/>
        </w:rPr>
        <w:t>(</w:t>
      </w:r>
      <w:r w:rsidRPr="00441CB3">
        <w:rPr>
          <w:rFonts w:ascii="Times New Roman" w:hAnsi="Times New Roman" w:cs="Times New Roman"/>
          <w:i/>
          <w:iCs/>
          <w:kern w:val="1"/>
          <w:u w:color="4600FF"/>
          <w:lang w:val="en-US"/>
        </w:rPr>
        <w:t>k</w:t>
      </w:r>
      <w:r w:rsidRPr="00441CB3">
        <w:rPr>
          <w:rFonts w:ascii="Times New Roman" w:hAnsi="Times New Roman" w:cs="Times New Roman"/>
          <w:i/>
          <w:iCs/>
          <w:kern w:val="1"/>
          <w:u w:color="4600FF"/>
          <w:vertAlign w:val="subscript"/>
          <w:lang w:val="en-US"/>
        </w:rPr>
        <w:t>v</w:t>
      </w:r>
      <w:r w:rsidRPr="00441CB3">
        <w:rPr>
          <w:rFonts w:ascii="Times New Roman" w:hAnsi="Times New Roman" w:cs="Times New Roman"/>
          <w:i/>
          <w:iCs/>
          <w:kern w:val="1"/>
          <w:u w:color="4600FF"/>
        </w:rPr>
        <w:t>1</w:t>
      </w:r>
      <w:r w:rsidRPr="00441CB3">
        <w:rPr>
          <w:rFonts w:ascii="Times New Roman" w:hAnsi="Times New Roman" w:cs="Times New Roman"/>
          <w:i/>
          <w:iCs/>
          <w:kern w:val="1"/>
          <w:u w:color="4600FF"/>
          <w:lang w:val="en-US"/>
        </w:rPr>
        <w:t>l</w:t>
      </w:r>
      <w:r w:rsidRPr="00441CB3">
        <w:rPr>
          <w:rFonts w:ascii="Times New Roman" w:hAnsi="Times New Roman" w:cs="Times New Roman"/>
          <w:i/>
          <w:iCs/>
          <w:kern w:val="1"/>
          <w:u w:color="4600FF"/>
        </w:rPr>
        <w:t>/</w:t>
      </w:r>
      <w:r w:rsidRPr="00441CB3">
        <w:rPr>
          <w:rFonts w:ascii="Times New Roman" w:hAnsi="Times New Roman" w:cs="Times New Roman"/>
          <w:i/>
          <w:iCs/>
          <w:kern w:val="1"/>
          <w:u w:color="4600FF"/>
          <w:lang w:val="en-US"/>
        </w:rPr>
        <w:t>d</w:t>
      </w:r>
      <w:r w:rsidRPr="00441CB3">
        <w:rPr>
          <w:rFonts w:ascii="Times New Roman" w:hAnsi="Times New Roman" w:cs="Times New Roman"/>
          <w:kern w:val="1"/>
          <w:u w:color="4600FF"/>
        </w:rPr>
        <w:t>) -</w:t>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тот же коэффициент для случая однородного основания с характеристиками </w:t>
      </w:r>
      <w:r w:rsidRPr="00441CB3">
        <w:rPr>
          <w:rFonts w:ascii="Times New Roman" w:hAnsi="Times New Roman" w:cs="Times New Roman"/>
          <w:i/>
          <w:iCs/>
          <w:kern w:val="1"/>
          <w:u w:color="4600FF"/>
          <w:lang w:val="en-US"/>
        </w:rPr>
        <w:t>G</w:t>
      </w:r>
      <w:r w:rsidRPr="00441CB3">
        <w:rPr>
          <w:rFonts w:ascii="Times New Roman" w:hAnsi="Times New Roman" w:cs="Times New Roman"/>
          <w:i/>
          <w:iCs/>
          <w:kern w:val="1"/>
          <w:u w:color="4600FF"/>
        </w:rPr>
        <w:t>1</w:t>
      </w:r>
      <w:r w:rsidRPr="00441CB3">
        <w:rPr>
          <w:rFonts w:ascii="Times New Roman" w:hAnsi="Times New Roman" w:cs="Times New Roman"/>
          <w:kern w:val="1"/>
          <w:u w:color="4600FF"/>
        </w:rPr>
        <w:t xml:space="preserve"> и </w:t>
      </w:r>
      <w:r w:rsidRPr="00441CB3">
        <w:rPr>
          <w:rFonts w:ascii="Times New Roman" w:hAnsi="Times New Roman" w:cs="Times New Roman"/>
          <w:i/>
          <w:iCs/>
          <w:kern w:val="1"/>
          <w:u w:color="4600FF"/>
          <w:lang w:val="en-US"/>
        </w:rPr>
        <w:t>v</w:t>
      </w:r>
      <w:r w:rsidRPr="00441CB3">
        <w:rPr>
          <w:rFonts w:ascii="Times New Roman" w:hAnsi="Times New Roman" w:cs="Times New Roman"/>
          <w:i/>
          <w:iCs/>
          <w:kern w:val="1"/>
          <w:u w:color="4600FF"/>
        </w:rPr>
        <w:t>1</w:t>
      </w:r>
      <w:r w:rsidRPr="00441CB3">
        <w:rPr>
          <w:rFonts w:ascii="Times New Roman" w:hAnsi="Times New Roman" w:cs="Times New Roman"/>
          <w:kern w:val="1"/>
          <w:u w:color="4600FF"/>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966F5">
        <w:rPr>
          <w:b/>
          <w:bCs/>
          <w:noProof/>
          <w:kern w:val="1"/>
          <w:u w:color="4600FF"/>
        </w:rPr>
        <w:drawing>
          <wp:inline distT="0" distB="0" distL="0" distR="0">
            <wp:extent cx="199390" cy="226060"/>
            <wp:effectExtent l="0" t="0" r="0" b="254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9390" cy="226060"/>
                    </a:xfrm>
                    <a:prstGeom prst="rect">
                      <a:avLst/>
                    </a:prstGeom>
                    <a:noFill/>
                    <a:ln>
                      <a:noFill/>
                    </a:ln>
                  </pic:spPr>
                </pic:pic>
              </a:graphicData>
            </a:graphic>
          </wp:inline>
        </w:drawing>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w:t>
      </w:r>
      <w:r w:rsidRPr="00441CB3">
        <w:rPr>
          <w:rFonts w:ascii="Times New Roman" w:hAnsi="Times New Roman" w:cs="Times New Roman"/>
          <w:i/>
          <w:iCs/>
          <w:kern w:val="1"/>
          <w:u w:color="4600FF"/>
          <w:lang w:val="en-US"/>
        </w:rPr>
        <w:t>EA</w:t>
      </w:r>
      <w:r w:rsidRPr="00441CB3">
        <w:rPr>
          <w:rFonts w:ascii="Times New Roman" w:hAnsi="Times New Roman" w:cs="Times New Roman"/>
          <w:i/>
          <w:iCs/>
          <w:kern w:val="1"/>
          <w:u w:color="4600FF"/>
        </w:rPr>
        <w:t>/</w:t>
      </w:r>
      <w:r w:rsidRPr="00441CB3">
        <w:rPr>
          <w:rFonts w:ascii="Times New Roman" w:hAnsi="Times New Roman" w:cs="Times New Roman"/>
          <w:i/>
          <w:iCs/>
          <w:kern w:val="1"/>
          <w:u w:color="4600FF"/>
          <w:lang w:val="en-US"/>
        </w:rPr>
        <w:t>G</w:t>
      </w:r>
      <w:r w:rsidRPr="00441CB3">
        <w:rPr>
          <w:rFonts w:ascii="Times New Roman" w:hAnsi="Times New Roman" w:cs="Times New Roman"/>
          <w:i/>
          <w:iCs/>
          <w:kern w:val="1"/>
          <w:u w:color="4600FF"/>
        </w:rPr>
        <w:t>1</w:t>
      </w:r>
      <w:r w:rsidRPr="00441CB3">
        <w:rPr>
          <w:rFonts w:ascii="Times New Roman" w:hAnsi="Times New Roman" w:cs="Times New Roman"/>
          <w:i/>
          <w:iCs/>
          <w:kern w:val="1"/>
          <w:u w:color="4600FF"/>
          <w:lang w:val="en-US"/>
        </w:rPr>
        <w:t>l</w:t>
      </w:r>
      <w:r w:rsidRPr="00441CB3">
        <w:rPr>
          <w:rFonts w:ascii="Times New Roman" w:hAnsi="Times New Roman" w:cs="Times New Roman"/>
          <w:i/>
          <w:iCs/>
          <w:kern w:val="1"/>
          <w:u w:color="4600FF"/>
        </w:rPr>
        <w:t>2</w:t>
      </w:r>
      <w:r w:rsidRPr="00441CB3">
        <w:rPr>
          <w:rFonts w:ascii="Times New Roman" w:hAnsi="Times New Roman" w:cs="Times New Roman"/>
          <w:kern w:val="1"/>
          <w:u w:color="4600FF"/>
        </w:rPr>
        <w:t xml:space="preserve"> - относительная жесткость сваи;</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i/>
          <w:iCs/>
          <w:kern w:val="1"/>
          <w:u w:color="4600FF"/>
          <w:lang w:val="en-US"/>
        </w:rPr>
        <w:t>EA</w:t>
      </w:r>
      <w:r w:rsidRPr="00441CB3">
        <w:rPr>
          <w:rFonts w:ascii="Times New Roman" w:hAnsi="Times New Roman" w:cs="Times New Roman"/>
          <w:kern w:val="1"/>
          <w:u w:color="4600FF"/>
        </w:rPr>
        <w:t xml:space="preserve"> - жесткость ствола сваи на сжатие, МН (тс);</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lang w:val="en-US"/>
        </w:rPr>
        <w:t></w:t>
      </w:r>
      <w:r w:rsidRPr="00441CB3">
        <w:rPr>
          <w:rFonts w:ascii="Times New Roman" w:hAnsi="Times New Roman" w:cs="Times New Roman"/>
          <w:i/>
          <w:iCs/>
          <w:kern w:val="1"/>
          <w:u w:color="4600FF"/>
        </w:rPr>
        <w:t>1</w:t>
      </w:r>
      <w:r w:rsidRPr="00441CB3">
        <w:rPr>
          <w:rFonts w:ascii="Times New Roman" w:hAnsi="Times New Roman" w:cs="Times New Roman"/>
          <w:kern w:val="1"/>
          <w:u w:color="4600FF"/>
        </w:rPr>
        <w:t xml:space="preserve"> -</w:t>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параметр, определяющий увеличение осадки за счет сжатия ствола и определяемый по формуле</w:t>
      </w:r>
    </w:p>
    <w:p w:rsidR="00441CB3" w:rsidRPr="00441CB3" w:rsidRDefault="00441CB3" w:rsidP="00441CB3">
      <w:pPr>
        <w:pStyle w:val="a5"/>
        <w:widowControl w:val="0"/>
        <w:numPr>
          <w:ilvl w:val="0"/>
          <w:numId w:val="1"/>
        </w:numPr>
        <w:autoSpaceDE w:val="0"/>
        <w:autoSpaceDN w:val="0"/>
        <w:adjustRightInd w:val="0"/>
        <w:spacing w:after="160"/>
        <w:jc w:val="center"/>
        <w:rPr>
          <w:rFonts w:ascii="Times New Roman" w:hAnsi="Times New Roman" w:cs="Times New Roman"/>
          <w:kern w:val="1"/>
          <w:u w:color="4600FF"/>
        </w:rPr>
      </w:pPr>
      <w:r w:rsidRPr="004966F5">
        <w:rPr>
          <w:b/>
          <w:bCs/>
          <w:noProof/>
          <w:kern w:val="1"/>
          <w:u w:color="4600FF"/>
        </w:rPr>
        <w:drawing>
          <wp:inline distT="0" distB="0" distL="0" distR="0">
            <wp:extent cx="1348740" cy="58864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48740" cy="588645"/>
                    </a:xfrm>
                    <a:prstGeom prst="rect">
                      <a:avLst/>
                    </a:prstGeom>
                    <a:noFill/>
                    <a:ln>
                      <a:noFill/>
                    </a:ln>
                  </pic:spPr>
                </pic:pic>
              </a:graphicData>
            </a:graphic>
          </wp:inline>
        </w:drawing>
      </w:r>
      <w:r w:rsidRPr="00441CB3">
        <w:rPr>
          <w:rFonts w:ascii="Times New Roman" w:hAnsi="Times New Roman" w:cs="Times New Roman"/>
          <w:kern w:val="1"/>
          <w:u w:color="4600FF"/>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i/>
          <w:iCs/>
          <w:kern w:val="1"/>
          <w:u w:color="4600FF"/>
          <w:lang w:val="en-US"/>
        </w:rPr>
        <w:t>k</w:t>
      </w:r>
      <w:r w:rsidRPr="00441CB3">
        <w:rPr>
          <w:rFonts w:ascii="Times New Roman" w:hAnsi="Times New Roman" w:cs="Times New Roman"/>
          <w:i/>
          <w:iCs/>
          <w:kern w:val="1"/>
          <w:u w:color="4600FF"/>
          <w:vertAlign w:val="subscript"/>
          <w:lang w:val="en-US"/>
        </w:rPr>
        <w:t>v</w:t>
      </w:r>
      <w:r w:rsidRPr="00441CB3">
        <w:rPr>
          <w:rFonts w:ascii="Times New Roman" w:hAnsi="Times New Roman" w:cs="Times New Roman"/>
          <w:kern w:val="1"/>
          <w:u w:color="4600FF"/>
        </w:rPr>
        <w:t xml:space="preserve">, </w:t>
      </w:r>
      <w:r w:rsidRPr="00441CB3">
        <w:rPr>
          <w:rFonts w:ascii="Times New Roman" w:hAnsi="Times New Roman" w:cs="Times New Roman"/>
          <w:i/>
          <w:iCs/>
          <w:kern w:val="1"/>
          <w:u w:color="4600FF"/>
          <w:lang w:val="en-US"/>
        </w:rPr>
        <w:t>k</w:t>
      </w:r>
      <w:r w:rsidRPr="00441CB3">
        <w:rPr>
          <w:rFonts w:ascii="Times New Roman" w:hAnsi="Times New Roman" w:cs="Times New Roman"/>
          <w:i/>
          <w:iCs/>
          <w:kern w:val="1"/>
          <w:u w:color="4600FF"/>
          <w:vertAlign w:val="subscript"/>
          <w:lang w:val="en-US"/>
        </w:rPr>
        <w:t>v</w:t>
      </w:r>
      <w:r w:rsidRPr="00441CB3">
        <w:rPr>
          <w:rFonts w:ascii="Times New Roman" w:hAnsi="Times New Roman" w:cs="Times New Roman"/>
          <w:i/>
          <w:iCs/>
          <w:kern w:val="1"/>
          <w:u w:color="4600FF"/>
        </w:rPr>
        <w:t>1</w:t>
      </w:r>
      <w:r w:rsidRPr="00441CB3">
        <w:rPr>
          <w:rFonts w:ascii="Times New Roman" w:hAnsi="Times New Roman" w:cs="Times New Roman"/>
          <w:kern w:val="1"/>
          <w:u w:color="4600FF"/>
        </w:rPr>
        <w:t xml:space="preserve"> - коэффициенты, определяемые по формуле </w:t>
      </w:r>
      <w:r w:rsidRPr="00441CB3">
        <w:rPr>
          <w:rFonts w:ascii="Times New Roman" w:hAnsi="Times New Roman" w:cs="Times New Roman"/>
          <w:i/>
          <w:iCs/>
          <w:kern w:val="1"/>
          <w:u w:color="4600FF"/>
          <w:lang w:val="en-US"/>
        </w:rPr>
        <w:t>k</w:t>
      </w:r>
      <w:r w:rsidRPr="00441CB3">
        <w:rPr>
          <w:rFonts w:ascii="Times New Roman" w:hAnsi="Times New Roman" w:cs="Times New Roman"/>
          <w:i/>
          <w:iCs/>
          <w:kern w:val="1"/>
          <w:u w:color="4600FF"/>
          <w:vertAlign w:val="subscript"/>
          <w:lang w:val="en-US"/>
        </w:rPr>
        <w:t>v</w:t>
      </w:r>
      <w:r w:rsidRPr="00441CB3">
        <w:rPr>
          <w:rFonts w:ascii="Times New Roman" w:hAnsi="Times New Roman" w:cs="Times New Roman"/>
          <w:kern w:val="1"/>
          <w:u w:color="4600FF"/>
        </w:rPr>
        <w:t xml:space="preserve"> = 2,82 - 3,78</w:t>
      </w:r>
      <w:r w:rsidRPr="00441CB3">
        <w:rPr>
          <w:rFonts w:ascii="Times New Roman" w:hAnsi="Times New Roman" w:cs="Times New Roman"/>
          <w:i/>
          <w:iCs/>
          <w:kern w:val="1"/>
          <w:u w:color="4600FF"/>
          <w:lang w:val="en-US"/>
        </w:rPr>
        <w:t>v</w:t>
      </w:r>
      <w:r w:rsidRPr="00441CB3">
        <w:rPr>
          <w:rFonts w:ascii="Times New Roman" w:hAnsi="Times New Roman" w:cs="Times New Roman"/>
          <w:kern w:val="1"/>
          <w:u w:color="4600FF"/>
        </w:rPr>
        <w:t xml:space="preserve"> + 2,18</w:t>
      </w:r>
      <w:r w:rsidRPr="00441CB3">
        <w:rPr>
          <w:rFonts w:ascii="Times New Roman" w:hAnsi="Times New Roman" w:cs="Times New Roman"/>
          <w:i/>
          <w:iCs/>
          <w:kern w:val="1"/>
          <w:u w:color="4600FF"/>
          <w:lang w:val="en-US"/>
        </w:rPr>
        <w:t>v</w:t>
      </w:r>
      <w:r w:rsidRPr="00441CB3">
        <w:rPr>
          <w:rFonts w:ascii="Times New Roman" w:hAnsi="Times New Roman" w:cs="Times New Roman"/>
          <w:i/>
          <w:iCs/>
          <w:kern w:val="1"/>
          <w:u w:color="4600FF"/>
        </w:rPr>
        <w:t>2</w:t>
      </w:r>
      <w:r w:rsidRPr="00441CB3">
        <w:rPr>
          <w:rFonts w:ascii="Times New Roman" w:hAnsi="Times New Roman" w:cs="Times New Roman"/>
          <w:kern w:val="1"/>
          <w:u w:color="4600FF"/>
        </w:rPr>
        <w:t xml:space="preserve"> соответственно при </w:t>
      </w:r>
      <w:r w:rsidRPr="00441CB3">
        <w:rPr>
          <w:rFonts w:ascii="Times New Roman" w:hAnsi="Times New Roman" w:cs="Times New Roman"/>
          <w:i/>
          <w:iCs/>
          <w:kern w:val="1"/>
          <w:u w:color="4600FF"/>
          <w:lang w:val="en-US"/>
        </w:rPr>
        <w:t>v</w:t>
      </w:r>
      <w:r w:rsidRPr="00441CB3">
        <w:rPr>
          <w:rFonts w:ascii="Times New Roman" w:hAnsi="Times New Roman" w:cs="Times New Roman"/>
          <w:kern w:val="1"/>
          <w:u w:color="4600FF"/>
        </w:rPr>
        <w:t xml:space="preserve"> = (</w:t>
      </w:r>
      <w:r w:rsidRPr="00441CB3">
        <w:rPr>
          <w:rFonts w:ascii="Times New Roman" w:hAnsi="Times New Roman" w:cs="Times New Roman"/>
          <w:i/>
          <w:iCs/>
          <w:kern w:val="1"/>
          <w:u w:color="4600FF"/>
          <w:lang w:val="en-US"/>
        </w:rPr>
        <w:t>v</w:t>
      </w:r>
      <w:r w:rsidRPr="00441CB3">
        <w:rPr>
          <w:rFonts w:ascii="Times New Roman" w:hAnsi="Times New Roman" w:cs="Times New Roman"/>
          <w:i/>
          <w:iCs/>
          <w:kern w:val="1"/>
          <w:u w:color="4600FF"/>
        </w:rPr>
        <w:t>1</w:t>
      </w:r>
      <w:r w:rsidRPr="00441CB3">
        <w:rPr>
          <w:rFonts w:ascii="Times New Roman" w:hAnsi="Times New Roman" w:cs="Times New Roman"/>
          <w:kern w:val="1"/>
          <w:u w:color="4600FF"/>
        </w:rPr>
        <w:t xml:space="preserve"> + </w:t>
      </w:r>
      <w:r w:rsidRPr="00441CB3">
        <w:rPr>
          <w:rFonts w:ascii="Times New Roman" w:hAnsi="Times New Roman" w:cs="Times New Roman"/>
          <w:i/>
          <w:iCs/>
          <w:kern w:val="1"/>
          <w:u w:color="4600FF"/>
          <w:lang w:val="en-US"/>
        </w:rPr>
        <w:t>v</w:t>
      </w:r>
      <w:r w:rsidRPr="00441CB3">
        <w:rPr>
          <w:rFonts w:ascii="Times New Roman" w:hAnsi="Times New Roman" w:cs="Times New Roman"/>
          <w:i/>
          <w:iCs/>
          <w:kern w:val="1"/>
          <w:u w:color="4600FF"/>
        </w:rPr>
        <w:t>2</w:t>
      </w:r>
      <w:r w:rsidRPr="00441CB3">
        <w:rPr>
          <w:rFonts w:ascii="Times New Roman" w:hAnsi="Times New Roman" w:cs="Times New Roman"/>
          <w:kern w:val="1"/>
          <w:u w:color="4600FF"/>
        </w:rPr>
        <w:t xml:space="preserve">)/2 и при </w:t>
      </w:r>
      <w:r w:rsidRPr="00441CB3">
        <w:rPr>
          <w:rFonts w:ascii="Times New Roman" w:hAnsi="Times New Roman" w:cs="Times New Roman"/>
          <w:i/>
          <w:iCs/>
          <w:kern w:val="1"/>
          <w:u w:color="4600FF"/>
          <w:lang w:val="en-US"/>
        </w:rPr>
        <w:t>v</w:t>
      </w:r>
      <w:r w:rsidRPr="00441CB3">
        <w:rPr>
          <w:rFonts w:ascii="Times New Roman" w:hAnsi="Times New Roman" w:cs="Times New Roman"/>
          <w:kern w:val="1"/>
          <w:u w:color="4600FF"/>
        </w:rPr>
        <w:t xml:space="preserve"> = </w:t>
      </w:r>
      <w:r w:rsidRPr="00441CB3">
        <w:rPr>
          <w:rFonts w:ascii="Times New Roman" w:hAnsi="Times New Roman" w:cs="Times New Roman"/>
          <w:i/>
          <w:iCs/>
          <w:kern w:val="1"/>
          <w:u w:color="4600FF"/>
          <w:lang w:val="en-US"/>
        </w:rPr>
        <w:t>v</w:t>
      </w:r>
      <w:r w:rsidRPr="00441CB3">
        <w:rPr>
          <w:rFonts w:ascii="Times New Roman" w:hAnsi="Times New Roman" w:cs="Times New Roman"/>
          <w:i/>
          <w:iCs/>
          <w:kern w:val="1"/>
          <w:u w:color="4600FF"/>
        </w:rPr>
        <w:t>1</w:t>
      </w:r>
      <w:r w:rsidRPr="00441CB3">
        <w:rPr>
          <w:rFonts w:ascii="Times New Roman" w:hAnsi="Times New Roman" w:cs="Times New Roman"/>
          <w:kern w:val="1"/>
          <w:u w:color="4600FF"/>
        </w:rPr>
        <w:t>;</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б) для одиночной сваи с уширением</w:t>
      </w:r>
    </w:p>
    <w:p w:rsidR="00441CB3" w:rsidRPr="00441CB3" w:rsidRDefault="00441CB3" w:rsidP="00441CB3">
      <w:pPr>
        <w:pStyle w:val="a5"/>
        <w:widowControl w:val="0"/>
        <w:numPr>
          <w:ilvl w:val="0"/>
          <w:numId w:val="1"/>
        </w:numPr>
        <w:autoSpaceDE w:val="0"/>
        <w:autoSpaceDN w:val="0"/>
        <w:adjustRightInd w:val="0"/>
        <w:spacing w:after="160"/>
        <w:jc w:val="right"/>
        <w:rPr>
          <w:rFonts w:ascii="Times New Roman" w:hAnsi="Times New Roman" w:cs="Times New Roman"/>
          <w:kern w:val="1"/>
          <w:u w:color="4600FF"/>
        </w:rPr>
      </w:pPr>
      <w:r w:rsidRPr="004966F5">
        <w:rPr>
          <w:noProof/>
          <w:kern w:val="1"/>
          <w:u w:color="4600FF"/>
        </w:rPr>
        <w:drawing>
          <wp:inline distT="0" distB="0" distL="0" distR="0">
            <wp:extent cx="1384935" cy="588645"/>
            <wp:effectExtent l="0" t="0" r="12065"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84935" cy="588645"/>
                    </a:xfrm>
                    <a:prstGeom prst="rect">
                      <a:avLst/>
                    </a:prstGeom>
                    <a:noFill/>
                    <a:ln>
                      <a:noFill/>
                    </a:ln>
                  </pic:spPr>
                </pic:pic>
              </a:graphicData>
            </a:graphic>
          </wp:inline>
        </w:drawing>
      </w:r>
      <w:r w:rsidRPr="00441CB3">
        <w:rPr>
          <w:rFonts w:ascii="Times New Roman" w:hAnsi="Times New Roman" w:cs="Times New Roman"/>
          <w:kern w:val="1"/>
          <w:u w:color="4600FF"/>
        </w:rPr>
        <w:t>,</w:t>
      </w:r>
      <w:r w:rsidRPr="00441CB3">
        <w:rPr>
          <w:rFonts w:ascii="Times New Roman" w:hAnsi="Times New Roman" w:cs="Times New Roman"/>
          <w:kern w:val="1"/>
          <w:u w:color="4600FF"/>
          <w:lang w:val="en-US"/>
        </w:rPr>
        <w:t>                                                                </w:t>
      </w:r>
      <w:r w:rsidRPr="00441CB3">
        <w:rPr>
          <w:rFonts w:ascii="Times New Roman" w:hAnsi="Times New Roman" w:cs="Times New Roman"/>
          <w:kern w:val="1"/>
          <w:u w:color="4600FF"/>
        </w:rPr>
        <w:t xml:space="preserve"> (2)</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где </w:t>
      </w:r>
      <w:r w:rsidRPr="00441CB3">
        <w:rPr>
          <w:rFonts w:ascii="Times New Roman" w:hAnsi="Times New Roman" w:cs="Times New Roman"/>
          <w:i/>
          <w:iCs/>
          <w:kern w:val="1"/>
          <w:u w:color="4600FF"/>
          <w:lang w:val="en-US"/>
        </w:rPr>
        <w:t>d</w:t>
      </w:r>
      <w:r w:rsidRPr="00441CB3">
        <w:rPr>
          <w:rFonts w:ascii="Times New Roman" w:hAnsi="Times New Roman" w:cs="Times New Roman"/>
          <w:i/>
          <w:iCs/>
          <w:kern w:val="1"/>
          <w:u w:color="4600FF"/>
          <w:vertAlign w:val="subscript"/>
          <w:lang w:val="en-US"/>
        </w:rPr>
        <w:t>b</w:t>
      </w:r>
      <w:r w:rsidRPr="00441CB3">
        <w:rPr>
          <w:rFonts w:ascii="Times New Roman" w:hAnsi="Times New Roman" w:cs="Times New Roman"/>
          <w:kern w:val="1"/>
          <w:u w:color="4600FF"/>
        </w:rPr>
        <w:t xml:space="preserve"> - диаметр уширения сваи.</w:t>
      </w:r>
    </w:p>
    <w:p w:rsidR="00441CB3" w:rsidRPr="00441CB3" w:rsidRDefault="00441CB3" w:rsidP="00441CB3">
      <w:pPr>
        <w:pStyle w:val="a5"/>
        <w:widowControl w:val="0"/>
        <w:numPr>
          <w:ilvl w:val="0"/>
          <w:numId w:val="1"/>
        </w:numPr>
        <w:autoSpaceDE w:val="0"/>
        <w:autoSpaceDN w:val="0"/>
        <w:adjustRightInd w:val="0"/>
        <w:jc w:val="both"/>
        <w:rPr>
          <w:rFonts w:ascii="Times New Roman" w:hAnsi="Times New Roman" w:cs="Times New Roman"/>
          <w:kern w:val="1"/>
          <w:u w:color="4600FF"/>
        </w:rPr>
      </w:pPr>
      <w:r w:rsidRPr="00441CB3">
        <w:rPr>
          <w:rFonts w:ascii="Times New Roman" w:hAnsi="Times New Roman" w:cs="Times New Roman"/>
          <w:kern w:val="1"/>
          <w:u w:color="4600FF"/>
        </w:rPr>
        <w:t xml:space="preserve">Характеристики </w:t>
      </w:r>
      <w:r w:rsidRPr="00441CB3">
        <w:rPr>
          <w:rFonts w:ascii="Times New Roman" w:hAnsi="Times New Roman" w:cs="Times New Roman"/>
          <w:i/>
          <w:iCs/>
          <w:kern w:val="1"/>
          <w:u w:color="4600FF"/>
          <w:lang w:val="en-US"/>
        </w:rPr>
        <w:t>G</w:t>
      </w:r>
      <w:r w:rsidRPr="00441CB3">
        <w:rPr>
          <w:rFonts w:ascii="Times New Roman" w:hAnsi="Times New Roman" w:cs="Times New Roman"/>
          <w:i/>
          <w:iCs/>
          <w:kern w:val="1"/>
          <w:u w:color="4600FF"/>
        </w:rPr>
        <w:t>1</w:t>
      </w:r>
      <w:r w:rsidRPr="00441CB3">
        <w:rPr>
          <w:rFonts w:ascii="Times New Roman" w:hAnsi="Times New Roman" w:cs="Times New Roman"/>
          <w:kern w:val="1"/>
          <w:u w:color="4600FF"/>
        </w:rPr>
        <w:t xml:space="preserve"> и </w:t>
      </w:r>
      <w:r w:rsidRPr="00441CB3">
        <w:rPr>
          <w:rFonts w:ascii="Times New Roman" w:hAnsi="Times New Roman" w:cs="Times New Roman"/>
          <w:i/>
          <w:iCs/>
          <w:kern w:val="1"/>
          <w:u w:color="4600FF"/>
          <w:lang w:val="en-US"/>
        </w:rPr>
        <w:t>v</w:t>
      </w:r>
      <w:r w:rsidRPr="00441CB3">
        <w:rPr>
          <w:rFonts w:ascii="Times New Roman" w:hAnsi="Times New Roman" w:cs="Times New Roman"/>
          <w:i/>
          <w:iCs/>
          <w:kern w:val="1"/>
          <w:u w:color="4600FF"/>
        </w:rPr>
        <w:t>1</w:t>
      </w:r>
      <w:r w:rsidRPr="00441CB3">
        <w:rPr>
          <w:rFonts w:ascii="Times New Roman" w:hAnsi="Times New Roman" w:cs="Times New Roman"/>
          <w:kern w:val="1"/>
          <w:u w:color="4600FF"/>
        </w:rPr>
        <w:t xml:space="preserve">, принимаются осредненными для всех слоев грунта в пределах глубины погружения сваи, а </w:t>
      </w:r>
      <w:r w:rsidRPr="00441CB3">
        <w:rPr>
          <w:rFonts w:ascii="Times New Roman" w:hAnsi="Times New Roman" w:cs="Times New Roman"/>
          <w:i/>
          <w:iCs/>
          <w:kern w:val="1"/>
          <w:u w:color="4600FF"/>
          <w:lang w:val="en-US"/>
        </w:rPr>
        <w:t>G</w:t>
      </w:r>
      <w:r w:rsidRPr="00441CB3">
        <w:rPr>
          <w:rFonts w:ascii="Times New Roman" w:hAnsi="Times New Roman" w:cs="Times New Roman"/>
          <w:i/>
          <w:iCs/>
          <w:kern w:val="1"/>
          <w:u w:color="4600FF"/>
        </w:rPr>
        <w:t>2</w:t>
      </w:r>
      <w:r w:rsidRPr="00441CB3">
        <w:rPr>
          <w:rFonts w:ascii="Times New Roman" w:hAnsi="Times New Roman" w:cs="Times New Roman"/>
          <w:kern w:val="1"/>
          <w:u w:color="4600FF"/>
        </w:rPr>
        <w:t xml:space="preserve"> и </w:t>
      </w:r>
      <w:r w:rsidRPr="00441CB3">
        <w:rPr>
          <w:rFonts w:ascii="Times New Roman" w:hAnsi="Times New Roman" w:cs="Times New Roman"/>
          <w:i/>
          <w:iCs/>
          <w:kern w:val="1"/>
          <w:u w:color="4600FF"/>
          <w:lang w:val="en-US"/>
        </w:rPr>
        <w:t>v</w:t>
      </w:r>
      <w:r w:rsidRPr="00441CB3">
        <w:rPr>
          <w:rFonts w:ascii="Times New Roman" w:hAnsi="Times New Roman" w:cs="Times New Roman"/>
          <w:i/>
          <w:iCs/>
          <w:kern w:val="1"/>
          <w:u w:color="4600FF"/>
        </w:rPr>
        <w:t>2</w:t>
      </w:r>
      <w:r w:rsidRPr="00441CB3">
        <w:rPr>
          <w:rFonts w:ascii="Times New Roman" w:hAnsi="Times New Roman" w:cs="Times New Roman"/>
          <w:kern w:val="1"/>
          <w:u w:color="4600FF"/>
        </w:rPr>
        <w:t xml:space="preserve"> - в пределах 10 диаметров сваи или уширения (для сваи с уширением) при условии, что под нижними концами свай отсутствуют торфы, илы и грунты текучей консистенции.</w:t>
      </w:r>
    </w:p>
    <w:p w:rsidR="00441CB3" w:rsidRPr="00441CB3" w:rsidRDefault="00441CB3" w:rsidP="00441CB3">
      <w:pPr>
        <w:pStyle w:val="a5"/>
        <w:numPr>
          <w:ilvl w:val="0"/>
          <w:numId w:val="1"/>
        </w:numPr>
      </w:pPr>
    </w:p>
    <w:sectPr w:rsidR="00441CB3" w:rsidRPr="00441CB3" w:rsidSect="006F48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Grande CY">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B3171"/>
    <w:multiLevelType w:val="hybridMultilevel"/>
    <w:tmpl w:val="C876F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1CB3"/>
    <w:rsid w:val="00441CB3"/>
    <w:rsid w:val="006F4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CB3"/>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CB3"/>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441CB3"/>
    <w:rPr>
      <w:rFonts w:ascii="Lucida Grande CY" w:eastAsiaTheme="minorEastAsia" w:hAnsi="Lucida Grande CY" w:cs="Lucida Grande CY"/>
      <w:sz w:val="18"/>
      <w:szCs w:val="18"/>
      <w:lang w:eastAsia="ru-RU"/>
    </w:rPr>
  </w:style>
  <w:style w:type="paragraph" w:styleId="a5">
    <w:name w:val="List Paragraph"/>
    <w:basedOn w:val="a"/>
    <w:uiPriority w:val="34"/>
    <w:qFormat/>
    <w:rsid w:val="00441CB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docload.ru/Basesdoc/2/2022/index.htm" TargetMode="External"/><Relationship Id="rId117" Type="http://schemas.openxmlformats.org/officeDocument/2006/relationships/image" Target="media/image73.gif"/><Relationship Id="rId21" Type="http://schemas.openxmlformats.org/officeDocument/2006/relationships/hyperlink" Target="http://www.docload.ru/Basesdoc/2/2022/index.htm" TargetMode="External"/><Relationship Id="rId42" Type="http://schemas.openxmlformats.org/officeDocument/2006/relationships/image" Target="media/image10.gif"/><Relationship Id="rId47" Type="http://schemas.openxmlformats.org/officeDocument/2006/relationships/hyperlink" Target="http://www.docload.ru/Basesdoc/2/2015/index.htm" TargetMode="External"/><Relationship Id="rId63" Type="http://schemas.openxmlformats.org/officeDocument/2006/relationships/hyperlink" Target="http://www.docload.ru/Basesdoc/2/2015/index.htm" TargetMode="External"/><Relationship Id="rId68" Type="http://schemas.openxmlformats.org/officeDocument/2006/relationships/hyperlink" Target="http://www.docload.ru/Basesdoc/2/2015/index.htm" TargetMode="External"/><Relationship Id="rId84" Type="http://schemas.openxmlformats.org/officeDocument/2006/relationships/image" Target="media/image40.gif"/><Relationship Id="rId89" Type="http://schemas.openxmlformats.org/officeDocument/2006/relationships/image" Target="media/image45.gif"/><Relationship Id="rId112" Type="http://schemas.openxmlformats.org/officeDocument/2006/relationships/image" Target="media/image68.gif"/><Relationship Id="rId133" Type="http://schemas.openxmlformats.org/officeDocument/2006/relationships/image" Target="media/image89.gif"/><Relationship Id="rId138" Type="http://schemas.openxmlformats.org/officeDocument/2006/relationships/image" Target="media/image94.gif"/><Relationship Id="rId154" Type="http://schemas.openxmlformats.org/officeDocument/2006/relationships/image" Target="media/image110.gif"/><Relationship Id="rId159" Type="http://schemas.openxmlformats.org/officeDocument/2006/relationships/image" Target="media/image115.gif"/><Relationship Id="rId175" Type="http://schemas.openxmlformats.org/officeDocument/2006/relationships/image" Target="media/image130.gif"/><Relationship Id="rId170" Type="http://schemas.openxmlformats.org/officeDocument/2006/relationships/image" Target="media/image126.gif"/><Relationship Id="rId16" Type="http://schemas.openxmlformats.org/officeDocument/2006/relationships/hyperlink" Target="http://www.docload.ru/Basesdoc/2/2033/index.htm" TargetMode="External"/><Relationship Id="rId107" Type="http://schemas.openxmlformats.org/officeDocument/2006/relationships/image" Target="media/image63.gif"/><Relationship Id="rId11" Type="http://schemas.openxmlformats.org/officeDocument/2006/relationships/hyperlink" Target="http://www.docload.ru/Basesdoc/1/1979/index.htm" TargetMode="External"/><Relationship Id="rId32" Type="http://schemas.openxmlformats.org/officeDocument/2006/relationships/hyperlink" Target="http://www.docload.ru/Basesdoc/2/2022/index.htm" TargetMode="External"/><Relationship Id="rId37" Type="http://schemas.openxmlformats.org/officeDocument/2006/relationships/hyperlink" Target="http://www.docload.ru/Basesdoc/1/1955/index.htm" TargetMode="External"/><Relationship Id="rId53" Type="http://schemas.openxmlformats.org/officeDocument/2006/relationships/image" Target="media/image19.gif"/><Relationship Id="rId58" Type="http://schemas.openxmlformats.org/officeDocument/2006/relationships/hyperlink" Target="http://www.docload.ru/Basesdoc/3/3265/index.htm" TargetMode="External"/><Relationship Id="rId74" Type="http://schemas.openxmlformats.org/officeDocument/2006/relationships/hyperlink" Target="http://www.docload.ru/Basesdoc/1/1890/index.htm" TargetMode="External"/><Relationship Id="rId79" Type="http://schemas.openxmlformats.org/officeDocument/2006/relationships/image" Target="media/image35.gif"/><Relationship Id="rId102" Type="http://schemas.openxmlformats.org/officeDocument/2006/relationships/image" Target="media/image58.gif"/><Relationship Id="rId123" Type="http://schemas.openxmlformats.org/officeDocument/2006/relationships/image" Target="media/image79.gif"/><Relationship Id="rId128" Type="http://schemas.openxmlformats.org/officeDocument/2006/relationships/image" Target="media/image84.gif"/><Relationship Id="rId144" Type="http://schemas.openxmlformats.org/officeDocument/2006/relationships/image" Target="media/image100.gif"/><Relationship Id="rId149" Type="http://schemas.openxmlformats.org/officeDocument/2006/relationships/image" Target="media/image105.gif"/><Relationship Id="rId5" Type="http://schemas.openxmlformats.org/officeDocument/2006/relationships/hyperlink" Target="http://www.docload.ru/Basesdoc/1/1881/index.htm" TargetMode="External"/><Relationship Id="rId90" Type="http://schemas.openxmlformats.org/officeDocument/2006/relationships/image" Target="media/image46.gif"/><Relationship Id="rId95" Type="http://schemas.openxmlformats.org/officeDocument/2006/relationships/image" Target="media/image51.gif"/><Relationship Id="rId160" Type="http://schemas.openxmlformats.org/officeDocument/2006/relationships/image" Target="media/image116.gif"/><Relationship Id="rId165" Type="http://schemas.openxmlformats.org/officeDocument/2006/relationships/image" Target="media/image121.gif"/><Relationship Id="rId181" Type="http://schemas.openxmlformats.org/officeDocument/2006/relationships/image" Target="media/image135.gif"/><Relationship Id="rId186" Type="http://schemas.openxmlformats.org/officeDocument/2006/relationships/image" Target="media/image140.gif"/><Relationship Id="rId22" Type="http://schemas.openxmlformats.org/officeDocument/2006/relationships/hyperlink" Target="http://www.docload.ru/Basesdoc/2/2033/index.htm" TargetMode="External"/><Relationship Id="rId27" Type="http://schemas.openxmlformats.org/officeDocument/2006/relationships/hyperlink" Target="http://www.docload.ru/Basesdoc/1/1955/index.htm" TargetMode="External"/><Relationship Id="rId43" Type="http://schemas.openxmlformats.org/officeDocument/2006/relationships/image" Target="media/image11.gif"/><Relationship Id="rId48" Type="http://schemas.openxmlformats.org/officeDocument/2006/relationships/image" Target="media/image14.gif"/><Relationship Id="rId64" Type="http://schemas.openxmlformats.org/officeDocument/2006/relationships/image" Target="media/image27.gif"/><Relationship Id="rId69" Type="http://schemas.openxmlformats.org/officeDocument/2006/relationships/image" Target="media/image31.gif"/><Relationship Id="rId113" Type="http://schemas.openxmlformats.org/officeDocument/2006/relationships/image" Target="media/image69.gif"/><Relationship Id="rId118" Type="http://schemas.openxmlformats.org/officeDocument/2006/relationships/image" Target="media/image74.gif"/><Relationship Id="rId134" Type="http://schemas.openxmlformats.org/officeDocument/2006/relationships/image" Target="media/image90.gif"/><Relationship Id="rId139" Type="http://schemas.openxmlformats.org/officeDocument/2006/relationships/image" Target="media/image95.gif"/><Relationship Id="rId80" Type="http://schemas.openxmlformats.org/officeDocument/2006/relationships/image" Target="media/image36.gif"/><Relationship Id="rId85" Type="http://schemas.openxmlformats.org/officeDocument/2006/relationships/image" Target="media/image41.gif"/><Relationship Id="rId150" Type="http://schemas.openxmlformats.org/officeDocument/2006/relationships/image" Target="media/image106.gif"/><Relationship Id="rId155" Type="http://schemas.openxmlformats.org/officeDocument/2006/relationships/image" Target="media/image111.gif"/><Relationship Id="rId171" Type="http://schemas.openxmlformats.org/officeDocument/2006/relationships/image" Target="media/image127.gif"/><Relationship Id="rId176" Type="http://schemas.openxmlformats.org/officeDocument/2006/relationships/image" Target="media/image131.gif"/><Relationship Id="rId12" Type="http://schemas.openxmlformats.org/officeDocument/2006/relationships/hyperlink" Target="http://www.docload.ru/Basesdoc/1/1880/index.htm" TargetMode="External"/><Relationship Id="rId17" Type="http://schemas.openxmlformats.org/officeDocument/2006/relationships/hyperlink" Target="http://www.docload.ru/Basesdoc/2/2035/index.htm" TargetMode="External"/><Relationship Id="rId33" Type="http://schemas.openxmlformats.org/officeDocument/2006/relationships/image" Target="media/image4.gif"/><Relationship Id="rId38" Type="http://schemas.openxmlformats.org/officeDocument/2006/relationships/image" Target="media/image6.gif"/><Relationship Id="rId59" Type="http://schemas.openxmlformats.org/officeDocument/2006/relationships/image" Target="media/image24.gif"/><Relationship Id="rId103" Type="http://schemas.openxmlformats.org/officeDocument/2006/relationships/image" Target="media/image59.gif"/><Relationship Id="rId108" Type="http://schemas.openxmlformats.org/officeDocument/2006/relationships/image" Target="media/image64.gif"/><Relationship Id="rId124" Type="http://schemas.openxmlformats.org/officeDocument/2006/relationships/image" Target="media/image80.gif"/><Relationship Id="rId129" Type="http://schemas.openxmlformats.org/officeDocument/2006/relationships/image" Target="media/image85.gif"/><Relationship Id="rId54" Type="http://schemas.openxmlformats.org/officeDocument/2006/relationships/image" Target="media/image20.gif"/><Relationship Id="rId70" Type="http://schemas.openxmlformats.org/officeDocument/2006/relationships/hyperlink" Target="http://www.docload.ru/Basesdoc/2/2015/index.htm" TargetMode="External"/><Relationship Id="rId75" Type="http://schemas.openxmlformats.org/officeDocument/2006/relationships/hyperlink" Target="http://www.docload.ru/Basesdoc/1/1890/index.htm" TargetMode="External"/><Relationship Id="rId91" Type="http://schemas.openxmlformats.org/officeDocument/2006/relationships/image" Target="media/image47.gif"/><Relationship Id="rId96" Type="http://schemas.openxmlformats.org/officeDocument/2006/relationships/image" Target="media/image52.gif"/><Relationship Id="rId140" Type="http://schemas.openxmlformats.org/officeDocument/2006/relationships/image" Target="media/image96.gif"/><Relationship Id="rId145" Type="http://schemas.openxmlformats.org/officeDocument/2006/relationships/image" Target="media/image101.gif"/><Relationship Id="rId161" Type="http://schemas.openxmlformats.org/officeDocument/2006/relationships/image" Target="media/image117.gif"/><Relationship Id="rId166" Type="http://schemas.openxmlformats.org/officeDocument/2006/relationships/image" Target="media/image122.gif"/><Relationship Id="rId182" Type="http://schemas.openxmlformats.org/officeDocument/2006/relationships/image" Target="media/image136.gif"/><Relationship Id="rId187" Type="http://schemas.openxmlformats.org/officeDocument/2006/relationships/image" Target="media/image141.gif"/><Relationship Id="rId1" Type="http://schemas.openxmlformats.org/officeDocument/2006/relationships/numbering" Target="numbering.xml"/><Relationship Id="rId6" Type="http://schemas.openxmlformats.org/officeDocument/2006/relationships/hyperlink" Target="http://www.docload.ru/Basesdoc/1/1955/index.htm" TargetMode="External"/><Relationship Id="rId23" Type="http://schemas.openxmlformats.org/officeDocument/2006/relationships/hyperlink" Target="http://www.docload.ru/Basesdoc/2/2035/index.htm" TargetMode="External"/><Relationship Id="rId28" Type="http://schemas.openxmlformats.org/officeDocument/2006/relationships/hyperlink" Target="http://www.docload.ru/Basesdoc/1/1979/index.htm" TargetMode="External"/><Relationship Id="rId49" Type="http://schemas.openxmlformats.org/officeDocument/2006/relationships/image" Target="media/image15.gif"/><Relationship Id="rId114" Type="http://schemas.openxmlformats.org/officeDocument/2006/relationships/image" Target="media/image70.gif"/><Relationship Id="rId119" Type="http://schemas.openxmlformats.org/officeDocument/2006/relationships/image" Target="media/image75.gif"/><Relationship Id="rId44" Type="http://schemas.openxmlformats.org/officeDocument/2006/relationships/image" Target="media/image12.gif"/><Relationship Id="rId60" Type="http://schemas.openxmlformats.org/officeDocument/2006/relationships/hyperlink" Target="http://www.docload.ru/Basesdoc/2/2015/index.htm" TargetMode="External"/><Relationship Id="rId65" Type="http://schemas.openxmlformats.org/officeDocument/2006/relationships/image" Target="media/image28.gif"/><Relationship Id="rId81" Type="http://schemas.openxmlformats.org/officeDocument/2006/relationships/image" Target="media/image37.gif"/><Relationship Id="rId86" Type="http://schemas.openxmlformats.org/officeDocument/2006/relationships/image" Target="media/image42.gif"/><Relationship Id="rId130" Type="http://schemas.openxmlformats.org/officeDocument/2006/relationships/image" Target="media/image86.gif"/><Relationship Id="rId135" Type="http://schemas.openxmlformats.org/officeDocument/2006/relationships/image" Target="media/image91.gif"/><Relationship Id="rId151" Type="http://schemas.openxmlformats.org/officeDocument/2006/relationships/image" Target="media/image107.gif"/><Relationship Id="rId156" Type="http://schemas.openxmlformats.org/officeDocument/2006/relationships/image" Target="media/image112.gif"/><Relationship Id="rId177" Type="http://schemas.openxmlformats.org/officeDocument/2006/relationships/image" Target="media/image132.gif"/><Relationship Id="rId172" Type="http://schemas.openxmlformats.org/officeDocument/2006/relationships/hyperlink" Target="http://www.docload.ru/Basesdoc/2/2015/index.htm" TargetMode="External"/><Relationship Id="rId13" Type="http://schemas.openxmlformats.org/officeDocument/2006/relationships/hyperlink" Target="http://www.docload.ru/Basesdoc/2/2015/index.htm" TargetMode="External"/><Relationship Id="rId18" Type="http://schemas.openxmlformats.org/officeDocument/2006/relationships/hyperlink" Target="http://www.docload.ru/Basesdoc/1/1955/index.htm" TargetMode="External"/><Relationship Id="rId39" Type="http://schemas.openxmlformats.org/officeDocument/2006/relationships/image" Target="media/image7.gif"/><Relationship Id="rId109" Type="http://schemas.openxmlformats.org/officeDocument/2006/relationships/image" Target="media/image65.gif"/><Relationship Id="rId34" Type="http://schemas.openxmlformats.org/officeDocument/2006/relationships/image" Target="media/image5.gif"/><Relationship Id="rId50" Type="http://schemas.openxmlformats.org/officeDocument/2006/relationships/image" Target="media/image16.gif"/><Relationship Id="rId55" Type="http://schemas.openxmlformats.org/officeDocument/2006/relationships/image" Target="media/image21.gif"/><Relationship Id="rId76" Type="http://schemas.openxmlformats.org/officeDocument/2006/relationships/hyperlink" Target="http://www.docload.ru/Basesdoc/1/1890/index.htm" TargetMode="External"/><Relationship Id="rId97" Type="http://schemas.openxmlformats.org/officeDocument/2006/relationships/image" Target="media/image53.gif"/><Relationship Id="rId104" Type="http://schemas.openxmlformats.org/officeDocument/2006/relationships/image" Target="media/image60.gif"/><Relationship Id="rId120" Type="http://schemas.openxmlformats.org/officeDocument/2006/relationships/image" Target="media/image76.gif"/><Relationship Id="rId125" Type="http://schemas.openxmlformats.org/officeDocument/2006/relationships/image" Target="media/image81.gif"/><Relationship Id="rId141" Type="http://schemas.openxmlformats.org/officeDocument/2006/relationships/image" Target="media/image97.gif"/><Relationship Id="rId146" Type="http://schemas.openxmlformats.org/officeDocument/2006/relationships/image" Target="media/image102.gif"/><Relationship Id="rId167" Type="http://schemas.openxmlformats.org/officeDocument/2006/relationships/image" Target="media/image123.gif"/><Relationship Id="rId188" Type="http://schemas.openxmlformats.org/officeDocument/2006/relationships/fontTable" Target="fontTable.xml"/><Relationship Id="rId7" Type="http://schemas.openxmlformats.org/officeDocument/2006/relationships/hyperlink" Target="http://www.docload.ru/Basesdoc/1/1979/index.htm" TargetMode="External"/><Relationship Id="rId71" Type="http://schemas.openxmlformats.org/officeDocument/2006/relationships/image" Target="media/image32.gif"/><Relationship Id="rId92" Type="http://schemas.openxmlformats.org/officeDocument/2006/relationships/image" Target="media/image48.gif"/><Relationship Id="rId162" Type="http://schemas.openxmlformats.org/officeDocument/2006/relationships/image" Target="media/image118.gif"/><Relationship Id="rId183" Type="http://schemas.openxmlformats.org/officeDocument/2006/relationships/image" Target="media/image137.gif"/><Relationship Id="rId2" Type="http://schemas.openxmlformats.org/officeDocument/2006/relationships/styles" Target="styles.xml"/><Relationship Id="rId29" Type="http://schemas.openxmlformats.org/officeDocument/2006/relationships/image" Target="media/image1.gif"/><Relationship Id="rId24" Type="http://schemas.openxmlformats.org/officeDocument/2006/relationships/hyperlink" Target="http://www.docload.ru/Basesdoc/1/1955/index.htm" TargetMode="External"/><Relationship Id="rId40" Type="http://schemas.openxmlformats.org/officeDocument/2006/relationships/image" Target="media/image8.gif"/><Relationship Id="rId45" Type="http://schemas.openxmlformats.org/officeDocument/2006/relationships/hyperlink" Target="http://www.docload.ru/Basesdoc/3/3265/index.htm" TargetMode="External"/><Relationship Id="rId66" Type="http://schemas.openxmlformats.org/officeDocument/2006/relationships/image" Target="media/image29.gif"/><Relationship Id="rId87" Type="http://schemas.openxmlformats.org/officeDocument/2006/relationships/image" Target="media/image43.gif"/><Relationship Id="rId110" Type="http://schemas.openxmlformats.org/officeDocument/2006/relationships/image" Target="media/image66.gif"/><Relationship Id="rId115" Type="http://schemas.openxmlformats.org/officeDocument/2006/relationships/image" Target="media/image71.gif"/><Relationship Id="rId131" Type="http://schemas.openxmlformats.org/officeDocument/2006/relationships/image" Target="media/image87.gif"/><Relationship Id="rId136" Type="http://schemas.openxmlformats.org/officeDocument/2006/relationships/image" Target="media/image92.gif"/><Relationship Id="rId157" Type="http://schemas.openxmlformats.org/officeDocument/2006/relationships/image" Target="media/image113.gif"/><Relationship Id="rId178" Type="http://schemas.openxmlformats.org/officeDocument/2006/relationships/image" Target="media/image133.gif"/><Relationship Id="rId61" Type="http://schemas.openxmlformats.org/officeDocument/2006/relationships/image" Target="media/image25.gif"/><Relationship Id="rId82" Type="http://schemas.openxmlformats.org/officeDocument/2006/relationships/image" Target="media/image38.gif"/><Relationship Id="rId152" Type="http://schemas.openxmlformats.org/officeDocument/2006/relationships/image" Target="media/image108.gif"/><Relationship Id="rId173" Type="http://schemas.openxmlformats.org/officeDocument/2006/relationships/image" Target="media/image128.gif"/><Relationship Id="rId19" Type="http://schemas.openxmlformats.org/officeDocument/2006/relationships/hyperlink" Target="http://www.docload.ru/Basesdoc/1/1979/index.htm" TargetMode="External"/><Relationship Id="rId14" Type="http://schemas.openxmlformats.org/officeDocument/2006/relationships/hyperlink" Target="http://www.docload.ru/Basesdoc/1/1979/index.htm" TargetMode="External"/><Relationship Id="rId30" Type="http://schemas.openxmlformats.org/officeDocument/2006/relationships/image" Target="media/image2.gif"/><Relationship Id="rId35" Type="http://schemas.openxmlformats.org/officeDocument/2006/relationships/hyperlink" Target="http://www.docload.ru/Basesdoc/2/2015/index.htm" TargetMode="External"/><Relationship Id="rId56" Type="http://schemas.openxmlformats.org/officeDocument/2006/relationships/image" Target="media/image22.gif"/><Relationship Id="rId77" Type="http://schemas.openxmlformats.org/officeDocument/2006/relationships/image" Target="media/image33.gif"/><Relationship Id="rId100" Type="http://schemas.openxmlformats.org/officeDocument/2006/relationships/image" Target="media/image56.gif"/><Relationship Id="rId105" Type="http://schemas.openxmlformats.org/officeDocument/2006/relationships/image" Target="media/image61.gif"/><Relationship Id="rId126" Type="http://schemas.openxmlformats.org/officeDocument/2006/relationships/image" Target="media/image82.gif"/><Relationship Id="rId147" Type="http://schemas.openxmlformats.org/officeDocument/2006/relationships/image" Target="media/image103.gif"/><Relationship Id="rId168" Type="http://schemas.openxmlformats.org/officeDocument/2006/relationships/image" Target="media/image124.gif"/><Relationship Id="rId8" Type="http://schemas.openxmlformats.org/officeDocument/2006/relationships/hyperlink" Target="http://www.docload.ru/Basesdoc/2/2022/index.htm" TargetMode="External"/><Relationship Id="rId51" Type="http://schemas.openxmlformats.org/officeDocument/2006/relationships/image" Target="media/image17.gif"/><Relationship Id="rId72" Type="http://schemas.openxmlformats.org/officeDocument/2006/relationships/hyperlink" Target="http://www.docload.ru/Basesdoc/2/2015/index.htm" TargetMode="External"/><Relationship Id="rId93" Type="http://schemas.openxmlformats.org/officeDocument/2006/relationships/image" Target="media/image49.gif"/><Relationship Id="rId98" Type="http://schemas.openxmlformats.org/officeDocument/2006/relationships/image" Target="media/image54.gif"/><Relationship Id="rId121" Type="http://schemas.openxmlformats.org/officeDocument/2006/relationships/image" Target="media/image77.gif"/><Relationship Id="rId142" Type="http://schemas.openxmlformats.org/officeDocument/2006/relationships/image" Target="media/image98.gif"/><Relationship Id="rId163" Type="http://schemas.openxmlformats.org/officeDocument/2006/relationships/image" Target="media/image119.gif"/><Relationship Id="rId184" Type="http://schemas.openxmlformats.org/officeDocument/2006/relationships/image" Target="media/image138.gif"/><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www.docload.ru/Basesdoc/1/1979/index.htm" TargetMode="External"/><Relationship Id="rId46" Type="http://schemas.openxmlformats.org/officeDocument/2006/relationships/image" Target="media/image13.gif"/><Relationship Id="rId67" Type="http://schemas.openxmlformats.org/officeDocument/2006/relationships/image" Target="media/image30.gif"/><Relationship Id="rId116" Type="http://schemas.openxmlformats.org/officeDocument/2006/relationships/image" Target="media/image72.gif"/><Relationship Id="rId137" Type="http://schemas.openxmlformats.org/officeDocument/2006/relationships/image" Target="media/image93.gif"/><Relationship Id="rId158" Type="http://schemas.openxmlformats.org/officeDocument/2006/relationships/image" Target="media/image114.gif"/><Relationship Id="rId20" Type="http://schemas.openxmlformats.org/officeDocument/2006/relationships/hyperlink" Target="http://www.docload.ru/Basesdoc/2/2015/index.htm" TargetMode="External"/><Relationship Id="rId41" Type="http://schemas.openxmlformats.org/officeDocument/2006/relationships/image" Target="media/image9.gif"/><Relationship Id="rId62" Type="http://schemas.openxmlformats.org/officeDocument/2006/relationships/image" Target="media/image26.gif"/><Relationship Id="rId83" Type="http://schemas.openxmlformats.org/officeDocument/2006/relationships/image" Target="media/image39.gif"/><Relationship Id="rId88" Type="http://schemas.openxmlformats.org/officeDocument/2006/relationships/image" Target="media/image44.gif"/><Relationship Id="rId111" Type="http://schemas.openxmlformats.org/officeDocument/2006/relationships/image" Target="media/image67.gif"/><Relationship Id="rId132" Type="http://schemas.openxmlformats.org/officeDocument/2006/relationships/image" Target="media/image88.gif"/><Relationship Id="rId153" Type="http://schemas.openxmlformats.org/officeDocument/2006/relationships/image" Target="media/image109.gif"/><Relationship Id="rId174" Type="http://schemas.openxmlformats.org/officeDocument/2006/relationships/image" Target="media/image129.gif"/><Relationship Id="rId179" Type="http://schemas.openxmlformats.org/officeDocument/2006/relationships/hyperlink" Target="http://www.docload.ru/Basesdoc/2/2015/index.htm" TargetMode="External"/><Relationship Id="rId15" Type="http://schemas.openxmlformats.org/officeDocument/2006/relationships/hyperlink" Target="http://www.docload.ru/Basesdoc/2/2022/index.htm" TargetMode="External"/><Relationship Id="rId36" Type="http://schemas.openxmlformats.org/officeDocument/2006/relationships/hyperlink" Target="http://www.docload.ru/Basesdoc/2/2015/index.htm" TargetMode="External"/><Relationship Id="rId57" Type="http://schemas.openxmlformats.org/officeDocument/2006/relationships/image" Target="media/image23.gif"/><Relationship Id="rId106" Type="http://schemas.openxmlformats.org/officeDocument/2006/relationships/image" Target="media/image62.gif"/><Relationship Id="rId127" Type="http://schemas.openxmlformats.org/officeDocument/2006/relationships/image" Target="media/image83.gif"/><Relationship Id="rId10" Type="http://schemas.openxmlformats.org/officeDocument/2006/relationships/hyperlink" Target="http://www.docload.ru/Basesdoc/1/1955/index.htm" TargetMode="External"/><Relationship Id="rId31" Type="http://schemas.openxmlformats.org/officeDocument/2006/relationships/image" Target="media/image3.gif"/><Relationship Id="rId52" Type="http://schemas.openxmlformats.org/officeDocument/2006/relationships/image" Target="media/image18.gif"/><Relationship Id="rId73" Type="http://schemas.openxmlformats.org/officeDocument/2006/relationships/hyperlink" Target="http://www.docload.ru/Basesdoc/1/1890/index.htm" TargetMode="External"/><Relationship Id="rId78" Type="http://schemas.openxmlformats.org/officeDocument/2006/relationships/image" Target="media/image34.gif"/><Relationship Id="rId94" Type="http://schemas.openxmlformats.org/officeDocument/2006/relationships/image" Target="media/image50.gif"/><Relationship Id="rId99" Type="http://schemas.openxmlformats.org/officeDocument/2006/relationships/image" Target="media/image55.gif"/><Relationship Id="rId101" Type="http://schemas.openxmlformats.org/officeDocument/2006/relationships/image" Target="media/image57.gif"/><Relationship Id="rId122" Type="http://schemas.openxmlformats.org/officeDocument/2006/relationships/image" Target="media/image78.gif"/><Relationship Id="rId143" Type="http://schemas.openxmlformats.org/officeDocument/2006/relationships/image" Target="media/image99.gif"/><Relationship Id="rId148" Type="http://schemas.openxmlformats.org/officeDocument/2006/relationships/image" Target="media/image104.gif"/><Relationship Id="rId164" Type="http://schemas.openxmlformats.org/officeDocument/2006/relationships/image" Target="media/image120.gif"/><Relationship Id="rId169" Type="http://schemas.openxmlformats.org/officeDocument/2006/relationships/image" Target="media/image125.gif"/><Relationship Id="rId185" Type="http://schemas.openxmlformats.org/officeDocument/2006/relationships/image" Target="media/image139.gif"/><Relationship Id="rId4" Type="http://schemas.openxmlformats.org/officeDocument/2006/relationships/webSettings" Target="webSettings.xml"/><Relationship Id="rId9" Type="http://schemas.openxmlformats.org/officeDocument/2006/relationships/hyperlink" Target="http://www.docload.ru/Basesdoc/2/2022/index.htm" TargetMode="External"/><Relationship Id="rId180" Type="http://schemas.openxmlformats.org/officeDocument/2006/relationships/image" Target="media/image13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26448</Words>
  <Characters>150760</Characters>
  <Application>Microsoft Office Word</Application>
  <DocSecurity>0</DocSecurity>
  <Lines>1256</Lines>
  <Paragraphs>353</Paragraphs>
  <ScaleCrop>false</ScaleCrop>
  <Company>Kokoc</Company>
  <LinksUpToDate>false</LinksUpToDate>
  <CharactersWithSpaces>176855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i.kulikova</dc:creator>
  <cp:keywords/>
  <dc:description/>
  <cp:lastModifiedBy>i.kulikova</cp:lastModifiedBy>
  <cp:revision>2</cp:revision>
  <dcterms:created xsi:type="dcterms:W3CDTF">2015-04-02T12:58:00Z</dcterms:created>
  <dcterms:modified xsi:type="dcterms:W3CDTF">2015-04-02T13:00:00Z</dcterms:modified>
</cp:coreProperties>
</file>